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87" w:rsidRPr="00CF7974" w:rsidRDefault="00D50D87" w:rsidP="00D50D87">
      <w:pPr>
        <w:spacing w:after="0"/>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БЕКИТЕМИН                                                                        МАКУЛДАШЫЛДЫ</w:t>
      </w:r>
    </w:p>
    <w:p w:rsidR="00D50D87" w:rsidRPr="00CF7974" w:rsidRDefault="00D50D87" w:rsidP="00D50D87">
      <w:pPr>
        <w:spacing w:after="0"/>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 xml:space="preserve">Директор                                                       </w:t>
      </w:r>
    </w:p>
    <w:p w:rsidR="00D50D87" w:rsidRPr="00CF7974" w:rsidRDefault="00D50D87" w:rsidP="00D50D87">
      <w:pPr>
        <w:spacing w:after="0"/>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“___”_______2017-г                                                             Протокол</w:t>
      </w:r>
      <w:r w:rsidR="009A1E37" w:rsidRPr="00CF7974">
        <w:rPr>
          <w:rFonts w:ascii="Times New Roman" w:hAnsi="Times New Roman" w:cs="Times New Roman"/>
          <w:color w:val="0070C0"/>
          <w:sz w:val="24"/>
          <w:szCs w:val="24"/>
          <w:lang w:val="ky-KG"/>
        </w:rPr>
        <w:t xml:space="preserve"> </w:t>
      </w:r>
      <w:r w:rsidRPr="00CF7974">
        <w:rPr>
          <w:rFonts w:ascii="Times New Roman" w:hAnsi="Times New Roman" w:cs="Times New Roman"/>
          <w:color w:val="0070C0"/>
          <w:sz w:val="24"/>
          <w:szCs w:val="24"/>
          <w:lang w:val="ky-KG"/>
        </w:rPr>
        <w:t>№</w:t>
      </w:r>
    </w:p>
    <w:p w:rsidR="00D50D87" w:rsidRPr="00CF7974" w:rsidRDefault="00D50D87" w:rsidP="00D50D87">
      <w:pPr>
        <w:spacing w:after="0"/>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Буйрук №</w:t>
      </w:r>
    </w:p>
    <w:p w:rsidR="00D50D87" w:rsidRPr="00CF7974" w:rsidRDefault="00D50D87" w:rsidP="00D50D87">
      <w:pPr>
        <w:spacing w:after="0"/>
        <w:rPr>
          <w:rFonts w:ascii="Times New Roman" w:hAnsi="Times New Roman" w:cs="Times New Roman"/>
          <w:color w:val="0070C0"/>
          <w:sz w:val="24"/>
          <w:szCs w:val="24"/>
          <w:lang w:val="ky-KG"/>
        </w:rPr>
      </w:pPr>
    </w:p>
    <w:p w:rsidR="00D50D87" w:rsidRPr="00CF7974" w:rsidRDefault="00D50D87" w:rsidP="00D50D87">
      <w:pPr>
        <w:spacing w:after="0"/>
        <w:rPr>
          <w:rFonts w:ascii="Times New Roman" w:hAnsi="Times New Roman" w:cs="Times New Roman"/>
          <w:color w:val="0070C0"/>
          <w:sz w:val="24"/>
          <w:szCs w:val="24"/>
          <w:lang w:val="ky-KG"/>
        </w:rPr>
      </w:pPr>
    </w:p>
    <w:p w:rsidR="00D50D87" w:rsidRPr="00CF7974" w:rsidRDefault="00D50D87" w:rsidP="00D50D87">
      <w:pPr>
        <w:spacing w:after="0"/>
        <w:rPr>
          <w:rFonts w:ascii="Times New Roman" w:hAnsi="Times New Roman" w:cs="Times New Roman"/>
          <w:color w:val="0070C0"/>
          <w:sz w:val="24"/>
          <w:szCs w:val="24"/>
          <w:lang w:val="ky-KG"/>
        </w:rPr>
      </w:pPr>
    </w:p>
    <w:p w:rsidR="00D50D87" w:rsidRPr="00CF7974" w:rsidRDefault="00D50D87" w:rsidP="00D50D87">
      <w:pPr>
        <w:spacing w:after="0"/>
        <w:rPr>
          <w:rFonts w:ascii="Times New Roman" w:hAnsi="Times New Roman" w:cs="Times New Roman"/>
          <w:color w:val="0070C0"/>
          <w:sz w:val="24"/>
          <w:szCs w:val="24"/>
          <w:lang w:val="ky-KG"/>
        </w:rPr>
      </w:pPr>
    </w:p>
    <w:p w:rsidR="00D50D87" w:rsidRPr="00CF7974" w:rsidRDefault="00D50D87" w:rsidP="00D50D87">
      <w:pPr>
        <w:spacing w:after="0"/>
        <w:rPr>
          <w:rFonts w:ascii="Times New Roman" w:hAnsi="Times New Roman" w:cs="Times New Roman"/>
          <w:color w:val="0070C0"/>
          <w:sz w:val="24"/>
          <w:szCs w:val="24"/>
          <w:lang w:val="ky-KG"/>
        </w:rPr>
      </w:pPr>
    </w:p>
    <w:p w:rsidR="00D50D87" w:rsidRPr="00CF7974" w:rsidRDefault="00D50D87" w:rsidP="00D50D87">
      <w:pPr>
        <w:spacing w:after="0"/>
        <w:rPr>
          <w:rFonts w:ascii="Times New Roman" w:hAnsi="Times New Roman" w:cs="Times New Roman"/>
          <w:color w:val="0070C0"/>
          <w:sz w:val="24"/>
          <w:szCs w:val="24"/>
          <w:lang w:val="ky-KG"/>
        </w:rPr>
      </w:pPr>
    </w:p>
    <w:p w:rsidR="00D50D87" w:rsidRPr="00CF7974" w:rsidRDefault="00D50D87" w:rsidP="00D50D87">
      <w:pPr>
        <w:spacing w:after="0"/>
        <w:rPr>
          <w:rFonts w:ascii="Times New Roman" w:hAnsi="Times New Roman" w:cs="Times New Roman"/>
          <w:color w:val="0070C0"/>
          <w:sz w:val="24"/>
          <w:szCs w:val="24"/>
          <w:lang w:val="ky-KG"/>
        </w:rPr>
      </w:pPr>
    </w:p>
    <w:p w:rsidR="00D50D87" w:rsidRPr="00CF7974" w:rsidRDefault="00D50D87" w:rsidP="00D50D87">
      <w:pPr>
        <w:spacing w:after="0"/>
        <w:rPr>
          <w:rFonts w:ascii="Times New Roman" w:hAnsi="Times New Roman" w:cs="Times New Roman"/>
          <w:color w:val="0070C0"/>
          <w:sz w:val="24"/>
          <w:szCs w:val="24"/>
          <w:lang w:val="ky-KG"/>
        </w:rPr>
      </w:pPr>
    </w:p>
    <w:p w:rsidR="005F1D0D" w:rsidRPr="00CF7974" w:rsidRDefault="005F1D0D" w:rsidP="00D50D87">
      <w:pPr>
        <w:spacing w:after="0"/>
        <w:rPr>
          <w:rFonts w:ascii="Times New Roman" w:hAnsi="Times New Roman" w:cs="Times New Roman"/>
          <w:color w:val="0070C0"/>
          <w:sz w:val="24"/>
          <w:szCs w:val="24"/>
          <w:lang w:val="ky-KG"/>
        </w:rPr>
      </w:pPr>
    </w:p>
    <w:p w:rsidR="00D50D87" w:rsidRPr="00CF7974" w:rsidRDefault="00D50D87" w:rsidP="00D50D87">
      <w:pPr>
        <w:spacing w:after="0"/>
        <w:rPr>
          <w:rFonts w:ascii="Times New Roman" w:hAnsi="Times New Roman" w:cs="Times New Roman"/>
          <w:color w:val="0070C0"/>
          <w:sz w:val="24"/>
          <w:szCs w:val="24"/>
          <w:lang w:val="ky-KG"/>
        </w:rPr>
      </w:pPr>
    </w:p>
    <w:p w:rsidR="00D50D87" w:rsidRPr="00CF7974" w:rsidRDefault="00D50D87" w:rsidP="00D50D87">
      <w:pPr>
        <w:spacing w:after="0"/>
        <w:rPr>
          <w:rFonts w:ascii="Times New Roman" w:hAnsi="Times New Roman" w:cs="Times New Roman"/>
          <w:b/>
          <w:color w:val="0070C0"/>
          <w:sz w:val="44"/>
          <w:szCs w:val="44"/>
          <w:lang w:val="ky-KG"/>
        </w:rPr>
      </w:pPr>
      <w:r w:rsidRPr="00CF7974">
        <w:rPr>
          <w:rFonts w:ascii="Times New Roman" w:hAnsi="Times New Roman" w:cs="Times New Roman"/>
          <w:b/>
          <w:color w:val="0070C0"/>
          <w:sz w:val="44"/>
          <w:szCs w:val="44"/>
          <w:lang w:val="ky-KG"/>
        </w:rPr>
        <w:t xml:space="preserve">      Бишкек шаарынын Ленин районундагы</w:t>
      </w:r>
    </w:p>
    <w:p w:rsidR="00D50D87" w:rsidRPr="00CF7974" w:rsidRDefault="00D50D87" w:rsidP="00D50D87">
      <w:pPr>
        <w:spacing w:after="0"/>
        <w:rPr>
          <w:rFonts w:ascii="Times New Roman" w:hAnsi="Times New Roman" w:cs="Times New Roman"/>
          <w:b/>
          <w:color w:val="0070C0"/>
          <w:sz w:val="44"/>
          <w:szCs w:val="44"/>
          <w:lang w:val="ky-KG"/>
        </w:rPr>
      </w:pPr>
      <w:r w:rsidRPr="00CF7974">
        <w:rPr>
          <w:rFonts w:ascii="Times New Roman" w:hAnsi="Times New Roman" w:cs="Times New Roman"/>
          <w:b/>
          <w:color w:val="0070C0"/>
          <w:sz w:val="44"/>
          <w:szCs w:val="44"/>
          <w:lang w:val="ky-KG"/>
        </w:rPr>
        <w:t>№82 жалпы билим берүүчү орто мектебинин</w:t>
      </w:r>
    </w:p>
    <w:p w:rsidR="00D50D87" w:rsidRPr="00CF7974" w:rsidRDefault="005F1D0D" w:rsidP="00D50D87">
      <w:pPr>
        <w:spacing w:after="0"/>
        <w:rPr>
          <w:rFonts w:ascii="Times New Roman" w:hAnsi="Times New Roman" w:cs="Times New Roman"/>
          <w:b/>
          <w:color w:val="0070C0"/>
          <w:sz w:val="44"/>
          <w:szCs w:val="44"/>
          <w:lang w:val="ky-KG"/>
        </w:rPr>
      </w:pPr>
      <w:r w:rsidRPr="00CF7974">
        <w:rPr>
          <w:rFonts w:ascii="Times New Roman" w:hAnsi="Times New Roman" w:cs="Times New Roman"/>
          <w:b/>
          <w:color w:val="0070C0"/>
          <w:sz w:val="44"/>
          <w:szCs w:val="44"/>
          <w:lang w:val="ky-KG"/>
        </w:rPr>
        <w:t xml:space="preserve">      2017-2020-окуу жылдарына карата</w:t>
      </w:r>
    </w:p>
    <w:p w:rsidR="00D50D87" w:rsidRPr="00CF7974" w:rsidRDefault="00D50D87" w:rsidP="00D50D87">
      <w:pPr>
        <w:spacing w:after="0"/>
        <w:rPr>
          <w:rFonts w:ascii="Times New Roman" w:hAnsi="Times New Roman" w:cs="Times New Roman"/>
          <w:b/>
          <w:color w:val="0070C0"/>
          <w:sz w:val="72"/>
          <w:szCs w:val="72"/>
          <w:lang w:val="ky-KG"/>
        </w:rPr>
      </w:pPr>
      <w:r w:rsidRPr="00CF7974">
        <w:rPr>
          <w:rFonts w:ascii="Times New Roman" w:hAnsi="Times New Roman" w:cs="Times New Roman"/>
          <w:b/>
          <w:color w:val="0070C0"/>
          <w:sz w:val="24"/>
          <w:szCs w:val="24"/>
          <w:lang w:val="ky-KG"/>
        </w:rPr>
        <w:t xml:space="preserve">      </w:t>
      </w:r>
      <w:r w:rsidR="005F1D0D" w:rsidRPr="00CF7974">
        <w:rPr>
          <w:rFonts w:ascii="Times New Roman" w:hAnsi="Times New Roman" w:cs="Times New Roman"/>
          <w:b/>
          <w:color w:val="0070C0"/>
          <w:sz w:val="24"/>
          <w:szCs w:val="24"/>
          <w:lang w:val="ky-KG"/>
        </w:rPr>
        <w:t xml:space="preserve">      </w:t>
      </w:r>
      <w:r w:rsidR="005F1D0D" w:rsidRPr="00CF7974">
        <w:rPr>
          <w:rFonts w:ascii="Times New Roman" w:hAnsi="Times New Roman" w:cs="Times New Roman"/>
          <w:b/>
          <w:color w:val="0070C0"/>
          <w:sz w:val="72"/>
          <w:szCs w:val="72"/>
          <w:lang w:val="ky-KG"/>
        </w:rPr>
        <w:t>өнүгүү программасы</w:t>
      </w:r>
    </w:p>
    <w:p w:rsidR="005F1D0D" w:rsidRPr="00CF7974" w:rsidRDefault="005F1D0D" w:rsidP="00D50D87">
      <w:pPr>
        <w:spacing w:after="0"/>
        <w:rPr>
          <w:rFonts w:ascii="Times New Roman" w:hAnsi="Times New Roman" w:cs="Times New Roman"/>
          <w:b/>
          <w:color w:val="0070C0"/>
          <w:sz w:val="72"/>
          <w:szCs w:val="72"/>
          <w:lang w:val="ky-KG"/>
        </w:rPr>
      </w:pPr>
    </w:p>
    <w:p w:rsidR="005F1D0D" w:rsidRPr="00CF7974" w:rsidRDefault="005F1D0D" w:rsidP="00D50D87">
      <w:pPr>
        <w:spacing w:after="0"/>
        <w:rPr>
          <w:rFonts w:ascii="Times New Roman" w:hAnsi="Times New Roman" w:cs="Times New Roman"/>
          <w:b/>
          <w:color w:val="0070C0"/>
          <w:sz w:val="72"/>
          <w:szCs w:val="72"/>
          <w:lang w:val="ky-KG"/>
        </w:rPr>
      </w:pPr>
    </w:p>
    <w:p w:rsidR="005F1D0D" w:rsidRPr="00CF7974" w:rsidRDefault="005F1D0D" w:rsidP="00D50D87">
      <w:pPr>
        <w:spacing w:after="0"/>
        <w:rPr>
          <w:rFonts w:ascii="Times New Roman" w:hAnsi="Times New Roman" w:cs="Times New Roman"/>
          <w:b/>
          <w:color w:val="0070C0"/>
          <w:sz w:val="72"/>
          <w:szCs w:val="72"/>
          <w:lang w:val="ky-KG"/>
        </w:rPr>
      </w:pPr>
    </w:p>
    <w:p w:rsidR="005F1D0D" w:rsidRPr="00CF7974" w:rsidRDefault="005F1D0D" w:rsidP="00D50D87">
      <w:pPr>
        <w:spacing w:after="0"/>
        <w:rPr>
          <w:rFonts w:ascii="Times New Roman" w:hAnsi="Times New Roman" w:cs="Times New Roman"/>
          <w:b/>
          <w:color w:val="0070C0"/>
          <w:sz w:val="72"/>
          <w:szCs w:val="72"/>
          <w:lang w:val="ky-KG"/>
        </w:rPr>
      </w:pPr>
    </w:p>
    <w:p w:rsidR="005F1D0D" w:rsidRPr="00CF7974" w:rsidRDefault="005F1D0D" w:rsidP="00D50D87">
      <w:pPr>
        <w:spacing w:after="0"/>
        <w:rPr>
          <w:rFonts w:ascii="Times New Roman" w:hAnsi="Times New Roman" w:cs="Times New Roman"/>
          <w:b/>
          <w:color w:val="0070C0"/>
          <w:sz w:val="72"/>
          <w:szCs w:val="72"/>
          <w:lang w:val="ky-KG"/>
        </w:rPr>
      </w:pPr>
    </w:p>
    <w:p w:rsidR="005F1D0D" w:rsidRPr="00CF7974" w:rsidRDefault="005F1D0D" w:rsidP="00D50D87">
      <w:pPr>
        <w:spacing w:after="0"/>
        <w:rPr>
          <w:rFonts w:ascii="Times New Roman" w:hAnsi="Times New Roman" w:cs="Times New Roman"/>
          <w:b/>
          <w:color w:val="0070C0"/>
          <w:sz w:val="72"/>
          <w:szCs w:val="72"/>
          <w:lang w:val="ky-KG"/>
        </w:rPr>
      </w:pPr>
    </w:p>
    <w:p w:rsidR="005F1D0D" w:rsidRPr="00CF7974" w:rsidRDefault="005F1D0D" w:rsidP="00D50D87">
      <w:pPr>
        <w:spacing w:after="0"/>
        <w:rPr>
          <w:rFonts w:ascii="Times New Roman" w:hAnsi="Times New Roman" w:cs="Times New Roman"/>
          <w:b/>
          <w:color w:val="0070C0"/>
          <w:sz w:val="72"/>
          <w:szCs w:val="72"/>
          <w:lang w:val="ky-KG"/>
        </w:rPr>
      </w:pPr>
    </w:p>
    <w:p w:rsidR="005F1D0D" w:rsidRPr="00CF7974" w:rsidRDefault="005F1D0D" w:rsidP="00D50D87">
      <w:pPr>
        <w:spacing w:after="0"/>
        <w:rPr>
          <w:rFonts w:ascii="Times New Roman" w:hAnsi="Times New Roman" w:cs="Times New Roman"/>
          <w:b/>
          <w:color w:val="0070C0"/>
          <w:sz w:val="72"/>
          <w:szCs w:val="72"/>
          <w:lang w:val="ky-KG"/>
        </w:rPr>
      </w:pPr>
    </w:p>
    <w:p w:rsidR="00B22B6E" w:rsidRPr="00CF7974" w:rsidRDefault="00B22B6E" w:rsidP="00D50D87">
      <w:pPr>
        <w:spacing w:after="0"/>
        <w:rPr>
          <w:rFonts w:ascii="Times New Roman" w:hAnsi="Times New Roman" w:cs="Times New Roman"/>
          <w:b/>
          <w:color w:val="0070C0"/>
          <w:sz w:val="72"/>
          <w:szCs w:val="72"/>
          <w:lang w:val="ky-KG"/>
        </w:rPr>
      </w:pPr>
    </w:p>
    <w:p w:rsidR="005F1D0D" w:rsidRPr="00CF7974" w:rsidRDefault="005F1D0D" w:rsidP="00D50D87">
      <w:pPr>
        <w:spacing w:after="0"/>
        <w:rPr>
          <w:rFonts w:ascii="Times New Roman" w:hAnsi="Times New Roman" w:cs="Times New Roman"/>
          <w:b/>
          <w:color w:val="0070C0"/>
          <w:sz w:val="52"/>
          <w:szCs w:val="52"/>
          <w:lang w:val="ky-KG"/>
        </w:rPr>
      </w:pPr>
      <w:r w:rsidRPr="00CF7974">
        <w:rPr>
          <w:rFonts w:ascii="Times New Roman" w:hAnsi="Times New Roman" w:cs="Times New Roman"/>
          <w:b/>
          <w:color w:val="0070C0"/>
          <w:sz w:val="72"/>
          <w:szCs w:val="72"/>
          <w:lang w:val="ky-KG"/>
        </w:rPr>
        <w:t xml:space="preserve">           </w:t>
      </w:r>
      <w:r w:rsidRPr="00CF7974">
        <w:rPr>
          <w:rFonts w:ascii="Times New Roman" w:hAnsi="Times New Roman" w:cs="Times New Roman"/>
          <w:b/>
          <w:color w:val="0070C0"/>
          <w:sz w:val="52"/>
          <w:szCs w:val="52"/>
          <w:lang w:val="ky-KG"/>
        </w:rPr>
        <w:t>Мазмуну</w:t>
      </w:r>
    </w:p>
    <w:p w:rsidR="005F1D0D" w:rsidRPr="00CF7974" w:rsidRDefault="005F1D0D" w:rsidP="00D50D87">
      <w:pPr>
        <w:spacing w:after="0"/>
        <w:rPr>
          <w:rFonts w:ascii="Times New Roman" w:hAnsi="Times New Roman" w:cs="Times New Roman"/>
          <w:b/>
          <w:color w:val="0070C0"/>
          <w:sz w:val="28"/>
          <w:szCs w:val="28"/>
          <w:lang w:val="ky-KG"/>
        </w:rPr>
      </w:pPr>
    </w:p>
    <w:p w:rsidR="005F1D0D" w:rsidRPr="00CF7974" w:rsidRDefault="005F1D0D" w:rsidP="00D50D87">
      <w:pPr>
        <w:spacing w:after="0"/>
        <w:rPr>
          <w:rFonts w:ascii="Times New Roman" w:hAnsi="Times New Roman" w:cs="Times New Roman"/>
          <w:b/>
          <w:color w:val="0070C0"/>
          <w:sz w:val="28"/>
          <w:szCs w:val="28"/>
          <w:lang w:val="ky-KG"/>
        </w:rPr>
      </w:pPr>
      <w:r w:rsidRPr="00CF7974">
        <w:rPr>
          <w:rFonts w:ascii="Times New Roman" w:hAnsi="Times New Roman" w:cs="Times New Roman"/>
          <w:b/>
          <w:color w:val="0070C0"/>
          <w:sz w:val="28"/>
          <w:szCs w:val="28"/>
          <w:lang w:val="ky-KG"/>
        </w:rPr>
        <w:t>Өнүгүү программасынын паспорту</w:t>
      </w:r>
    </w:p>
    <w:p w:rsidR="00B22B6E" w:rsidRPr="00CF7974" w:rsidRDefault="00B22B6E" w:rsidP="00D50D87">
      <w:pPr>
        <w:spacing w:after="0"/>
        <w:rPr>
          <w:rFonts w:ascii="Times New Roman" w:hAnsi="Times New Roman" w:cs="Times New Roman"/>
          <w:b/>
          <w:color w:val="0070C0"/>
          <w:sz w:val="28"/>
          <w:szCs w:val="28"/>
          <w:lang w:val="ky-KG"/>
        </w:rPr>
      </w:pPr>
    </w:p>
    <w:p w:rsidR="005F1D0D" w:rsidRPr="00CF7974" w:rsidRDefault="005F1D0D" w:rsidP="00D50D87">
      <w:pPr>
        <w:spacing w:after="0"/>
        <w:rPr>
          <w:rFonts w:ascii="Times New Roman" w:hAnsi="Times New Roman" w:cs="Times New Roman"/>
          <w:b/>
          <w:color w:val="0070C0"/>
          <w:sz w:val="28"/>
          <w:szCs w:val="28"/>
          <w:lang w:val="ky-KG"/>
        </w:rPr>
      </w:pPr>
      <w:r w:rsidRPr="00CF7974">
        <w:rPr>
          <w:rFonts w:ascii="Times New Roman" w:hAnsi="Times New Roman" w:cs="Times New Roman"/>
          <w:b/>
          <w:color w:val="0070C0"/>
          <w:sz w:val="28"/>
          <w:szCs w:val="28"/>
          <w:lang w:val="ky-KG"/>
        </w:rPr>
        <w:t>Программанын аннотациясы</w:t>
      </w:r>
    </w:p>
    <w:p w:rsidR="00B22B6E" w:rsidRPr="00CF7974" w:rsidRDefault="00B22B6E" w:rsidP="00D50D87">
      <w:pPr>
        <w:spacing w:after="0"/>
        <w:rPr>
          <w:rFonts w:ascii="Times New Roman" w:hAnsi="Times New Roman" w:cs="Times New Roman"/>
          <w:b/>
          <w:color w:val="0070C0"/>
          <w:sz w:val="28"/>
          <w:szCs w:val="28"/>
          <w:lang w:val="ky-KG"/>
        </w:rPr>
      </w:pPr>
    </w:p>
    <w:p w:rsidR="005F1D0D" w:rsidRPr="00CF7974" w:rsidRDefault="005F1D0D" w:rsidP="00D50D87">
      <w:pPr>
        <w:spacing w:after="0"/>
        <w:rPr>
          <w:rFonts w:ascii="Times New Roman" w:hAnsi="Times New Roman" w:cs="Times New Roman"/>
          <w:b/>
          <w:color w:val="0070C0"/>
          <w:sz w:val="28"/>
          <w:szCs w:val="28"/>
          <w:lang w:val="ky-KG"/>
        </w:rPr>
      </w:pPr>
      <w:r w:rsidRPr="00CF7974">
        <w:rPr>
          <w:rFonts w:ascii="Times New Roman" w:hAnsi="Times New Roman" w:cs="Times New Roman"/>
          <w:b/>
          <w:color w:val="0070C0"/>
          <w:sz w:val="28"/>
          <w:szCs w:val="28"/>
          <w:lang w:val="ky-KG"/>
        </w:rPr>
        <w:t>Мектеп жөнүндө жалпы маалымат</w:t>
      </w:r>
    </w:p>
    <w:p w:rsidR="00B22B6E" w:rsidRPr="00CF7974" w:rsidRDefault="00B22B6E" w:rsidP="00D50D87">
      <w:pPr>
        <w:spacing w:after="0"/>
        <w:rPr>
          <w:rFonts w:ascii="Times New Roman" w:hAnsi="Times New Roman" w:cs="Times New Roman"/>
          <w:b/>
          <w:color w:val="0070C0"/>
          <w:sz w:val="28"/>
          <w:szCs w:val="28"/>
          <w:lang w:val="ky-KG"/>
        </w:rPr>
      </w:pPr>
    </w:p>
    <w:p w:rsidR="005F1D0D" w:rsidRPr="00CF7974" w:rsidRDefault="005F1D0D" w:rsidP="00D50D87">
      <w:pPr>
        <w:spacing w:after="0"/>
        <w:rPr>
          <w:rFonts w:ascii="Times New Roman" w:hAnsi="Times New Roman" w:cs="Times New Roman"/>
          <w:b/>
          <w:color w:val="0070C0"/>
          <w:sz w:val="28"/>
          <w:szCs w:val="28"/>
          <w:lang w:val="ky-KG"/>
        </w:rPr>
      </w:pPr>
      <w:r w:rsidRPr="00CF7974">
        <w:rPr>
          <w:rFonts w:ascii="Times New Roman" w:hAnsi="Times New Roman" w:cs="Times New Roman"/>
          <w:b/>
          <w:color w:val="0070C0"/>
          <w:sz w:val="28"/>
          <w:szCs w:val="28"/>
          <w:lang w:val="ky-KG"/>
        </w:rPr>
        <w:t>Мектептин өнүгүү абалына анализ</w:t>
      </w:r>
    </w:p>
    <w:p w:rsidR="00B22B6E" w:rsidRPr="00CF7974" w:rsidRDefault="00B22B6E" w:rsidP="00D50D87">
      <w:pPr>
        <w:spacing w:after="0"/>
        <w:rPr>
          <w:rFonts w:ascii="Times New Roman" w:hAnsi="Times New Roman" w:cs="Times New Roman"/>
          <w:b/>
          <w:color w:val="0070C0"/>
          <w:sz w:val="28"/>
          <w:szCs w:val="28"/>
          <w:lang w:val="ky-KG"/>
        </w:rPr>
      </w:pPr>
    </w:p>
    <w:p w:rsidR="005F1D0D" w:rsidRPr="00CF7974" w:rsidRDefault="005F1D0D" w:rsidP="00D50D87">
      <w:pPr>
        <w:spacing w:after="0"/>
        <w:rPr>
          <w:rFonts w:ascii="Times New Roman" w:hAnsi="Times New Roman" w:cs="Times New Roman"/>
          <w:b/>
          <w:color w:val="0070C0"/>
          <w:sz w:val="28"/>
          <w:szCs w:val="28"/>
          <w:lang w:val="ky-KG"/>
        </w:rPr>
      </w:pPr>
      <w:r w:rsidRPr="00CF7974">
        <w:rPr>
          <w:rFonts w:ascii="Times New Roman" w:hAnsi="Times New Roman" w:cs="Times New Roman"/>
          <w:b/>
          <w:color w:val="0070C0"/>
          <w:sz w:val="28"/>
          <w:szCs w:val="28"/>
          <w:lang w:val="ky-KG"/>
        </w:rPr>
        <w:t xml:space="preserve">2011- 2016-жылдагы  өнүгүү  программасынын </w:t>
      </w:r>
    </w:p>
    <w:p w:rsidR="005F1D0D" w:rsidRPr="00CF7974" w:rsidRDefault="005F1D0D" w:rsidP="00D50D87">
      <w:pPr>
        <w:spacing w:after="0"/>
        <w:rPr>
          <w:rFonts w:ascii="Times New Roman" w:hAnsi="Times New Roman" w:cs="Times New Roman"/>
          <w:b/>
          <w:color w:val="0070C0"/>
          <w:sz w:val="28"/>
          <w:szCs w:val="28"/>
          <w:lang w:val="ky-KG"/>
        </w:rPr>
      </w:pPr>
      <w:r w:rsidRPr="00CF7974">
        <w:rPr>
          <w:rFonts w:ascii="Times New Roman" w:hAnsi="Times New Roman" w:cs="Times New Roman"/>
          <w:b/>
          <w:color w:val="0070C0"/>
          <w:sz w:val="28"/>
          <w:szCs w:val="28"/>
          <w:lang w:val="ky-KG"/>
        </w:rPr>
        <w:t>ишке ашуусуна анализ</w:t>
      </w:r>
    </w:p>
    <w:p w:rsidR="009A1E37" w:rsidRPr="00CF7974" w:rsidRDefault="009A1E37" w:rsidP="00D50D87">
      <w:pPr>
        <w:spacing w:after="0"/>
        <w:rPr>
          <w:rFonts w:ascii="Times New Roman" w:hAnsi="Times New Roman" w:cs="Times New Roman"/>
          <w:b/>
          <w:color w:val="0070C0"/>
          <w:sz w:val="28"/>
          <w:szCs w:val="28"/>
          <w:lang w:val="ky-KG"/>
        </w:rPr>
      </w:pPr>
    </w:p>
    <w:p w:rsidR="005F1D0D" w:rsidRPr="00CF7974" w:rsidRDefault="005F1D0D" w:rsidP="00D50D87">
      <w:pPr>
        <w:spacing w:after="0"/>
        <w:rPr>
          <w:rFonts w:ascii="Times New Roman" w:hAnsi="Times New Roman" w:cs="Times New Roman"/>
          <w:b/>
          <w:color w:val="0070C0"/>
          <w:sz w:val="28"/>
          <w:szCs w:val="28"/>
          <w:lang w:val="ky-KG"/>
        </w:rPr>
      </w:pPr>
      <w:r w:rsidRPr="00CF7974">
        <w:rPr>
          <w:rFonts w:ascii="Times New Roman" w:hAnsi="Times New Roman" w:cs="Times New Roman"/>
          <w:b/>
          <w:color w:val="0070C0"/>
          <w:sz w:val="28"/>
          <w:szCs w:val="28"/>
          <w:lang w:val="ky-KG"/>
        </w:rPr>
        <w:t>Мектептин модели- 2020</w:t>
      </w:r>
    </w:p>
    <w:p w:rsidR="00B22B6E" w:rsidRPr="00CF7974" w:rsidRDefault="00B22B6E" w:rsidP="00D50D87">
      <w:pPr>
        <w:spacing w:after="0"/>
        <w:rPr>
          <w:rFonts w:ascii="Times New Roman" w:hAnsi="Times New Roman" w:cs="Times New Roman"/>
          <w:b/>
          <w:color w:val="0070C0"/>
          <w:sz w:val="28"/>
          <w:szCs w:val="28"/>
          <w:lang w:val="ky-KG"/>
        </w:rPr>
      </w:pPr>
    </w:p>
    <w:p w:rsidR="005F1D0D" w:rsidRPr="00CF7974" w:rsidRDefault="005F1D0D" w:rsidP="00D50D87">
      <w:pPr>
        <w:spacing w:after="0"/>
        <w:rPr>
          <w:rFonts w:ascii="Times New Roman" w:hAnsi="Times New Roman" w:cs="Times New Roman"/>
          <w:b/>
          <w:color w:val="0070C0"/>
          <w:sz w:val="28"/>
          <w:szCs w:val="28"/>
          <w:lang w:val="ky-KG"/>
        </w:rPr>
      </w:pPr>
      <w:r w:rsidRPr="00CF7974">
        <w:rPr>
          <w:rFonts w:ascii="Times New Roman" w:hAnsi="Times New Roman" w:cs="Times New Roman"/>
          <w:b/>
          <w:color w:val="0070C0"/>
          <w:sz w:val="28"/>
          <w:szCs w:val="28"/>
          <w:lang w:val="ky-KG"/>
        </w:rPr>
        <w:t>Мектептин мугалиминин модели -2020</w:t>
      </w:r>
    </w:p>
    <w:p w:rsidR="00B22B6E" w:rsidRPr="00CF7974" w:rsidRDefault="00B22B6E" w:rsidP="00D50D87">
      <w:pPr>
        <w:spacing w:after="0"/>
        <w:rPr>
          <w:rFonts w:ascii="Times New Roman" w:hAnsi="Times New Roman" w:cs="Times New Roman"/>
          <w:b/>
          <w:color w:val="0070C0"/>
          <w:sz w:val="28"/>
          <w:szCs w:val="28"/>
          <w:lang w:val="ky-KG"/>
        </w:rPr>
      </w:pPr>
    </w:p>
    <w:p w:rsidR="005F1D0D" w:rsidRPr="00CF7974" w:rsidRDefault="005F1D0D" w:rsidP="00D50D87">
      <w:pPr>
        <w:spacing w:after="0"/>
        <w:rPr>
          <w:rFonts w:ascii="Times New Roman" w:hAnsi="Times New Roman" w:cs="Times New Roman"/>
          <w:b/>
          <w:color w:val="0070C0"/>
          <w:sz w:val="28"/>
          <w:szCs w:val="28"/>
          <w:lang w:val="ky-KG"/>
        </w:rPr>
      </w:pPr>
      <w:r w:rsidRPr="00CF7974">
        <w:rPr>
          <w:rFonts w:ascii="Times New Roman" w:hAnsi="Times New Roman" w:cs="Times New Roman"/>
          <w:b/>
          <w:color w:val="0070C0"/>
          <w:sz w:val="28"/>
          <w:szCs w:val="28"/>
          <w:lang w:val="ky-KG"/>
        </w:rPr>
        <w:t>Мектептин бүтүрүүчүсүнүн модели -2020</w:t>
      </w:r>
    </w:p>
    <w:p w:rsidR="00B22B6E" w:rsidRPr="00CF7974" w:rsidRDefault="00B22B6E" w:rsidP="00D50D87">
      <w:pPr>
        <w:spacing w:after="0"/>
        <w:rPr>
          <w:rFonts w:ascii="Times New Roman" w:hAnsi="Times New Roman" w:cs="Times New Roman"/>
          <w:b/>
          <w:color w:val="0070C0"/>
          <w:sz w:val="28"/>
          <w:szCs w:val="28"/>
          <w:lang w:val="ky-KG"/>
        </w:rPr>
      </w:pPr>
    </w:p>
    <w:p w:rsidR="005F1D0D" w:rsidRPr="00CF7974" w:rsidRDefault="005F1D0D" w:rsidP="00D50D87">
      <w:pPr>
        <w:spacing w:after="0"/>
        <w:rPr>
          <w:rFonts w:ascii="Times New Roman" w:hAnsi="Times New Roman" w:cs="Times New Roman"/>
          <w:b/>
          <w:color w:val="0070C0"/>
          <w:sz w:val="28"/>
          <w:szCs w:val="28"/>
          <w:lang w:val="ky-KG"/>
        </w:rPr>
      </w:pPr>
      <w:r w:rsidRPr="00CF7974">
        <w:rPr>
          <w:rFonts w:ascii="Times New Roman" w:hAnsi="Times New Roman" w:cs="Times New Roman"/>
          <w:b/>
          <w:color w:val="0070C0"/>
          <w:sz w:val="28"/>
          <w:szCs w:val="28"/>
          <w:lang w:val="ky-KG"/>
        </w:rPr>
        <w:t>Мектептин билим берүү системасын онүктүрүүнүн</w:t>
      </w:r>
    </w:p>
    <w:p w:rsidR="005F1D0D" w:rsidRPr="00CF7974" w:rsidRDefault="005F1D0D" w:rsidP="00D50D87">
      <w:pPr>
        <w:spacing w:after="0"/>
        <w:rPr>
          <w:rFonts w:ascii="Times New Roman" w:hAnsi="Times New Roman" w:cs="Times New Roman"/>
          <w:b/>
          <w:color w:val="0070C0"/>
          <w:sz w:val="28"/>
          <w:szCs w:val="28"/>
          <w:lang w:val="ky-KG"/>
        </w:rPr>
      </w:pPr>
      <w:r w:rsidRPr="00CF7974">
        <w:rPr>
          <w:rFonts w:ascii="Times New Roman" w:hAnsi="Times New Roman" w:cs="Times New Roman"/>
          <w:b/>
          <w:color w:val="0070C0"/>
          <w:sz w:val="28"/>
          <w:szCs w:val="28"/>
          <w:lang w:val="ky-KG"/>
        </w:rPr>
        <w:t>максаттары жана милдеттери</w:t>
      </w:r>
    </w:p>
    <w:p w:rsidR="00B22B6E" w:rsidRPr="00CF7974" w:rsidRDefault="00B22B6E" w:rsidP="00D50D87">
      <w:pPr>
        <w:spacing w:after="0"/>
        <w:rPr>
          <w:rFonts w:ascii="Times New Roman" w:hAnsi="Times New Roman" w:cs="Times New Roman"/>
          <w:b/>
          <w:color w:val="0070C0"/>
          <w:sz w:val="28"/>
          <w:szCs w:val="28"/>
          <w:lang w:val="ky-KG"/>
        </w:rPr>
      </w:pPr>
    </w:p>
    <w:p w:rsidR="005F1D0D" w:rsidRPr="00CF7974" w:rsidRDefault="00B22B6E" w:rsidP="00D50D87">
      <w:pPr>
        <w:spacing w:after="0"/>
        <w:rPr>
          <w:rFonts w:ascii="Times New Roman" w:hAnsi="Times New Roman" w:cs="Times New Roman"/>
          <w:b/>
          <w:color w:val="0070C0"/>
          <w:sz w:val="28"/>
          <w:szCs w:val="28"/>
          <w:lang w:val="ky-KG"/>
        </w:rPr>
      </w:pPr>
      <w:r w:rsidRPr="00CF7974">
        <w:rPr>
          <w:rFonts w:ascii="Times New Roman" w:hAnsi="Times New Roman" w:cs="Times New Roman"/>
          <w:b/>
          <w:color w:val="0070C0"/>
          <w:sz w:val="28"/>
          <w:szCs w:val="28"/>
          <w:lang w:val="ky-KG"/>
        </w:rPr>
        <w:t>Мектептин кадр саясаты</w:t>
      </w:r>
    </w:p>
    <w:p w:rsidR="00B22B6E" w:rsidRPr="00CF7974" w:rsidRDefault="00B22B6E" w:rsidP="00D50D87">
      <w:pPr>
        <w:spacing w:after="0"/>
        <w:rPr>
          <w:rFonts w:ascii="Times New Roman" w:hAnsi="Times New Roman" w:cs="Times New Roman"/>
          <w:b/>
          <w:color w:val="0070C0"/>
          <w:sz w:val="28"/>
          <w:szCs w:val="28"/>
          <w:lang w:val="ky-KG"/>
        </w:rPr>
      </w:pPr>
    </w:p>
    <w:p w:rsidR="00B22B6E" w:rsidRPr="00CF7974" w:rsidRDefault="00B22B6E" w:rsidP="00D50D87">
      <w:pPr>
        <w:spacing w:after="0"/>
        <w:rPr>
          <w:rFonts w:ascii="Times New Roman" w:hAnsi="Times New Roman" w:cs="Times New Roman"/>
          <w:b/>
          <w:color w:val="0070C0"/>
          <w:sz w:val="28"/>
          <w:szCs w:val="28"/>
          <w:lang w:val="ky-KG"/>
        </w:rPr>
      </w:pPr>
      <w:r w:rsidRPr="00CF7974">
        <w:rPr>
          <w:rFonts w:ascii="Times New Roman" w:hAnsi="Times New Roman" w:cs="Times New Roman"/>
          <w:b/>
          <w:color w:val="0070C0"/>
          <w:sz w:val="28"/>
          <w:szCs w:val="28"/>
          <w:lang w:val="ky-KG"/>
        </w:rPr>
        <w:t>Өнүгүү прграммасын ишке ашыруунун этаптар</w:t>
      </w:r>
      <w:r w:rsidR="00727CEC" w:rsidRPr="00CF7974">
        <w:rPr>
          <w:rFonts w:ascii="Times New Roman" w:hAnsi="Times New Roman" w:cs="Times New Roman"/>
          <w:b/>
          <w:color w:val="0070C0"/>
          <w:sz w:val="28"/>
          <w:szCs w:val="28"/>
          <w:lang w:val="ky-KG"/>
        </w:rPr>
        <w:t>ы</w:t>
      </w:r>
    </w:p>
    <w:p w:rsidR="00B22B6E" w:rsidRPr="00CF7974" w:rsidRDefault="00B22B6E" w:rsidP="00D50D87">
      <w:pPr>
        <w:spacing w:after="0"/>
        <w:rPr>
          <w:rFonts w:ascii="Times New Roman" w:hAnsi="Times New Roman" w:cs="Times New Roman"/>
          <w:b/>
          <w:color w:val="0070C0"/>
          <w:sz w:val="28"/>
          <w:szCs w:val="28"/>
          <w:lang w:val="ky-KG"/>
        </w:rPr>
      </w:pPr>
    </w:p>
    <w:p w:rsidR="00B22B6E" w:rsidRPr="00CF7974" w:rsidRDefault="00B22B6E" w:rsidP="00B22B6E">
      <w:pPr>
        <w:spacing w:after="0"/>
        <w:rPr>
          <w:rFonts w:ascii="Times New Roman" w:hAnsi="Times New Roman" w:cs="Times New Roman"/>
          <w:b/>
          <w:color w:val="0070C0"/>
          <w:sz w:val="28"/>
          <w:szCs w:val="28"/>
          <w:lang w:val="ky-KG"/>
        </w:rPr>
      </w:pPr>
      <w:r w:rsidRPr="00CF7974">
        <w:rPr>
          <w:rFonts w:ascii="Times New Roman" w:hAnsi="Times New Roman" w:cs="Times New Roman"/>
          <w:b/>
          <w:color w:val="0070C0"/>
          <w:sz w:val="28"/>
          <w:szCs w:val="28"/>
          <w:lang w:val="ky-KG"/>
        </w:rPr>
        <w:t>Өнүгүү прграммасын ишке ашыруунун  багыттары</w:t>
      </w:r>
    </w:p>
    <w:p w:rsidR="00B22B6E" w:rsidRPr="00CF7974" w:rsidRDefault="00B22B6E" w:rsidP="00B22B6E">
      <w:pPr>
        <w:spacing w:after="0"/>
        <w:rPr>
          <w:rFonts w:ascii="Times New Roman" w:hAnsi="Times New Roman" w:cs="Times New Roman"/>
          <w:b/>
          <w:color w:val="0070C0"/>
          <w:sz w:val="28"/>
          <w:szCs w:val="28"/>
          <w:lang w:val="ky-KG"/>
        </w:rPr>
      </w:pPr>
    </w:p>
    <w:p w:rsidR="00B22B6E" w:rsidRPr="00CF7974" w:rsidRDefault="00B22B6E" w:rsidP="00B22B6E">
      <w:pPr>
        <w:spacing w:after="0"/>
        <w:rPr>
          <w:rFonts w:ascii="Times New Roman" w:hAnsi="Times New Roman" w:cs="Times New Roman"/>
          <w:b/>
          <w:color w:val="0070C0"/>
          <w:sz w:val="28"/>
          <w:szCs w:val="28"/>
          <w:lang w:val="ky-KG"/>
        </w:rPr>
      </w:pPr>
      <w:r w:rsidRPr="00CF7974">
        <w:rPr>
          <w:rFonts w:ascii="Times New Roman" w:hAnsi="Times New Roman" w:cs="Times New Roman"/>
          <w:b/>
          <w:color w:val="0070C0"/>
          <w:sz w:val="28"/>
          <w:szCs w:val="28"/>
          <w:lang w:val="ky-KG"/>
        </w:rPr>
        <w:t>Программаны ишке ашырууну башкаруу</w:t>
      </w:r>
    </w:p>
    <w:p w:rsidR="00B22B6E" w:rsidRPr="00CF7974" w:rsidRDefault="00B22B6E" w:rsidP="00B22B6E">
      <w:pPr>
        <w:spacing w:after="0"/>
        <w:rPr>
          <w:rFonts w:ascii="Times New Roman" w:hAnsi="Times New Roman" w:cs="Times New Roman"/>
          <w:b/>
          <w:color w:val="0070C0"/>
          <w:sz w:val="28"/>
          <w:szCs w:val="28"/>
          <w:lang w:val="ky-KG"/>
        </w:rPr>
      </w:pPr>
    </w:p>
    <w:p w:rsidR="00B22B6E" w:rsidRPr="00CF7974" w:rsidRDefault="00B22B6E" w:rsidP="00B22B6E">
      <w:pPr>
        <w:spacing w:after="0"/>
        <w:rPr>
          <w:rFonts w:ascii="Times New Roman" w:hAnsi="Times New Roman" w:cs="Times New Roman"/>
          <w:b/>
          <w:color w:val="0070C0"/>
          <w:sz w:val="28"/>
          <w:szCs w:val="28"/>
          <w:lang w:val="ky-KG"/>
        </w:rPr>
      </w:pPr>
      <w:r w:rsidRPr="00CF7974">
        <w:rPr>
          <w:rFonts w:ascii="Times New Roman" w:hAnsi="Times New Roman" w:cs="Times New Roman"/>
          <w:b/>
          <w:color w:val="0070C0"/>
          <w:sz w:val="28"/>
          <w:szCs w:val="28"/>
          <w:lang w:val="ky-KG"/>
        </w:rPr>
        <w:t>П</w:t>
      </w:r>
      <w:r w:rsidR="00D92C8C" w:rsidRPr="00CF7974">
        <w:rPr>
          <w:rFonts w:ascii="Times New Roman" w:hAnsi="Times New Roman" w:cs="Times New Roman"/>
          <w:b/>
          <w:color w:val="0070C0"/>
          <w:sz w:val="28"/>
          <w:szCs w:val="28"/>
          <w:lang w:val="ky-KG"/>
        </w:rPr>
        <w:t>рограмманы ишке ашырууда  ку</w:t>
      </w:r>
      <w:r w:rsidR="00727CEC" w:rsidRPr="00CF7974">
        <w:rPr>
          <w:rFonts w:ascii="Times New Roman" w:hAnsi="Times New Roman" w:cs="Times New Roman"/>
          <w:b/>
          <w:color w:val="0070C0"/>
          <w:sz w:val="28"/>
          <w:szCs w:val="28"/>
          <w:lang w:val="ky-KG"/>
        </w:rPr>
        <w:t>түлүү</w:t>
      </w:r>
      <w:r w:rsidRPr="00CF7974">
        <w:rPr>
          <w:rFonts w:ascii="Times New Roman" w:hAnsi="Times New Roman" w:cs="Times New Roman"/>
          <w:b/>
          <w:color w:val="0070C0"/>
          <w:sz w:val="28"/>
          <w:szCs w:val="28"/>
          <w:lang w:val="ky-KG"/>
        </w:rPr>
        <w:t>чү жыйынтыктар</w:t>
      </w:r>
    </w:p>
    <w:p w:rsidR="00B22B6E" w:rsidRPr="00CF7974" w:rsidRDefault="00B22B6E" w:rsidP="00B22B6E">
      <w:pPr>
        <w:spacing w:after="0"/>
        <w:rPr>
          <w:rFonts w:ascii="Times New Roman" w:hAnsi="Times New Roman" w:cs="Times New Roman"/>
          <w:b/>
          <w:color w:val="0070C0"/>
          <w:sz w:val="28"/>
          <w:szCs w:val="28"/>
          <w:lang w:val="ky-KG"/>
        </w:rPr>
      </w:pPr>
    </w:p>
    <w:p w:rsidR="00B22B6E" w:rsidRPr="00CF7974" w:rsidRDefault="00B22B6E" w:rsidP="00D50D87">
      <w:pPr>
        <w:spacing w:after="0"/>
        <w:rPr>
          <w:rFonts w:ascii="Times New Roman" w:hAnsi="Times New Roman" w:cs="Times New Roman"/>
          <w:b/>
          <w:color w:val="0070C0"/>
          <w:sz w:val="28"/>
          <w:szCs w:val="28"/>
          <w:lang w:val="ky-KG"/>
        </w:rPr>
      </w:pPr>
    </w:p>
    <w:p w:rsidR="00B22B6E" w:rsidRPr="00CF7974" w:rsidRDefault="00B22B6E" w:rsidP="00D50D87">
      <w:pPr>
        <w:spacing w:after="0"/>
        <w:rPr>
          <w:rFonts w:ascii="Times New Roman" w:hAnsi="Times New Roman" w:cs="Times New Roman"/>
          <w:b/>
          <w:color w:val="0070C0"/>
          <w:sz w:val="28"/>
          <w:szCs w:val="28"/>
          <w:lang w:val="ky-KG"/>
        </w:rPr>
      </w:pPr>
    </w:p>
    <w:p w:rsidR="00B22B6E" w:rsidRPr="00CF7974" w:rsidRDefault="00B22B6E" w:rsidP="00D50D87">
      <w:pPr>
        <w:spacing w:after="0"/>
        <w:rPr>
          <w:rFonts w:ascii="Times New Roman" w:hAnsi="Times New Roman" w:cs="Times New Roman"/>
          <w:b/>
          <w:color w:val="0070C0"/>
          <w:sz w:val="28"/>
          <w:szCs w:val="28"/>
          <w:lang w:val="ky-KG"/>
        </w:rPr>
      </w:pPr>
    </w:p>
    <w:p w:rsidR="00B22B6E" w:rsidRPr="00CF7974" w:rsidRDefault="00B22B6E" w:rsidP="00D50D87">
      <w:pPr>
        <w:spacing w:after="0"/>
        <w:rPr>
          <w:rFonts w:ascii="Times New Roman" w:hAnsi="Times New Roman" w:cs="Times New Roman"/>
          <w:b/>
          <w:color w:val="0070C0"/>
          <w:sz w:val="28"/>
          <w:szCs w:val="28"/>
          <w:lang w:val="ky-KG"/>
        </w:rPr>
      </w:pPr>
    </w:p>
    <w:p w:rsidR="00B22B6E" w:rsidRPr="00CF7974" w:rsidRDefault="00B22B6E" w:rsidP="00D50D87">
      <w:pPr>
        <w:spacing w:after="0"/>
        <w:rPr>
          <w:rFonts w:ascii="Times New Roman" w:hAnsi="Times New Roman" w:cs="Times New Roman"/>
          <w:b/>
          <w:color w:val="0070C0"/>
          <w:sz w:val="28"/>
          <w:szCs w:val="28"/>
          <w:lang w:val="ky-KG"/>
        </w:rPr>
      </w:pPr>
    </w:p>
    <w:p w:rsidR="00B22B6E" w:rsidRPr="00CF7974" w:rsidRDefault="00B22B6E" w:rsidP="00D50D87">
      <w:pPr>
        <w:spacing w:after="0"/>
        <w:rPr>
          <w:rFonts w:ascii="Times New Roman" w:hAnsi="Times New Roman" w:cs="Times New Roman"/>
          <w:b/>
          <w:color w:val="0070C0"/>
          <w:sz w:val="52"/>
          <w:szCs w:val="52"/>
          <w:lang w:val="ky-KG"/>
        </w:rPr>
      </w:pPr>
      <w:r w:rsidRPr="00CF7974">
        <w:rPr>
          <w:rFonts w:ascii="Times New Roman" w:hAnsi="Times New Roman" w:cs="Times New Roman"/>
          <w:b/>
          <w:color w:val="0070C0"/>
          <w:sz w:val="52"/>
          <w:szCs w:val="52"/>
          <w:lang w:val="ky-KG"/>
        </w:rPr>
        <w:lastRenderedPageBreak/>
        <w:t xml:space="preserve"> </w:t>
      </w:r>
    </w:p>
    <w:p w:rsidR="005F1D0D" w:rsidRPr="00CF7974" w:rsidRDefault="00B22B6E" w:rsidP="00D50D87">
      <w:pPr>
        <w:spacing w:after="0"/>
        <w:rPr>
          <w:rFonts w:ascii="Times New Roman" w:hAnsi="Times New Roman" w:cs="Times New Roman"/>
          <w:b/>
          <w:color w:val="0070C0"/>
          <w:sz w:val="52"/>
          <w:szCs w:val="52"/>
          <w:lang w:val="ky-KG"/>
        </w:rPr>
      </w:pPr>
      <w:r w:rsidRPr="00CF7974">
        <w:rPr>
          <w:rFonts w:ascii="Times New Roman" w:hAnsi="Times New Roman" w:cs="Times New Roman"/>
          <w:b/>
          <w:color w:val="0070C0"/>
          <w:sz w:val="52"/>
          <w:szCs w:val="52"/>
          <w:lang w:val="ky-KG"/>
        </w:rPr>
        <w:t>Өнүгүү программасынын паспорту</w:t>
      </w:r>
    </w:p>
    <w:p w:rsidR="00B22B6E" w:rsidRPr="00CF7974" w:rsidRDefault="00B22B6E" w:rsidP="00D50D87">
      <w:pPr>
        <w:spacing w:after="0"/>
        <w:rPr>
          <w:rFonts w:ascii="Times New Roman" w:hAnsi="Times New Roman" w:cs="Times New Roman"/>
          <w:b/>
          <w:color w:val="0070C0"/>
          <w:sz w:val="52"/>
          <w:szCs w:val="52"/>
          <w:lang w:val="ky-KG"/>
        </w:rPr>
      </w:pPr>
    </w:p>
    <w:tbl>
      <w:tblPr>
        <w:tblStyle w:val="a3"/>
        <w:tblW w:w="0" w:type="auto"/>
        <w:tblLook w:val="04A0" w:firstRow="1" w:lastRow="0" w:firstColumn="1" w:lastColumn="0" w:noHBand="0" w:noVBand="1"/>
      </w:tblPr>
      <w:tblGrid>
        <w:gridCol w:w="3510"/>
        <w:gridCol w:w="5529"/>
      </w:tblGrid>
      <w:tr w:rsidR="00CF7974" w:rsidRPr="00CF7974" w:rsidTr="00B22B6E">
        <w:tc>
          <w:tcPr>
            <w:tcW w:w="3510" w:type="dxa"/>
          </w:tcPr>
          <w:p w:rsidR="00B22B6E" w:rsidRPr="00CF7974" w:rsidRDefault="00B22B6E" w:rsidP="00D50D87">
            <w:pPr>
              <w:rPr>
                <w:rFonts w:ascii="Times New Roman" w:hAnsi="Times New Roman" w:cs="Times New Roman"/>
                <w:b/>
                <w:color w:val="0070C0"/>
                <w:sz w:val="32"/>
                <w:szCs w:val="32"/>
                <w:lang w:val="ky-KG"/>
              </w:rPr>
            </w:pPr>
          </w:p>
          <w:p w:rsidR="00B22B6E" w:rsidRPr="00CF7974" w:rsidRDefault="00B22B6E" w:rsidP="00D50D87">
            <w:pPr>
              <w:rPr>
                <w:rFonts w:ascii="Times New Roman" w:hAnsi="Times New Roman" w:cs="Times New Roman"/>
                <w:b/>
                <w:color w:val="0070C0"/>
                <w:sz w:val="32"/>
                <w:szCs w:val="32"/>
                <w:lang w:val="ky-KG"/>
              </w:rPr>
            </w:pPr>
            <w:r w:rsidRPr="00CF7974">
              <w:rPr>
                <w:rFonts w:ascii="Times New Roman" w:hAnsi="Times New Roman" w:cs="Times New Roman"/>
                <w:b/>
                <w:color w:val="0070C0"/>
                <w:sz w:val="32"/>
                <w:szCs w:val="32"/>
                <w:lang w:val="ky-KG"/>
              </w:rPr>
              <w:t>Программанын толук аталышы</w:t>
            </w:r>
          </w:p>
        </w:tc>
        <w:tc>
          <w:tcPr>
            <w:tcW w:w="5529" w:type="dxa"/>
          </w:tcPr>
          <w:p w:rsidR="00B22B6E" w:rsidRPr="00CF7974" w:rsidRDefault="00B22B6E" w:rsidP="00B22B6E">
            <w:pPr>
              <w:rPr>
                <w:rFonts w:ascii="Times New Roman" w:hAnsi="Times New Roman" w:cs="Times New Roman"/>
                <w:b/>
                <w:color w:val="0070C0"/>
                <w:sz w:val="32"/>
                <w:szCs w:val="32"/>
                <w:lang w:val="ky-KG"/>
              </w:rPr>
            </w:pPr>
          </w:p>
          <w:p w:rsidR="00B22B6E" w:rsidRPr="00CF7974" w:rsidRDefault="00B22B6E" w:rsidP="00B22B6E">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Бишкек шаарынын Ленин районундагы №82 жалпы билим берүүчү орто мектебинин</w:t>
            </w:r>
          </w:p>
          <w:p w:rsidR="00B22B6E" w:rsidRPr="00CF7974" w:rsidRDefault="00B22B6E" w:rsidP="00B22B6E">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2017-2020-окуу жылдарына карата</w:t>
            </w:r>
          </w:p>
          <w:p w:rsidR="00B22B6E" w:rsidRPr="00CF7974" w:rsidRDefault="00B22B6E" w:rsidP="00B22B6E">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 xml:space="preserve">        өнүгүү программасы</w:t>
            </w:r>
          </w:p>
          <w:p w:rsidR="00B22B6E" w:rsidRPr="00CF7974" w:rsidRDefault="00B22B6E" w:rsidP="00D50D87">
            <w:pPr>
              <w:rPr>
                <w:rFonts w:ascii="Times New Roman" w:hAnsi="Times New Roman" w:cs="Times New Roman"/>
                <w:b/>
                <w:color w:val="0070C0"/>
                <w:sz w:val="52"/>
                <w:szCs w:val="52"/>
                <w:lang w:val="ky-KG"/>
              </w:rPr>
            </w:pPr>
          </w:p>
        </w:tc>
      </w:tr>
      <w:tr w:rsidR="00CF7974" w:rsidRPr="00CF7974" w:rsidTr="00B22B6E">
        <w:tc>
          <w:tcPr>
            <w:tcW w:w="3510" w:type="dxa"/>
          </w:tcPr>
          <w:p w:rsidR="00B22B6E" w:rsidRPr="00CF7974" w:rsidRDefault="00B22B6E" w:rsidP="00D50D87">
            <w:pPr>
              <w:rPr>
                <w:rFonts w:ascii="Times New Roman" w:hAnsi="Times New Roman" w:cs="Times New Roman"/>
                <w:b/>
                <w:color w:val="0070C0"/>
                <w:sz w:val="32"/>
                <w:szCs w:val="32"/>
                <w:lang w:val="ky-KG"/>
              </w:rPr>
            </w:pPr>
          </w:p>
          <w:p w:rsidR="00B22B6E" w:rsidRPr="00CF7974" w:rsidRDefault="00B22B6E" w:rsidP="00D50D87">
            <w:pPr>
              <w:rPr>
                <w:rFonts w:ascii="Times New Roman" w:hAnsi="Times New Roman" w:cs="Times New Roman"/>
                <w:b/>
                <w:color w:val="0070C0"/>
                <w:sz w:val="32"/>
                <w:szCs w:val="32"/>
                <w:lang w:val="ky-KG"/>
              </w:rPr>
            </w:pPr>
            <w:r w:rsidRPr="00CF7974">
              <w:rPr>
                <w:rFonts w:ascii="Times New Roman" w:hAnsi="Times New Roman" w:cs="Times New Roman"/>
                <w:b/>
                <w:color w:val="0070C0"/>
                <w:sz w:val="32"/>
                <w:szCs w:val="32"/>
                <w:lang w:val="ky-KG"/>
              </w:rPr>
              <w:t>Иш</w:t>
            </w:r>
            <w:r w:rsidR="00EF1C88" w:rsidRPr="00CF7974">
              <w:rPr>
                <w:rFonts w:ascii="Times New Roman" w:hAnsi="Times New Roman" w:cs="Times New Roman"/>
                <w:b/>
                <w:color w:val="0070C0"/>
                <w:sz w:val="32"/>
                <w:szCs w:val="32"/>
                <w:lang w:val="ky-KG"/>
              </w:rPr>
              <w:t xml:space="preserve">теп чыгуунун </w:t>
            </w:r>
            <w:r w:rsidRPr="00CF7974">
              <w:rPr>
                <w:rFonts w:ascii="Times New Roman" w:hAnsi="Times New Roman" w:cs="Times New Roman"/>
                <w:b/>
                <w:color w:val="0070C0"/>
                <w:sz w:val="32"/>
                <w:szCs w:val="32"/>
                <w:lang w:val="ky-KG"/>
              </w:rPr>
              <w:t>негиздер</w:t>
            </w:r>
            <w:r w:rsidR="00EF1C88" w:rsidRPr="00CF7974">
              <w:rPr>
                <w:rFonts w:ascii="Times New Roman" w:hAnsi="Times New Roman" w:cs="Times New Roman"/>
                <w:b/>
                <w:color w:val="0070C0"/>
                <w:sz w:val="32"/>
                <w:szCs w:val="32"/>
                <w:lang w:val="ky-KG"/>
              </w:rPr>
              <w:t>и</w:t>
            </w:r>
          </w:p>
          <w:p w:rsidR="00B22B6E" w:rsidRPr="00CF7974" w:rsidRDefault="00B22B6E" w:rsidP="00D50D87">
            <w:pPr>
              <w:rPr>
                <w:rFonts w:ascii="Times New Roman" w:hAnsi="Times New Roman" w:cs="Times New Roman"/>
                <w:b/>
                <w:color w:val="0070C0"/>
                <w:sz w:val="32"/>
                <w:szCs w:val="32"/>
                <w:lang w:val="ky-KG"/>
              </w:rPr>
            </w:pPr>
          </w:p>
          <w:p w:rsidR="00B22B6E" w:rsidRPr="00CF7974" w:rsidRDefault="00B22B6E" w:rsidP="00D50D87">
            <w:pPr>
              <w:rPr>
                <w:rFonts w:ascii="Times New Roman" w:hAnsi="Times New Roman" w:cs="Times New Roman"/>
                <w:b/>
                <w:color w:val="0070C0"/>
                <w:sz w:val="32"/>
                <w:szCs w:val="32"/>
                <w:lang w:val="ky-KG"/>
              </w:rPr>
            </w:pPr>
          </w:p>
          <w:p w:rsidR="00B22B6E" w:rsidRPr="00CF7974" w:rsidRDefault="00B22B6E" w:rsidP="00D50D87">
            <w:pPr>
              <w:rPr>
                <w:rFonts w:ascii="Times New Roman" w:hAnsi="Times New Roman" w:cs="Times New Roman"/>
                <w:b/>
                <w:color w:val="0070C0"/>
                <w:sz w:val="32"/>
                <w:szCs w:val="32"/>
                <w:lang w:val="ky-KG"/>
              </w:rPr>
            </w:pPr>
          </w:p>
          <w:p w:rsidR="00B22B6E" w:rsidRPr="00CF7974" w:rsidRDefault="00B22B6E" w:rsidP="00D50D87">
            <w:pPr>
              <w:rPr>
                <w:rFonts w:ascii="Times New Roman" w:hAnsi="Times New Roman" w:cs="Times New Roman"/>
                <w:b/>
                <w:color w:val="0070C0"/>
                <w:sz w:val="32"/>
                <w:szCs w:val="32"/>
                <w:lang w:val="ky-KG"/>
              </w:rPr>
            </w:pPr>
          </w:p>
        </w:tc>
        <w:tc>
          <w:tcPr>
            <w:tcW w:w="5529" w:type="dxa"/>
          </w:tcPr>
          <w:p w:rsidR="00B22B6E" w:rsidRPr="00CF7974" w:rsidRDefault="00197992" w:rsidP="00D50D87">
            <w:pPr>
              <w:rPr>
                <w:rFonts w:ascii="Times New Roman" w:hAnsi="Times New Roman" w:cs="Times New Roman"/>
                <w:color w:val="0070C0"/>
                <w:sz w:val="28"/>
                <w:szCs w:val="28"/>
                <w:lang w:val="ky-KG"/>
              </w:rPr>
            </w:pPr>
            <w:r w:rsidRPr="00CF7974">
              <w:rPr>
                <w:rFonts w:ascii="Times New Roman" w:hAnsi="Times New Roman" w:cs="Times New Roman"/>
                <w:color w:val="0070C0"/>
                <w:sz w:val="28"/>
                <w:szCs w:val="28"/>
                <w:lang w:val="ky-KG"/>
              </w:rPr>
              <w:t>Устав Общеобразовательного учреждения “Средняя  Школа №82”. Приказ  №341 от 02.09.2003 г УО Мэрии города Бишкек.</w:t>
            </w:r>
          </w:p>
          <w:p w:rsidR="00197992" w:rsidRPr="00CF7974" w:rsidRDefault="00197992" w:rsidP="00D50D87">
            <w:pPr>
              <w:rPr>
                <w:rFonts w:ascii="Times New Roman" w:hAnsi="Times New Roman" w:cs="Times New Roman"/>
                <w:color w:val="0070C0"/>
                <w:sz w:val="28"/>
                <w:szCs w:val="28"/>
                <w:lang w:val="ky-KG"/>
              </w:rPr>
            </w:pPr>
            <w:r w:rsidRPr="00CF7974">
              <w:rPr>
                <w:rFonts w:ascii="Times New Roman" w:hAnsi="Times New Roman" w:cs="Times New Roman"/>
                <w:color w:val="0070C0"/>
                <w:sz w:val="28"/>
                <w:szCs w:val="28"/>
                <w:lang w:val="ky-KG"/>
              </w:rPr>
              <w:t>Закон Кыргызско</w:t>
            </w:r>
            <w:r w:rsidR="00D92C8C" w:rsidRPr="00CF7974">
              <w:rPr>
                <w:rFonts w:ascii="Times New Roman" w:hAnsi="Times New Roman" w:cs="Times New Roman"/>
                <w:color w:val="0070C0"/>
                <w:sz w:val="28"/>
                <w:szCs w:val="28"/>
                <w:lang w:val="ky-KG"/>
              </w:rPr>
              <w:t xml:space="preserve">й Республики О статусе учителя </w:t>
            </w:r>
            <w:r w:rsidR="000854FF">
              <w:rPr>
                <w:rFonts w:ascii="Times New Roman" w:hAnsi="Times New Roman" w:cs="Times New Roman"/>
                <w:color w:val="0070C0"/>
                <w:sz w:val="28"/>
                <w:szCs w:val="28"/>
                <w:lang w:val="ky-KG"/>
              </w:rPr>
              <w:t>18.07.2005г №105, 30.07.2005 №117, 28.12.2006 №210, 25.07.2009 №189</w:t>
            </w:r>
          </w:p>
        </w:tc>
      </w:tr>
      <w:tr w:rsidR="00B22B6E" w:rsidRPr="00CF7974" w:rsidTr="00B22B6E">
        <w:tc>
          <w:tcPr>
            <w:tcW w:w="3510" w:type="dxa"/>
          </w:tcPr>
          <w:p w:rsidR="00091BCD" w:rsidRPr="00CF7974" w:rsidRDefault="00091BCD" w:rsidP="00D50D87">
            <w:pPr>
              <w:rPr>
                <w:rFonts w:ascii="Times New Roman" w:hAnsi="Times New Roman" w:cs="Times New Roman"/>
                <w:b/>
                <w:color w:val="0070C0"/>
                <w:sz w:val="32"/>
                <w:szCs w:val="32"/>
                <w:lang w:val="ky-KG"/>
              </w:rPr>
            </w:pPr>
          </w:p>
          <w:p w:rsidR="00B22B6E" w:rsidRPr="00CF7974" w:rsidRDefault="00B22B6E" w:rsidP="00D50D87">
            <w:pPr>
              <w:rPr>
                <w:rFonts w:ascii="Times New Roman" w:hAnsi="Times New Roman" w:cs="Times New Roman"/>
                <w:b/>
                <w:color w:val="0070C0"/>
                <w:sz w:val="32"/>
                <w:szCs w:val="32"/>
                <w:lang w:val="ky-KG"/>
              </w:rPr>
            </w:pPr>
            <w:r w:rsidRPr="00CF7974">
              <w:rPr>
                <w:rFonts w:ascii="Times New Roman" w:hAnsi="Times New Roman" w:cs="Times New Roman"/>
                <w:b/>
                <w:color w:val="0070C0"/>
                <w:sz w:val="32"/>
                <w:szCs w:val="32"/>
                <w:lang w:val="ky-KG"/>
              </w:rPr>
              <w:t xml:space="preserve">Өнүгүү </w:t>
            </w:r>
            <w:r w:rsidR="00091BCD" w:rsidRPr="00CF7974">
              <w:rPr>
                <w:rFonts w:ascii="Times New Roman" w:hAnsi="Times New Roman" w:cs="Times New Roman"/>
                <w:b/>
                <w:color w:val="0070C0"/>
                <w:sz w:val="32"/>
                <w:szCs w:val="32"/>
                <w:lang w:val="ky-KG"/>
              </w:rPr>
              <w:t xml:space="preserve"> программасынын этаптары</w:t>
            </w:r>
          </w:p>
          <w:p w:rsidR="00091BCD" w:rsidRPr="00CF7974" w:rsidRDefault="00091BCD" w:rsidP="00D50D87">
            <w:pPr>
              <w:rPr>
                <w:rFonts w:ascii="Times New Roman" w:hAnsi="Times New Roman" w:cs="Times New Roman"/>
                <w:b/>
                <w:color w:val="0070C0"/>
                <w:sz w:val="32"/>
                <w:szCs w:val="32"/>
                <w:lang w:val="ky-KG"/>
              </w:rPr>
            </w:pPr>
          </w:p>
          <w:p w:rsidR="00091BCD" w:rsidRPr="00CF7974" w:rsidRDefault="00091BCD" w:rsidP="00D50D87">
            <w:pPr>
              <w:rPr>
                <w:rFonts w:ascii="Times New Roman" w:hAnsi="Times New Roman" w:cs="Times New Roman"/>
                <w:b/>
                <w:color w:val="0070C0"/>
                <w:sz w:val="32"/>
                <w:szCs w:val="32"/>
                <w:lang w:val="ky-KG"/>
              </w:rPr>
            </w:pPr>
          </w:p>
          <w:p w:rsidR="00091BCD" w:rsidRPr="00CF7974" w:rsidRDefault="00091BCD" w:rsidP="00D50D87">
            <w:pPr>
              <w:rPr>
                <w:rFonts w:ascii="Times New Roman" w:hAnsi="Times New Roman" w:cs="Times New Roman"/>
                <w:b/>
                <w:color w:val="0070C0"/>
                <w:sz w:val="32"/>
                <w:szCs w:val="32"/>
                <w:lang w:val="ky-KG"/>
              </w:rPr>
            </w:pPr>
          </w:p>
        </w:tc>
        <w:tc>
          <w:tcPr>
            <w:tcW w:w="5529" w:type="dxa"/>
          </w:tcPr>
          <w:p w:rsidR="00B22B6E" w:rsidRPr="00CF7974" w:rsidRDefault="00B22B6E" w:rsidP="00D50D87">
            <w:pPr>
              <w:rPr>
                <w:rFonts w:ascii="Times New Roman" w:hAnsi="Times New Roman" w:cs="Times New Roman"/>
                <w:b/>
                <w:color w:val="0070C0"/>
                <w:sz w:val="52"/>
                <w:szCs w:val="52"/>
                <w:lang w:val="ky-KG"/>
              </w:rPr>
            </w:pPr>
          </w:p>
          <w:p w:rsidR="00091BCD" w:rsidRPr="00CF7974" w:rsidRDefault="00091BCD" w:rsidP="00D50D87">
            <w:pPr>
              <w:rPr>
                <w:rFonts w:ascii="Times New Roman" w:hAnsi="Times New Roman" w:cs="Times New Roman"/>
                <w:b/>
                <w:color w:val="0070C0"/>
                <w:sz w:val="32"/>
                <w:szCs w:val="32"/>
                <w:lang w:val="ky-KG"/>
              </w:rPr>
            </w:pPr>
            <w:r w:rsidRPr="00CF7974">
              <w:rPr>
                <w:rFonts w:ascii="Times New Roman" w:hAnsi="Times New Roman" w:cs="Times New Roman"/>
                <w:b/>
                <w:color w:val="0070C0"/>
                <w:sz w:val="32"/>
                <w:szCs w:val="32"/>
                <w:lang w:val="ky-KG"/>
              </w:rPr>
              <w:t>2017-2020 -жылдар</w:t>
            </w:r>
          </w:p>
        </w:tc>
      </w:tr>
    </w:tbl>
    <w:p w:rsidR="00B22B6E" w:rsidRPr="00CF7974" w:rsidRDefault="00B22B6E" w:rsidP="00D50D87">
      <w:pPr>
        <w:spacing w:after="0"/>
        <w:rPr>
          <w:rFonts w:ascii="Times New Roman" w:hAnsi="Times New Roman" w:cs="Times New Roman"/>
          <w:b/>
          <w:color w:val="0070C0"/>
          <w:sz w:val="52"/>
          <w:szCs w:val="52"/>
          <w:lang w:val="ky-KG"/>
        </w:rPr>
      </w:pPr>
    </w:p>
    <w:p w:rsidR="00707386" w:rsidRPr="00CF7974" w:rsidRDefault="00707386" w:rsidP="00D50D87">
      <w:pPr>
        <w:spacing w:after="0"/>
        <w:rPr>
          <w:rFonts w:ascii="Times New Roman" w:hAnsi="Times New Roman" w:cs="Times New Roman"/>
          <w:b/>
          <w:color w:val="0070C0"/>
          <w:sz w:val="52"/>
          <w:szCs w:val="52"/>
          <w:lang w:val="ky-KG"/>
        </w:rPr>
      </w:pPr>
    </w:p>
    <w:p w:rsidR="00707386" w:rsidRPr="00CF7974" w:rsidRDefault="00707386" w:rsidP="00D50D87">
      <w:pPr>
        <w:spacing w:after="0"/>
        <w:rPr>
          <w:rFonts w:ascii="Times New Roman" w:hAnsi="Times New Roman" w:cs="Times New Roman"/>
          <w:b/>
          <w:color w:val="0070C0"/>
          <w:sz w:val="52"/>
          <w:szCs w:val="52"/>
          <w:lang w:val="ky-KG"/>
        </w:rPr>
      </w:pPr>
    </w:p>
    <w:p w:rsidR="00707386" w:rsidRPr="00CF7974" w:rsidRDefault="00707386" w:rsidP="00D50D87">
      <w:pPr>
        <w:spacing w:after="0"/>
        <w:rPr>
          <w:rFonts w:ascii="Times New Roman" w:hAnsi="Times New Roman" w:cs="Times New Roman"/>
          <w:b/>
          <w:color w:val="0070C0"/>
          <w:sz w:val="52"/>
          <w:szCs w:val="52"/>
          <w:lang w:val="ky-KG"/>
        </w:rPr>
      </w:pPr>
    </w:p>
    <w:p w:rsidR="00707386" w:rsidRPr="00CF7974" w:rsidRDefault="00707386" w:rsidP="00D50D87">
      <w:pPr>
        <w:spacing w:after="0"/>
        <w:rPr>
          <w:rFonts w:ascii="Times New Roman" w:hAnsi="Times New Roman" w:cs="Times New Roman"/>
          <w:b/>
          <w:color w:val="0070C0"/>
          <w:sz w:val="52"/>
          <w:szCs w:val="52"/>
          <w:lang w:val="ky-KG"/>
        </w:rPr>
      </w:pPr>
    </w:p>
    <w:p w:rsidR="00707386" w:rsidRPr="00CF7974" w:rsidRDefault="00707386" w:rsidP="00D50D87">
      <w:pPr>
        <w:spacing w:after="0"/>
        <w:rPr>
          <w:rFonts w:ascii="Times New Roman" w:hAnsi="Times New Roman" w:cs="Times New Roman"/>
          <w:b/>
          <w:color w:val="0070C0"/>
          <w:sz w:val="52"/>
          <w:szCs w:val="52"/>
          <w:lang w:val="ky-KG"/>
        </w:rPr>
      </w:pPr>
      <w:r w:rsidRPr="00CF7974">
        <w:rPr>
          <w:rFonts w:ascii="Times New Roman" w:hAnsi="Times New Roman" w:cs="Times New Roman"/>
          <w:b/>
          <w:color w:val="0070C0"/>
          <w:sz w:val="52"/>
          <w:szCs w:val="52"/>
          <w:lang w:val="ky-KG"/>
        </w:rPr>
        <w:t xml:space="preserve">    </w:t>
      </w:r>
    </w:p>
    <w:p w:rsidR="00203858" w:rsidRPr="00CF7974" w:rsidRDefault="00203858" w:rsidP="00D50D87">
      <w:pPr>
        <w:spacing w:after="0"/>
        <w:rPr>
          <w:rFonts w:ascii="Times New Roman" w:hAnsi="Times New Roman" w:cs="Times New Roman"/>
          <w:b/>
          <w:color w:val="0070C0"/>
          <w:sz w:val="52"/>
          <w:szCs w:val="52"/>
          <w:lang w:val="ky-KG"/>
        </w:rPr>
      </w:pPr>
    </w:p>
    <w:p w:rsidR="00707386" w:rsidRPr="00CF7974" w:rsidRDefault="00707386" w:rsidP="00D50D87">
      <w:pPr>
        <w:spacing w:after="0"/>
        <w:rPr>
          <w:rFonts w:ascii="Times New Roman" w:hAnsi="Times New Roman" w:cs="Times New Roman"/>
          <w:b/>
          <w:color w:val="0070C0"/>
          <w:sz w:val="52"/>
          <w:szCs w:val="52"/>
          <w:lang w:val="ky-KG"/>
        </w:rPr>
      </w:pPr>
    </w:p>
    <w:p w:rsidR="00707386" w:rsidRPr="00CF7974" w:rsidRDefault="00707386" w:rsidP="00D50D87">
      <w:pPr>
        <w:spacing w:after="0"/>
        <w:rPr>
          <w:rFonts w:ascii="Times New Roman" w:hAnsi="Times New Roman" w:cs="Times New Roman"/>
          <w:b/>
          <w:color w:val="0070C0"/>
          <w:sz w:val="52"/>
          <w:szCs w:val="52"/>
          <w:lang w:val="ky-KG"/>
        </w:rPr>
      </w:pPr>
      <w:r w:rsidRPr="00CF7974">
        <w:rPr>
          <w:rFonts w:ascii="Times New Roman" w:hAnsi="Times New Roman" w:cs="Times New Roman"/>
          <w:b/>
          <w:color w:val="0070C0"/>
          <w:sz w:val="52"/>
          <w:szCs w:val="52"/>
          <w:lang w:val="ky-KG"/>
        </w:rPr>
        <w:t xml:space="preserve">   Өнүгүү  программасын  ишке          </w:t>
      </w:r>
    </w:p>
    <w:p w:rsidR="00707386" w:rsidRPr="00CF7974" w:rsidRDefault="00707386" w:rsidP="00D50D87">
      <w:pPr>
        <w:spacing w:after="0"/>
        <w:rPr>
          <w:rFonts w:ascii="Times New Roman" w:hAnsi="Times New Roman" w:cs="Times New Roman"/>
          <w:b/>
          <w:color w:val="0070C0"/>
          <w:sz w:val="52"/>
          <w:szCs w:val="52"/>
          <w:lang w:val="ky-KG"/>
        </w:rPr>
      </w:pPr>
      <w:r w:rsidRPr="00CF7974">
        <w:rPr>
          <w:rFonts w:ascii="Times New Roman" w:hAnsi="Times New Roman" w:cs="Times New Roman"/>
          <w:b/>
          <w:color w:val="0070C0"/>
          <w:sz w:val="52"/>
          <w:szCs w:val="52"/>
          <w:lang w:val="ky-KG"/>
        </w:rPr>
        <w:t xml:space="preserve">       ашыруунун этаптары</w:t>
      </w:r>
    </w:p>
    <w:p w:rsidR="00203858" w:rsidRPr="00CF7974" w:rsidRDefault="00203858" w:rsidP="00D50D87">
      <w:pPr>
        <w:spacing w:after="0"/>
        <w:rPr>
          <w:rFonts w:ascii="Times New Roman" w:hAnsi="Times New Roman" w:cs="Times New Roman"/>
          <w:b/>
          <w:color w:val="0070C0"/>
          <w:sz w:val="52"/>
          <w:szCs w:val="52"/>
          <w:lang w:val="ky-KG"/>
        </w:rPr>
      </w:pPr>
    </w:p>
    <w:p w:rsidR="00203858" w:rsidRPr="00CF7974" w:rsidRDefault="00203858" w:rsidP="00203858">
      <w:pPr>
        <w:spacing w:after="0"/>
        <w:rPr>
          <w:rFonts w:ascii="Times New Roman" w:hAnsi="Times New Roman" w:cs="Times New Roman"/>
          <w:b/>
          <w:color w:val="0070C0"/>
          <w:sz w:val="52"/>
          <w:szCs w:val="52"/>
          <w:lang w:val="ky-KG"/>
        </w:rPr>
      </w:pPr>
      <w:r w:rsidRPr="00CF7974">
        <w:rPr>
          <w:rFonts w:ascii="Times New Roman" w:hAnsi="Times New Roman" w:cs="Times New Roman"/>
          <w:b/>
          <w:noProof/>
          <w:color w:val="0070C0"/>
          <w:sz w:val="52"/>
          <w:szCs w:val="52"/>
          <w:lang w:eastAsia="ru-RU"/>
        </w:rPr>
        <mc:AlternateContent>
          <mc:Choice Requires="wps">
            <w:drawing>
              <wp:anchor distT="0" distB="0" distL="114300" distR="114300" simplePos="0" relativeHeight="251662336" behindDoc="0" locked="0" layoutInCell="1" allowOverlap="1" wp14:anchorId="337F4066" wp14:editId="33D65DA6">
                <wp:simplePos x="0" y="0"/>
                <wp:positionH relativeFrom="column">
                  <wp:posOffset>1720215</wp:posOffset>
                </wp:positionH>
                <wp:positionV relativeFrom="paragraph">
                  <wp:posOffset>69850</wp:posOffset>
                </wp:positionV>
                <wp:extent cx="4133850" cy="2257425"/>
                <wp:effectExtent l="57150" t="38100" r="57150" b="85725"/>
                <wp:wrapNone/>
                <wp:docPr id="4" name="Овал 4"/>
                <wp:cNvGraphicFramePr/>
                <a:graphic xmlns:a="http://schemas.openxmlformats.org/drawingml/2006/main">
                  <a:graphicData uri="http://schemas.microsoft.com/office/word/2010/wordprocessingShape">
                    <wps:wsp>
                      <wps:cNvSpPr/>
                      <wps:spPr>
                        <a:xfrm>
                          <a:off x="0" y="0"/>
                          <a:ext cx="4133850" cy="2257425"/>
                        </a:xfrm>
                        <a:prstGeom prst="ellipse">
                          <a:avLst/>
                        </a:prstGeom>
                      </wps:spPr>
                      <wps:style>
                        <a:lnRef idx="0">
                          <a:schemeClr val="accent2"/>
                        </a:lnRef>
                        <a:fillRef idx="3">
                          <a:schemeClr val="accent2"/>
                        </a:fillRef>
                        <a:effectRef idx="3">
                          <a:schemeClr val="accent2"/>
                        </a:effectRef>
                        <a:fontRef idx="minor">
                          <a:schemeClr val="lt1"/>
                        </a:fontRef>
                      </wps:style>
                      <wps:txbx>
                        <w:txbxContent>
                          <w:p w:rsidR="00081365" w:rsidRPr="009C4983" w:rsidRDefault="00081365" w:rsidP="00081365">
                            <w:pPr>
                              <w:rPr>
                                <w:rFonts w:ascii="Times New Roman" w:hAnsi="Times New Roman" w:cs="Times New Roman"/>
                                <w:b/>
                                <w:sz w:val="40"/>
                                <w:szCs w:val="40"/>
                              </w:rPr>
                            </w:pPr>
                            <w:r>
                              <w:rPr>
                                <w:rFonts w:ascii="Times New Roman" w:hAnsi="Times New Roman" w:cs="Times New Roman"/>
                                <w:b/>
                                <w:sz w:val="40"/>
                                <w:szCs w:val="40"/>
                              </w:rPr>
                              <w:t xml:space="preserve">   </w:t>
                            </w:r>
                            <w:r w:rsidRPr="009C4983">
                              <w:rPr>
                                <w:rFonts w:ascii="Times New Roman" w:hAnsi="Times New Roman" w:cs="Times New Roman"/>
                                <w:b/>
                                <w:sz w:val="40"/>
                                <w:szCs w:val="40"/>
                              </w:rPr>
                              <w:t>Анализ-</w:t>
                            </w:r>
                            <w:proofErr w:type="spellStart"/>
                            <w:r w:rsidRPr="009C4983">
                              <w:rPr>
                                <w:rFonts w:ascii="Times New Roman" w:hAnsi="Times New Roman" w:cs="Times New Roman"/>
                                <w:b/>
                                <w:sz w:val="40"/>
                                <w:szCs w:val="40"/>
                              </w:rPr>
                              <w:t>жалпылоо</w:t>
                            </w:r>
                            <w:proofErr w:type="spellEnd"/>
                          </w:p>
                          <w:p w:rsidR="00081365" w:rsidRPr="009C4983" w:rsidRDefault="00081365" w:rsidP="00203858">
                            <w:pPr>
                              <w:jc w:val="center"/>
                              <w:rPr>
                                <w:rFonts w:ascii="Times New Roman" w:hAnsi="Times New Roman" w:cs="Times New Roman"/>
                                <w:b/>
                                <w:sz w:val="40"/>
                                <w:szCs w:val="40"/>
                              </w:rPr>
                            </w:pPr>
                            <w:r w:rsidRPr="009C4983">
                              <w:rPr>
                                <w:rFonts w:ascii="Times New Roman" w:hAnsi="Times New Roman" w:cs="Times New Roman"/>
                                <w:b/>
                                <w:sz w:val="40"/>
                                <w:szCs w:val="40"/>
                              </w:rPr>
                              <w:t>Январь-июль 2020-жыл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 o:spid="_x0000_s1026" style="position:absolute;margin-left:135.45pt;margin-top:5.5pt;width:325.5pt;height:17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" fillcolor="#010000 [37]" stroked="f">
                <v:fill color2="#ec7a2d [3173]" rotate="t" colors="0 #f18c55;.5 #f67b28;1 #e56b17" focus="100%" type="gradient">
                  <o:fill v:ext="view" type="gradientUnscaled"/>
                </v:fill>
                <v:shadow on="t" color="black" opacity="41287f" offset="0,1.5pt"/>
                <v:textbox>
                  <w:txbxContent>
                    <w:p w:rsidR="00081365" w:rsidRPr="009C4983" w:rsidRDefault="00081365" w:rsidP="00081365">
                      <w:pPr>
                        <w:rPr>
                          <w:rFonts w:ascii="Times New Roman" w:hAnsi="Times New Roman" w:cs="Times New Roman"/>
                          <w:b/>
                          <w:sz w:val="40"/>
                          <w:szCs w:val="40"/>
                        </w:rPr>
                      </w:pPr>
                      <w:r>
                        <w:rPr>
                          <w:rFonts w:ascii="Times New Roman" w:hAnsi="Times New Roman" w:cs="Times New Roman"/>
                          <w:b/>
                          <w:sz w:val="40"/>
                          <w:szCs w:val="40"/>
                        </w:rPr>
                        <w:t xml:space="preserve">   </w:t>
                      </w:r>
                      <w:r w:rsidRPr="009C4983">
                        <w:rPr>
                          <w:rFonts w:ascii="Times New Roman" w:hAnsi="Times New Roman" w:cs="Times New Roman"/>
                          <w:b/>
                          <w:sz w:val="40"/>
                          <w:szCs w:val="40"/>
                        </w:rPr>
                        <w:t>Анализ-</w:t>
                      </w:r>
                      <w:proofErr w:type="spellStart"/>
                      <w:r w:rsidRPr="009C4983">
                        <w:rPr>
                          <w:rFonts w:ascii="Times New Roman" w:hAnsi="Times New Roman" w:cs="Times New Roman"/>
                          <w:b/>
                          <w:sz w:val="40"/>
                          <w:szCs w:val="40"/>
                        </w:rPr>
                        <w:t>жалпылоо</w:t>
                      </w:r>
                      <w:proofErr w:type="spellEnd"/>
                    </w:p>
                    <w:p w:rsidR="00081365" w:rsidRPr="009C4983" w:rsidRDefault="00081365" w:rsidP="00203858">
                      <w:pPr>
                        <w:jc w:val="center"/>
                        <w:rPr>
                          <w:rFonts w:ascii="Times New Roman" w:hAnsi="Times New Roman" w:cs="Times New Roman"/>
                          <w:b/>
                          <w:sz w:val="40"/>
                          <w:szCs w:val="40"/>
                        </w:rPr>
                      </w:pPr>
                      <w:r w:rsidRPr="009C4983">
                        <w:rPr>
                          <w:rFonts w:ascii="Times New Roman" w:hAnsi="Times New Roman" w:cs="Times New Roman"/>
                          <w:b/>
                          <w:sz w:val="40"/>
                          <w:szCs w:val="40"/>
                        </w:rPr>
                        <w:t>Январь-июль 2020-жыл</w:t>
                      </w:r>
                    </w:p>
                  </w:txbxContent>
                </v:textbox>
              </v:oval>
            </w:pict>
          </mc:Fallback>
        </mc:AlternateContent>
      </w:r>
      <w:r w:rsidRPr="00CF7974">
        <w:rPr>
          <w:rFonts w:ascii="Times New Roman" w:hAnsi="Times New Roman" w:cs="Times New Roman"/>
          <w:b/>
          <w:noProof/>
          <w:color w:val="0070C0"/>
          <w:sz w:val="52"/>
          <w:szCs w:val="52"/>
          <w:lang w:eastAsia="ru-RU"/>
        </w:rPr>
        <mc:AlternateContent>
          <mc:Choice Requires="wps">
            <w:drawing>
              <wp:anchor distT="0" distB="0" distL="114300" distR="114300" simplePos="0" relativeHeight="251664384" behindDoc="0" locked="0" layoutInCell="1" allowOverlap="1" wp14:anchorId="6AC54F53" wp14:editId="2E8123E1">
                <wp:simplePos x="0" y="0"/>
                <wp:positionH relativeFrom="column">
                  <wp:posOffset>2825115</wp:posOffset>
                </wp:positionH>
                <wp:positionV relativeFrom="paragraph">
                  <wp:posOffset>2317750</wp:posOffset>
                </wp:positionV>
                <wp:extent cx="276225" cy="409575"/>
                <wp:effectExtent l="0" t="38100" r="47625" b="28575"/>
                <wp:wrapNone/>
                <wp:docPr id="6" name="Прямая со стрелкой 6"/>
                <wp:cNvGraphicFramePr/>
                <a:graphic xmlns:a="http://schemas.openxmlformats.org/drawingml/2006/main">
                  <a:graphicData uri="http://schemas.microsoft.com/office/word/2010/wordprocessingShape">
                    <wps:wsp>
                      <wps:cNvCnPr/>
                      <wps:spPr>
                        <a:xfrm flipV="1">
                          <a:off x="0" y="0"/>
                          <a:ext cx="276225"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22.45pt;margin-top:182.5pt;width:21.75pt;height:32.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" strokecolor="#5b9bd5 [3204]" strokeweight=".5pt">
                <v:stroke endarrow="open" joinstyle="miter"/>
              </v:shape>
            </w:pict>
          </mc:Fallback>
        </mc:AlternateContent>
      </w:r>
      <w:r w:rsidRPr="00CF7974">
        <w:rPr>
          <w:rFonts w:ascii="Times New Roman" w:hAnsi="Times New Roman" w:cs="Times New Roman"/>
          <w:b/>
          <w:noProof/>
          <w:color w:val="0070C0"/>
          <w:sz w:val="52"/>
          <w:szCs w:val="52"/>
          <w:lang w:eastAsia="ru-RU"/>
        </w:rPr>
        <mc:AlternateContent>
          <mc:Choice Requires="wps">
            <w:drawing>
              <wp:anchor distT="0" distB="0" distL="114300" distR="114300" simplePos="0" relativeHeight="251663360" behindDoc="0" locked="0" layoutInCell="1" allowOverlap="1" wp14:anchorId="5C25638E" wp14:editId="216935CD">
                <wp:simplePos x="0" y="0"/>
                <wp:positionH relativeFrom="column">
                  <wp:posOffset>1844040</wp:posOffset>
                </wp:positionH>
                <wp:positionV relativeFrom="paragraph">
                  <wp:posOffset>4908550</wp:posOffset>
                </wp:positionV>
                <wp:extent cx="266700" cy="514350"/>
                <wp:effectExtent l="0" t="38100" r="57150" b="19050"/>
                <wp:wrapNone/>
                <wp:docPr id="5" name="Прямая со стрелкой 5"/>
                <wp:cNvGraphicFramePr/>
                <a:graphic xmlns:a="http://schemas.openxmlformats.org/drawingml/2006/main">
                  <a:graphicData uri="http://schemas.microsoft.com/office/word/2010/wordprocessingShape">
                    <wps:wsp>
                      <wps:cNvCnPr/>
                      <wps:spPr>
                        <a:xfrm flipV="1">
                          <a:off x="0" y="0"/>
                          <a:ext cx="266700"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45.2pt;margin-top:386.5pt;width:21pt;height:4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" strokecolor="#5b9bd5 [3204]" strokeweight=".5pt">
                <v:stroke endarrow="open" joinstyle="miter"/>
              </v:shape>
            </w:pict>
          </mc:Fallback>
        </mc:AlternateContent>
      </w:r>
      <w:r w:rsidRPr="00CF7974">
        <w:rPr>
          <w:rFonts w:ascii="Times New Roman" w:hAnsi="Times New Roman" w:cs="Times New Roman"/>
          <w:b/>
          <w:noProof/>
          <w:color w:val="0070C0"/>
          <w:sz w:val="52"/>
          <w:szCs w:val="52"/>
          <w:lang w:eastAsia="ru-RU"/>
        </w:rPr>
        <mc:AlternateContent>
          <mc:Choice Requires="wps">
            <w:drawing>
              <wp:anchor distT="0" distB="0" distL="114300" distR="114300" simplePos="0" relativeHeight="251659264" behindDoc="0" locked="0" layoutInCell="1" allowOverlap="1" wp14:anchorId="57563770" wp14:editId="21999B35">
                <wp:simplePos x="0" y="0"/>
                <wp:positionH relativeFrom="column">
                  <wp:posOffset>-260985</wp:posOffset>
                </wp:positionH>
                <wp:positionV relativeFrom="paragraph">
                  <wp:posOffset>5365115</wp:posOffset>
                </wp:positionV>
                <wp:extent cx="3333750" cy="1867535"/>
                <wp:effectExtent l="0" t="0" r="19050" b="18415"/>
                <wp:wrapNone/>
                <wp:docPr id="1" name="Овал 1"/>
                <wp:cNvGraphicFramePr/>
                <a:graphic xmlns:a="http://schemas.openxmlformats.org/drawingml/2006/main">
                  <a:graphicData uri="http://schemas.microsoft.com/office/word/2010/wordprocessingShape">
                    <wps:wsp>
                      <wps:cNvSpPr/>
                      <wps:spPr>
                        <a:xfrm>
                          <a:off x="0" y="0"/>
                          <a:ext cx="3333750" cy="1867535"/>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081365" w:rsidRPr="009C4983" w:rsidRDefault="00081365" w:rsidP="00203858">
                            <w:pPr>
                              <w:pStyle w:val="a4"/>
                              <w:rPr>
                                <w:rFonts w:ascii="Times New Roman" w:hAnsi="Times New Roman" w:cs="Times New Roman"/>
                                <w:b/>
                                <w:sz w:val="36"/>
                                <w:szCs w:val="36"/>
                              </w:rPr>
                            </w:pPr>
                            <w:r w:rsidRPr="009C4983">
                              <w:rPr>
                                <w:rFonts w:ascii="Times New Roman" w:hAnsi="Times New Roman" w:cs="Times New Roman"/>
                                <w:b/>
                                <w:sz w:val="36"/>
                                <w:szCs w:val="36"/>
                              </w:rPr>
                              <w:t xml:space="preserve">     1-этап</w:t>
                            </w:r>
                          </w:p>
                          <w:p w:rsidR="00081365" w:rsidRPr="009C4983" w:rsidRDefault="00081365" w:rsidP="00203858">
                            <w:pPr>
                              <w:rPr>
                                <w:rFonts w:ascii="Times New Roman" w:hAnsi="Times New Roman" w:cs="Times New Roman"/>
                                <w:b/>
                                <w:sz w:val="36"/>
                                <w:szCs w:val="36"/>
                              </w:rPr>
                            </w:pPr>
                            <w:r w:rsidRPr="009C4983">
                              <w:rPr>
                                <w:rFonts w:ascii="Times New Roman" w:hAnsi="Times New Roman" w:cs="Times New Roman"/>
                                <w:b/>
                                <w:sz w:val="36"/>
                                <w:szCs w:val="36"/>
                              </w:rPr>
                              <w:t xml:space="preserve">Анализ - </w:t>
                            </w:r>
                            <w:proofErr w:type="spellStart"/>
                            <w:r w:rsidRPr="009C4983">
                              <w:rPr>
                                <w:rFonts w:ascii="Times New Roman" w:hAnsi="Times New Roman" w:cs="Times New Roman"/>
                                <w:b/>
                                <w:sz w:val="36"/>
                                <w:szCs w:val="36"/>
                              </w:rPr>
                              <w:t>долборлоо</w:t>
                            </w:r>
                            <w:proofErr w:type="spellEnd"/>
                          </w:p>
                          <w:p w:rsidR="00081365" w:rsidRPr="009C4983" w:rsidRDefault="00081365" w:rsidP="00203858">
                            <w:pPr>
                              <w:rPr>
                                <w:rFonts w:ascii="Times New Roman" w:hAnsi="Times New Roman" w:cs="Times New Roman"/>
                                <w:sz w:val="28"/>
                                <w:szCs w:val="28"/>
                              </w:rPr>
                            </w:pPr>
                            <w:r w:rsidRPr="00203858">
                              <w:rPr>
                                <w:sz w:val="28"/>
                                <w:szCs w:val="28"/>
                              </w:rPr>
                              <w:t xml:space="preserve"> </w:t>
                            </w:r>
                            <w:r>
                              <w:rPr>
                                <w:sz w:val="28"/>
                                <w:szCs w:val="28"/>
                              </w:rPr>
                              <w:t xml:space="preserve">  </w:t>
                            </w:r>
                            <w:r w:rsidRPr="009C4983">
                              <w:rPr>
                                <w:rFonts w:ascii="Times New Roman" w:hAnsi="Times New Roman" w:cs="Times New Roman"/>
                                <w:sz w:val="28"/>
                                <w:szCs w:val="28"/>
                              </w:rPr>
                              <w:t>2016-2017-жыл январь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7" style="position:absolute;margin-left:-20.55pt;margin-top:422.45pt;width:262.5pt;height:14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" fillcolor="#4472c4 [3208]" strokecolor="#1f3763 [1608]" strokeweight="1pt">
                <v:stroke joinstyle="miter"/>
                <v:textbox>
                  <w:txbxContent>
                    <w:p w:rsidR="006D52E9" w:rsidRPr="009C4983" w:rsidRDefault="006D52E9" w:rsidP="00203858">
                      <w:pPr>
                        <w:pStyle w:val="a4"/>
                        <w:rPr>
                          <w:rFonts w:ascii="Times New Roman" w:hAnsi="Times New Roman" w:cs="Times New Roman"/>
                          <w:b/>
                          <w:sz w:val="36"/>
                          <w:szCs w:val="36"/>
                        </w:rPr>
                      </w:pPr>
                      <w:r w:rsidRPr="009C4983">
                        <w:rPr>
                          <w:rFonts w:ascii="Times New Roman" w:hAnsi="Times New Roman" w:cs="Times New Roman"/>
                          <w:b/>
                          <w:sz w:val="36"/>
                          <w:szCs w:val="36"/>
                        </w:rPr>
                        <w:t xml:space="preserve">     1-этап</w:t>
                      </w:r>
                    </w:p>
                    <w:p w:rsidR="006D52E9" w:rsidRPr="009C4983" w:rsidRDefault="006D52E9" w:rsidP="00203858">
                      <w:pPr>
                        <w:rPr>
                          <w:rFonts w:ascii="Times New Roman" w:hAnsi="Times New Roman" w:cs="Times New Roman"/>
                          <w:b/>
                          <w:sz w:val="36"/>
                          <w:szCs w:val="36"/>
                        </w:rPr>
                      </w:pPr>
                      <w:r w:rsidRPr="009C4983">
                        <w:rPr>
                          <w:rFonts w:ascii="Times New Roman" w:hAnsi="Times New Roman" w:cs="Times New Roman"/>
                          <w:b/>
                          <w:sz w:val="36"/>
                          <w:szCs w:val="36"/>
                        </w:rPr>
                        <w:t xml:space="preserve">Анализ - </w:t>
                      </w:r>
                      <w:proofErr w:type="spellStart"/>
                      <w:r w:rsidRPr="009C4983">
                        <w:rPr>
                          <w:rFonts w:ascii="Times New Roman" w:hAnsi="Times New Roman" w:cs="Times New Roman"/>
                          <w:b/>
                          <w:sz w:val="36"/>
                          <w:szCs w:val="36"/>
                        </w:rPr>
                        <w:t>долборлоо</w:t>
                      </w:r>
                      <w:proofErr w:type="spellEnd"/>
                    </w:p>
                    <w:p w:rsidR="006D52E9" w:rsidRPr="009C4983" w:rsidRDefault="006D52E9" w:rsidP="00203858">
                      <w:pPr>
                        <w:rPr>
                          <w:rFonts w:ascii="Times New Roman" w:hAnsi="Times New Roman" w:cs="Times New Roman"/>
                          <w:sz w:val="28"/>
                          <w:szCs w:val="28"/>
                        </w:rPr>
                      </w:pPr>
                      <w:r w:rsidRPr="00203858">
                        <w:rPr>
                          <w:sz w:val="28"/>
                          <w:szCs w:val="28"/>
                        </w:rPr>
                        <w:t xml:space="preserve"> </w:t>
                      </w:r>
                      <w:r>
                        <w:rPr>
                          <w:sz w:val="28"/>
                          <w:szCs w:val="28"/>
                        </w:rPr>
                        <w:t xml:space="preserve">  </w:t>
                      </w:r>
                      <w:r w:rsidRPr="009C4983">
                        <w:rPr>
                          <w:rFonts w:ascii="Times New Roman" w:hAnsi="Times New Roman" w:cs="Times New Roman"/>
                          <w:sz w:val="28"/>
                          <w:szCs w:val="28"/>
                        </w:rPr>
                        <w:t>2016-2017-жыл январь</w:t>
                      </w:r>
                    </w:p>
                  </w:txbxContent>
                </v:textbox>
              </v:oval>
            </w:pict>
          </mc:Fallback>
        </mc:AlternateContent>
      </w:r>
      <w:r w:rsidRPr="00CF7974">
        <w:rPr>
          <w:rFonts w:ascii="Times New Roman" w:hAnsi="Times New Roman" w:cs="Times New Roman"/>
          <w:b/>
          <w:noProof/>
          <w:color w:val="0070C0"/>
          <w:sz w:val="52"/>
          <w:szCs w:val="52"/>
          <w:lang w:eastAsia="ru-RU"/>
        </w:rPr>
        <mc:AlternateContent>
          <mc:Choice Requires="wps">
            <w:drawing>
              <wp:anchor distT="0" distB="0" distL="114300" distR="114300" simplePos="0" relativeHeight="251661312" behindDoc="0" locked="0" layoutInCell="1" allowOverlap="1" wp14:anchorId="1F7C59A9" wp14:editId="00887A25">
                <wp:simplePos x="0" y="0"/>
                <wp:positionH relativeFrom="column">
                  <wp:posOffset>4453890</wp:posOffset>
                </wp:positionH>
                <wp:positionV relativeFrom="paragraph">
                  <wp:posOffset>936625</wp:posOffset>
                </wp:positionV>
                <wp:extent cx="76200" cy="47625"/>
                <wp:effectExtent l="0" t="0" r="19050" b="28575"/>
                <wp:wrapNone/>
                <wp:docPr id="3" name="Овал 3"/>
                <wp:cNvGraphicFramePr/>
                <a:graphic xmlns:a="http://schemas.openxmlformats.org/drawingml/2006/main">
                  <a:graphicData uri="http://schemas.microsoft.com/office/word/2010/wordprocessingShape">
                    <wps:wsp>
                      <wps:cNvSpPr/>
                      <wps:spPr>
                        <a:xfrm>
                          <a:off x="0" y="0"/>
                          <a:ext cx="76200" cy="476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 o:spid="_x0000_s1026" style="position:absolute;margin-left:350.7pt;margin-top:73.75pt;width:6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" fillcolor="#5b9bd5 [3204]" strokecolor="#1f4d78 [1604]" strokeweight="1pt">
                <v:stroke joinstyle="miter"/>
              </v:oval>
            </w:pict>
          </mc:Fallback>
        </mc:AlternateContent>
      </w:r>
    </w:p>
    <w:p w:rsidR="00203858" w:rsidRPr="00CF7974" w:rsidRDefault="00203858" w:rsidP="00D50D87">
      <w:pPr>
        <w:spacing w:after="0"/>
        <w:rPr>
          <w:rFonts w:ascii="Times New Roman" w:hAnsi="Times New Roman" w:cs="Times New Roman"/>
          <w:b/>
          <w:color w:val="0070C0"/>
          <w:sz w:val="52"/>
          <w:szCs w:val="52"/>
          <w:lang w:val="ky-KG"/>
        </w:rPr>
      </w:pPr>
    </w:p>
    <w:p w:rsidR="00203858" w:rsidRPr="00CF7974" w:rsidRDefault="00203858" w:rsidP="00D50D87">
      <w:pPr>
        <w:spacing w:after="0"/>
        <w:rPr>
          <w:rFonts w:ascii="Times New Roman" w:hAnsi="Times New Roman" w:cs="Times New Roman"/>
          <w:b/>
          <w:color w:val="0070C0"/>
          <w:sz w:val="52"/>
          <w:szCs w:val="52"/>
          <w:lang w:val="ky-KG"/>
        </w:rPr>
      </w:pPr>
    </w:p>
    <w:p w:rsidR="00203858" w:rsidRPr="00CF7974" w:rsidRDefault="00203858" w:rsidP="00D50D87">
      <w:pPr>
        <w:spacing w:after="0"/>
        <w:rPr>
          <w:rFonts w:ascii="Times New Roman" w:hAnsi="Times New Roman" w:cs="Times New Roman"/>
          <w:b/>
          <w:color w:val="0070C0"/>
          <w:sz w:val="52"/>
          <w:szCs w:val="52"/>
          <w:lang w:val="ky-KG"/>
        </w:rPr>
      </w:pPr>
    </w:p>
    <w:p w:rsidR="00203858" w:rsidRPr="00CF7974" w:rsidRDefault="00203858" w:rsidP="00D50D87">
      <w:pPr>
        <w:spacing w:after="0"/>
        <w:rPr>
          <w:rFonts w:ascii="Times New Roman" w:hAnsi="Times New Roman" w:cs="Times New Roman"/>
          <w:b/>
          <w:color w:val="0070C0"/>
          <w:sz w:val="52"/>
          <w:szCs w:val="52"/>
          <w:lang w:val="ky-KG"/>
        </w:rPr>
      </w:pPr>
    </w:p>
    <w:p w:rsidR="00203858" w:rsidRPr="00CF7974" w:rsidRDefault="00203858" w:rsidP="00D50D87">
      <w:pPr>
        <w:spacing w:after="0"/>
        <w:rPr>
          <w:rFonts w:ascii="Times New Roman" w:hAnsi="Times New Roman" w:cs="Times New Roman"/>
          <w:b/>
          <w:color w:val="0070C0"/>
          <w:sz w:val="52"/>
          <w:szCs w:val="52"/>
          <w:lang w:val="ky-KG"/>
        </w:rPr>
      </w:pPr>
    </w:p>
    <w:p w:rsidR="00203858" w:rsidRPr="00CF7974" w:rsidRDefault="00081365" w:rsidP="00D50D87">
      <w:pPr>
        <w:spacing w:after="0"/>
        <w:rPr>
          <w:rFonts w:ascii="Times New Roman" w:hAnsi="Times New Roman" w:cs="Times New Roman"/>
          <w:b/>
          <w:color w:val="0070C0"/>
          <w:sz w:val="52"/>
          <w:szCs w:val="52"/>
          <w:lang w:val="ky-KG"/>
        </w:rPr>
      </w:pPr>
      <w:r w:rsidRPr="00CF7974">
        <w:rPr>
          <w:rFonts w:ascii="Times New Roman" w:hAnsi="Times New Roman" w:cs="Times New Roman"/>
          <w:b/>
          <w:noProof/>
          <w:color w:val="0070C0"/>
          <w:sz w:val="52"/>
          <w:szCs w:val="52"/>
          <w:lang w:eastAsia="ru-RU"/>
        </w:rPr>
        <mc:AlternateContent>
          <mc:Choice Requires="wps">
            <w:drawing>
              <wp:anchor distT="0" distB="0" distL="114300" distR="114300" simplePos="0" relativeHeight="251660288" behindDoc="0" locked="0" layoutInCell="1" allowOverlap="1" wp14:anchorId="0E5AA9B1" wp14:editId="472CB062">
                <wp:simplePos x="0" y="0"/>
                <wp:positionH relativeFrom="column">
                  <wp:posOffset>882015</wp:posOffset>
                </wp:positionH>
                <wp:positionV relativeFrom="paragraph">
                  <wp:posOffset>191770</wp:posOffset>
                </wp:positionV>
                <wp:extent cx="4105275" cy="2181225"/>
                <wp:effectExtent l="0" t="0" r="28575" b="28575"/>
                <wp:wrapNone/>
                <wp:docPr id="2" name="Овал 2"/>
                <wp:cNvGraphicFramePr/>
                <a:graphic xmlns:a="http://schemas.openxmlformats.org/drawingml/2006/main">
                  <a:graphicData uri="http://schemas.microsoft.com/office/word/2010/wordprocessingShape">
                    <wps:wsp>
                      <wps:cNvSpPr/>
                      <wps:spPr>
                        <a:xfrm>
                          <a:off x="0" y="0"/>
                          <a:ext cx="4105275" cy="2181225"/>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081365" w:rsidRPr="009C4983" w:rsidRDefault="00081365" w:rsidP="00203858">
                            <w:pPr>
                              <w:jc w:val="center"/>
                              <w:rPr>
                                <w:rFonts w:ascii="Times New Roman" w:hAnsi="Times New Roman" w:cs="Times New Roman"/>
                                <w:sz w:val="40"/>
                                <w:szCs w:val="40"/>
                              </w:rPr>
                            </w:pPr>
                            <w:r w:rsidRPr="009C4983">
                              <w:rPr>
                                <w:rFonts w:ascii="Times New Roman" w:hAnsi="Times New Roman" w:cs="Times New Roman"/>
                                <w:sz w:val="40"/>
                                <w:szCs w:val="40"/>
                              </w:rPr>
                              <w:t>2-этап</w:t>
                            </w:r>
                          </w:p>
                          <w:p w:rsidR="00081365" w:rsidRPr="009C4983" w:rsidRDefault="00081365" w:rsidP="00203858">
                            <w:pPr>
                              <w:jc w:val="center"/>
                              <w:rPr>
                                <w:rFonts w:ascii="Times New Roman" w:hAnsi="Times New Roman" w:cs="Times New Roman"/>
                                <w:sz w:val="40"/>
                                <w:szCs w:val="40"/>
                              </w:rPr>
                            </w:pPr>
                            <w:proofErr w:type="spellStart"/>
                            <w:r w:rsidRPr="009C4983">
                              <w:rPr>
                                <w:rFonts w:ascii="Times New Roman" w:hAnsi="Times New Roman" w:cs="Times New Roman"/>
                                <w:sz w:val="40"/>
                                <w:szCs w:val="40"/>
                              </w:rPr>
                              <w:t>Ишке</w:t>
                            </w:r>
                            <w:proofErr w:type="spellEnd"/>
                            <w:r w:rsidRPr="009C4983">
                              <w:rPr>
                                <w:rFonts w:ascii="Times New Roman" w:hAnsi="Times New Roman" w:cs="Times New Roman"/>
                                <w:sz w:val="40"/>
                                <w:szCs w:val="40"/>
                              </w:rPr>
                              <w:t xml:space="preserve"> </w:t>
                            </w:r>
                            <w:proofErr w:type="spellStart"/>
                            <w:r w:rsidRPr="009C4983">
                              <w:rPr>
                                <w:rFonts w:ascii="Times New Roman" w:hAnsi="Times New Roman" w:cs="Times New Roman"/>
                                <w:sz w:val="40"/>
                                <w:szCs w:val="40"/>
                              </w:rPr>
                              <w:t>ашыруу</w:t>
                            </w:r>
                            <w:proofErr w:type="spellEnd"/>
                          </w:p>
                          <w:p w:rsidR="00081365" w:rsidRPr="009C4983" w:rsidRDefault="00081365" w:rsidP="00203858">
                            <w:pPr>
                              <w:jc w:val="center"/>
                              <w:rPr>
                                <w:rFonts w:ascii="Times New Roman" w:hAnsi="Times New Roman" w:cs="Times New Roman"/>
                                <w:sz w:val="40"/>
                                <w:szCs w:val="40"/>
                              </w:rPr>
                            </w:pPr>
                            <w:r w:rsidRPr="009C4983">
                              <w:rPr>
                                <w:rFonts w:ascii="Times New Roman" w:hAnsi="Times New Roman" w:cs="Times New Roman"/>
                                <w:sz w:val="40"/>
                                <w:szCs w:val="40"/>
                              </w:rPr>
                              <w:t xml:space="preserve">2017-2020-окуу </w:t>
                            </w:r>
                            <w:proofErr w:type="spellStart"/>
                            <w:r w:rsidRPr="009C4983">
                              <w:rPr>
                                <w:rFonts w:ascii="Times New Roman" w:hAnsi="Times New Roman" w:cs="Times New Roman"/>
                                <w:sz w:val="40"/>
                                <w:szCs w:val="40"/>
                              </w:rPr>
                              <w:t>жылдары</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 o:spid="_x0000_s1028" style="position:absolute;margin-left:69.45pt;margin-top:15.1pt;width:323.25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" fillcolor="#70ad47 [3209]" strokecolor="#375623 [1609]" strokeweight="1pt">
                <v:stroke joinstyle="miter"/>
                <v:textbox>
                  <w:txbxContent>
                    <w:p w:rsidR="00081365" w:rsidRPr="009C4983" w:rsidRDefault="00081365" w:rsidP="00203858">
                      <w:pPr>
                        <w:jc w:val="center"/>
                        <w:rPr>
                          <w:rFonts w:ascii="Times New Roman" w:hAnsi="Times New Roman" w:cs="Times New Roman"/>
                          <w:sz w:val="40"/>
                          <w:szCs w:val="40"/>
                        </w:rPr>
                      </w:pPr>
                      <w:r w:rsidRPr="009C4983">
                        <w:rPr>
                          <w:rFonts w:ascii="Times New Roman" w:hAnsi="Times New Roman" w:cs="Times New Roman"/>
                          <w:sz w:val="40"/>
                          <w:szCs w:val="40"/>
                        </w:rPr>
                        <w:t>2-этап</w:t>
                      </w:r>
                    </w:p>
                    <w:p w:rsidR="00081365" w:rsidRPr="009C4983" w:rsidRDefault="00081365" w:rsidP="00203858">
                      <w:pPr>
                        <w:jc w:val="center"/>
                        <w:rPr>
                          <w:rFonts w:ascii="Times New Roman" w:hAnsi="Times New Roman" w:cs="Times New Roman"/>
                          <w:sz w:val="40"/>
                          <w:szCs w:val="40"/>
                        </w:rPr>
                      </w:pPr>
                      <w:proofErr w:type="spellStart"/>
                      <w:r w:rsidRPr="009C4983">
                        <w:rPr>
                          <w:rFonts w:ascii="Times New Roman" w:hAnsi="Times New Roman" w:cs="Times New Roman"/>
                          <w:sz w:val="40"/>
                          <w:szCs w:val="40"/>
                        </w:rPr>
                        <w:t>Ишке</w:t>
                      </w:r>
                      <w:proofErr w:type="spellEnd"/>
                      <w:r w:rsidRPr="009C4983">
                        <w:rPr>
                          <w:rFonts w:ascii="Times New Roman" w:hAnsi="Times New Roman" w:cs="Times New Roman"/>
                          <w:sz w:val="40"/>
                          <w:szCs w:val="40"/>
                        </w:rPr>
                        <w:t xml:space="preserve"> </w:t>
                      </w:r>
                      <w:proofErr w:type="spellStart"/>
                      <w:r w:rsidRPr="009C4983">
                        <w:rPr>
                          <w:rFonts w:ascii="Times New Roman" w:hAnsi="Times New Roman" w:cs="Times New Roman"/>
                          <w:sz w:val="40"/>
                          <w:szCs w:val="40"/>
                        </w:rPr>
                        <w:t>ашыруу</w:t>
                      </w:r>
                      <w:proofErr w:type="spellEnd"/>
                    </w:p>
                    <w:p w:rsidR="00081365" w:rsidRPr="009C4983" w:rsidRDefault="00081365" w:rsidP="00203858">
                      <w:pPr>
                        <w:jc w:val="center"/>
                        <w:rPr>
                          <w:rFonts w:ascii="Times New Roman" w:hAnsi="Times New Roman" w:cs="Times New Roman"/>
                          <w:sz w:val="40"/>
                          <w:szCs w:val="40"/>
                        </w:rPr>
                      </w:pPr>
                      <w:r w:rsidRPr="009C4983">
                        <w:rPr>
                          <w:rFonts w:ascii="Times New Roman" w:hAnsi="Times New Roman" w:cs="Times New Roman"/>
                          <w:sz w:val="40"/>
                          <w:szCs w:val="40"/>
                        </w:rPr>
                        <w:t xml:space="preserve">2017-2020-окуу </w:t>
                      </w:r>
                      <w:proofErr w:type="spellStart"/>
                      <w:r w:rsidRPr="009C4983">
                        <w:rPr>
                          <w:rFonts w:ascii="Times New Roman" w:hAnsi="Times New Roman" w:cs="Times New Roman"/>
                          <w:sz w:val="40"/>
                          <w:szCs w:val="40"/>
                        </w:rPr>
                        <w:t>жылдары</w:t>
                      </w:r>
                      <w:proofErr w:type="spellEnd"/>
                    </w:p>
                  </w:txbxContent>
                </v:textbox>
              </v:oval>
            </w:pict>
          </mc:Fallback>
        </mc:AlternateContent>
      </w:r>
    </w:p>
    <w:p w:rsidR="00203858" w:rsidRPr="00CF7974" w:rsidRDefault="00203858" w:rsidP="00D50D87">
      <w:pPr>
        <w:spacing w:after="0"/>
        <w:rPr>
          <w:rFonts w:ascii="Times New Roman" w:hAnsi="Times New Roman" w:cs="Times New Roman"/>
          <w:b/>
          <w:color w:val="0070C0"/>
          <w:sz w:val="52"/>
          <w:szCs w:val="52"/>
          <w:lang w:val="ky-KG"/>
        </w:rPr>
      </w:pPr>
    </w:p>
    <w:p w:rsidR="00203858" w:rsidRPr="00CF7974" w:rsidRDefault="00203858" w:rsidP="00D50D87">
      <w:pPr>
        <w:spacing w:after="0"/>
        <w:rPr>
          <w:rFonts w:ascii="Times New Roman" w:hAnsi="Times New Roman" w:cs="Times New Roman"/>
          <w:b/>
          <w:color w:val="0070C0"/>
          <w:sz w:val="52"/>
          <w:szCs w:val="52"/>
          <w:lang w:val="ky-KG"/>
        </w:rPr>
      </w:pPr>
    </w:p>
    <w:p w:rsidR="00203858" w:rsidRPr="00CF7974" w:rsidRDefault="00203858" w:rsidP="00D50D87">
      <w:pPr>
        <w:spacing w:after="0"/>
        <w:rPr>
          <w:rFonts w:ascii="Times New Roman" w:hAnsi="Times New Roman" w:cs="Times New Roman"/>
          <w:b/>
          <w:color w:val="0070C0"/>
          <w:sz w:val="52"/>
          <w:szCs w:val="52"/>
          <w:lang w:val="ky-KG"/>
        </w:rPr>
      </w:pPr>
    </w:p>
    <w:p w:rsidR="00203858" w:rsidRPr="00CF7974" w:rsidRDefault="00203858" w:rsidP="00D50D87">
      <w:pPr>
        <w:spacing w:after="0"/>
        <w:rPr>
          <w:rFonts w:ascii="Times New Roman" w:hAnsi="Times New Roman" w:cs="Times New Roman"/>
          <w:b/>
          <w:color w:val="0070C0"/>
          <w:sz w:val="52"/>
          <w:szCs w:val="52"/>
          <w:lang w:val="ky-KG"/>
        </w:rPr>
      </w:pPr>
    </w:p>
    <w:p w:rsidR="00203858" w:rsidRPr="00CF7974" w:rsidRDefault="00203858" w:rsidP="00D50D87">
      <w:pPr>
        <w:spacing w:after="0"/>
        <w:rPr>
          <w:rFonts w:ascii="Times New Roman" w:hAnsi="Times New Roman" w:cs="Times New Roman"/>
          <w:b/>
          <w:color w:val="0070C0"/>
          <w:sz w:val="52"/>
          <w:szCs w:val="52"/>
          <w:lang w:val="ky-KG"/>
        </w:rPr>
      </w:pPr>
    </w:p>
    <w:p w:rsidR="00203858" w:rsidRPr="00CF7974" w:rsidRDefault="00203858" w:rsidP="00D50D87">
      <w:pPr>
        <w:spacing w:after="0"/>
        <w:rPr>
          <w:rFonts w:ascii="Times New Roman" w:hAnsi="Times New Roman" w:cs="Times New Roman"/>
          <w:b/>
          <w:color w:val="0070C0"/>
          <w:sz w:val="52"/>
          <w:szCs w:val="52"/>
          <w:lang w:val="ky-KG"/>
        </w:rPr>
      </w:pPr>
    </w:p>
    <w:p w:rsidR="00203858" w:rsidRPr="00CF7974" w:rsidRDefault="00203858" w:rsidP="00D50D87">
      <w:pPr>
        <w:spacing w:after="0"/>
        <w:rPr>
          <w:rFonts w:ascii="Times New Roman" w:hAnsi="Times New Roman" w:cs="Times New Roman"/>
          <w:b/>
          <w:color w:val="0070C0"/>
          <w:sz w:val="52"/>
          <w:szCs w:val="52"/>
          <w:lang w:val="ky-KG"/>
        </w:rPr>
      </w:pPr>
    </w:p>
    <w:p w:rsidR="00203858" w:rsidRPr="00CF7974" w:rsidRDefault="00203858" w:rsidP="00D50D87">
      <w:pPr>
        <w:spacing w:after="0"/>
        <w:rPr>
          <w:rFonts w:ascii="Times New Roman" w:hAnsi="Times New Roman" w:cs="Times New Roman"/>
          <w:b/>
          <w:color w:val="0070C0"/>
          <w:sz w:val="52"/>
          <w:szCs w:val="52"/>
          <w:lang w:val="ky-KG"/>
        </w:rPr>
      </w:pPr>
    </w:p>
    <w:p w:rsidR="00203858" w:rsidRPr="00CF7974" w:rsidRDefault="00203858" w:rsidP="00D50D87">
      <w:pPr>
        <w:spacing w:after="0"/>
        <w:rPr>
          <w:rFonts w:ascii="Times New Roman" w:hAnsi="Times New Roman" w:cs="Times New Roman"/>
          <w:b/>
          <w:color w:val="0070C0"/>
          <w:sz w:val="52"/>
          <w:szCs w:val="52"/>
          <w:lang w:val="ky-KG"/>
        </w:rPr>
      </w:pPr>
    </w:p>
    <w:p w:rsidR="00203858" w:rsidRPr="00CF7974" w:rsidRDefault="00203858" w:rsidP="00D50D87">
      <w:pPr>
        <w:spacing w:after="0"/>
        <w:rPr>
          <w:rFonts w:ascii="Times New Roman" w:hAnsi="Times New Roman" w:cs="Times New Roman"/>
          <w:b/>
          <w:color w:val="0070C0"/>
          <w:sz w:val="52"/>
          <w:szCs w:val="52"/>
          <w:lang w:val="ky-KG"/>
        </w:rPr>
      </w:pPr>
    </w:p>
    <w:p w:rsidR="00203858" w:rsidRPr="00CF7974" w:rsidRDefault="00203858" w:rsidP="00D50D87">
      <w:pPr>
        <w:spacing w:after="0"/>
        <w:rPr>
          <w:rFonts w:ascii="Times New Roman" w:hAnsi="Times New Roman" w:cs="Times New Roman"/>
          <w:b/>
          <w:color w:val="0070C0"/>
          <w:sz w:val="52"/>
          <w:szCs w:val="52"/>
          <w:lang w:val="ky-KG"/>
        </w:rPr>
      </w:pPr>
    </w:p>
    <w:p w:rsidR="008668E4" w:rsidRPr="00CF7974" w:rsidRDefault="008668E4" w:rsidP="00D50D87">
      <w:pPr>
        <w:spacing w:after="0"/>
        <w:rPr>
          <w:rFonts w:ascii="Times New Roman" w:hAnsi="Times New Roman" w:cs="Times New Roman"/>
          <w:b/>
          <w:color w:val="0070C0"/>
          <w:sz w:val="52"/>
          <w:szCs w:val="52"/>
          <w:lang w:val="ky-KG"/>
        </w:rPr>
      </w:pPr>
    </w:p>
    <w:p w:rsidR="00F7001F" w:rsidRPr="00081365" w:rsidRDefault="00F7001F" w:rsidP="00D50D87">
      <w:pPr>
        <w:spacing w:after="0"/>
        <w:rPr>
          <w:rFonts w:ascii="Times New Roman" w:hAnsi="Times New Roman" w:cs="Times New Roman"/>
          <w:b/>
          <w:color w:val="FF0000"/>
          <w:sz w:val="52"/>
          <w:szCs w:val="52"/>
          <w:lang w:val="ky-KG"/>
        </w:rPr>
      </w:pPr>
      <w:r w:rsidRPr="00081365">
        <w:rPr>
          <w:rFonts w:ascii="Times New Roman" w:hAnsi="Times New Roman" w:cs="Times New Roman"/>
          <w:b/>
          <w:color w:val="FF0000"/>
          <w:sz w:val="52"/>
          <w:szCs w:val="52"/>
          <w:lang w:val="ky-KG"/>
        </w:rPr>
        <w:t xml:space="preserve">                         </w:t>
      </w:r>
      <w:r w:rsidR="00203858" w:rsidRPr="00081365">
        <w:rPr>
          <w:rFonts w:ascii="Times New Roman" w:hAnsi="Times New Roman" w:cs="Times New Roman"/>
          <w:b/>
          <w:color w:val="FF0000"/>
          <w:sz w:val="52"/>
          <w:szCs w:val="52"/>
          <w:lang w:val="ky-KG"/>
        </w:rPr>
        <w:t xml:space="preserve">1-этап </w:t>
      </w:r>
    </w:p>
    <w:p w:rsidR="008668E4" w:rsidRPr="00CF7974" w:rsidRDefault="008668E4" w:rsidP="00D50D87">
      <w:pPr>
        <w:spacing w:after="0"/>
        <w:rPr>
          <w:rFonts w:ascii="Times New Roman" w:hAnsi="Times New Roman" w:cs="Times New Roman"/>
          <w:b/>
          <w:color w:val="0070C0"/>
          <w:sz w:val="52"/>
          <w:szCs w:val="52"/>
          <w:lang w:val="ky-KG"/>
        </w:rPr>
      </w:pPr>
    </w:p>
    <w:p w:rsidR="008668E4" w:rsidRPr="00CF7974" w:rsidRDefault="008668E4" w:rsidP="008668E4">
      <w:pPr>
        <w:rPr>
          <w:rFonts w:ascii="Times New Roman" w:hAnsi="Times New Roman" w:cs="Times New Roman"/>
          <w:b/>
          <w:color w:val="0070C0"/>
          <w:sz w:val="40"/>
          <w:szCs w:val="40"/>
          <w:lang w:val="ky-KG"/>
        </w:rPr>
      </w:pPr>
      <w:r w:rsidRPr="00CF7974">
        <w:rPr>
          <w:rFonts w:ascii="Times New Roman" w:hAnsi="Times New Roman" w:cs="Times New Roman"/>
          <w:b/>
          <w:color w:val="0070C0"/>
          <w:sz w:val="52"/>
          <w:szCs w:val="52"/>
          <w:lang w:val="ky-KG"/>
        </w:rPr>
        <w:t xml:space="preserve">                </w:t>
      </w:r>
      <w:r w:rsidRPr="00CF7974">
        <w:rPr>
          <w:rFonts w:ascii="Times New Roman" w:hAnsi="Times New Roman" w:cs="Times New Roman"/>
          <w:b/>
          <w:color w:val="0070C0"/>
          <w:sz w:val="40"/>
          <w:szCs w:val="40"/>
        </w:rPr>
        <w:t xml:space="preserve">Анализ – </w:t>
      </w:r>
      <w:proofErr w:type="spellStart"/>
      <w:r w:rsidRPr="00CF7974">
        <w:rPr>
          <w:rFonts w:ascii="Times New Roman" w:hAnsi="Times New Roman" w:cs="Times New Roman"/>
          <w:b/>
          <w:color w:val="0070C0"/>
          <w:sz w:val="40"/>
          <w:szCs w:val="40"/>
        </w:rPr>
        <w:t>долборлоо</w:t>
      </w:r>
      <w:proofErr w:type="spellEnd"/>
    </w:p>
    <w:p w:rsidR="00203858" w:rsidRPr="00CF7974" w:rsidRDefault="008668E4" w:rsidP="008668E4">
      <w:pPr>
        <w:rPr>
          <w:rFonts w:ascii="Times New Roman" w:hAnsi="Times New Roman" w:cs="Times New Roman"/>
          <w:b/>
          <w:color w:val="0070C0"/>
          <w:sz w:val="36"/>
          <w:szCs w:val="36"/>
        </w:rPr>
      </w:pPr>
      <w:r w:rsidRPr="00CF7974">
        <w:rPr>
          <w:rFonts w:ascii="Times New Roman" w:hAnsi="Times New Roman" w:cs="Times New Roman"/>
          <w:b/>
          <w:color w:val="0070C0"/>
          <w:sz w:val="36"/>
          <w:szCs w:val="36"/>
          <w:lang w:val="ky-KG"/>
        </w:rPr>
        <w:t xml:space="preserve">          (</w:t>
      </w:r>
      <w:r w:rsidR="00F7001F" w:rsidRPr="00CF7974">
        <w:rPr>
          <w:rFonts w:ascii="Times New Roman" w:hAnsi="Times New Roman" w:cs="Times New Roman"/>
          <w:b/>
          <w:color w:val="0070C0"/>
          <w:sz w:val="36"/>
          <w:szCs w:val="36"/>
          <w:lang w:val="ky-KG"/>
        </w:rPr>
        <w:t xml:space="preserve"> </w:t>
      </w:r>
      <w:r w:rsidR="00203858" w:rsidRPr="00CF7974">
        <w:rPr>
          <w:rFonts w:ascii="Times New Roman" w:hAnsi="Times New Roman" w:cs="Times New Roman"/>
          <w:b/>
          <w:color w:val="0070C0"/>
          <w:sz w:val="36"/>
          <w:szCs w:val="36"/>
          <w:lang w:val="ky-KG"/>
        </w:rPr>
        <w:t>2016-2017-окуу жылы сентябрь-январь</w:t>
      </w:r>
      <w:r w:rsidRPr="00CF7974">
        <w:rPr>
          <w:rFonts w:ascii="Times New Roman" w:hAnsi="Times New Roman" w:cs="Times New Roman"/>
          <w:b/>
          <w:color w:val="0070C0"/>
          <w:sz w:val="36"/>
          <w:szCs w:val="36"/>
          <w:lang w:val="ky-KG"/>
        </w:rPr>
        <w:t>)</w:t>
      </w:r>
    </w:p>
    <w:p w:rsidR="00F7001F" w:rsidRPr="00CF7974" w:rsidRDefault="00F7001F" w:rsidP="00D50D87">
      <w:pPr>
        <w:spacing w:after="0"/>
        <w:rPr>
          <w:rFonts w:ascii="Times New Roman" w:hAnsi="Times New Roman" w:cs="Times New Roman"/>
          <w:b/>
          <w:color w:val="0070C0"/>
          <w:sz w:val="36"/>
          <w:szCs w:val="36"/>
          <w:lang w:val="ky-KG"/>
        </w:rPr>
      </w:pPr>
    </w:p>
    <w:p w:rsidR="00F7001F" w:rsidRPr="00CF7974" w:rsidRDefault="009C4983" w:rsidP="008668E4">
      <w:pPr>
        <w:pStyle w:val="a4"/>
        <w:numPr>
          <w:ilvl w:val="0"/>
          <w:numId w:val="2"/>
        </w:numPr>
        <w:spacing w:after="0" w:line="360" w:lineRule="auto"/>
        <w:rPr>
          <w:rFonts w:ascii="Times New Roman" w:hAnsi="Times New Roman" w:cs="Times New Roman"/>
          <w:b/>
          <w:color w:val="0070C0"/>
          <w:sz w:val="36"/>
          <w:szCs w:val="36"/>
          <w:lang w:val="ky-KG"/>
        </w:rPr>
      </w:pPr>
      <w:r w:rsidRPr="00CF7974">
        <w:rPr>
          <w:rFonts w:ascii="Times New Roman" w:hAnsi="Times New Roman" w:cs="Times New Roman"/>
          <w:b/>
          <w:color w:val="0070C0"/>
          <w:sz w:val="36"/>
          <w:szCs w:val="36"/>
          <w:lang w:val="ky-KG"/>
        </w:rPr>
        <w:t xml:space="preserve">  </w:t>
      </w:r>
      <w:r w:rsidR="00F7001F" w:rsidRPr="00CF7974">
        <w:rPr>
          <w:rFonts w:ascii="Times New Roman" w:hAnsi="Times New Roman" w:cs="Times New Roman"/>
          <w:b/>
          <w:color w:val="0070C0"/>
          <w:sz w:val="36"/>
          <w:szCs w:val="36"/>
          <w:lang w:val="ky-KG"/>
        </w:rPr>
        <w:t>Мектептин 2011-2016-окуу жылдарына түзүлгөн</w:t>
      </w:r>
    </w:p>
    <w:p w:rsidR="00F7001F" w:rsidRPr="00CF7974" w:rsidRDefault="00F7001F" w:rsidP="008668E4">
      <w:pPr>
        <w:spacing w:after="0" w:line="360" w:lineRule="auto"/>
        <w:rPr>
          <w:rFonts w:ascii="Times New Roman" w:hAnsi="Times New Roman" w:cs="Times New Roman"/>
          <w:b/>
          <w:color w:val="0070C0"/>
          <w:sz w:val="36"/>
          <w:szCs w:val="36"/>
          <w:lang w:val="ky-KG"/>
        </w:rPr>
      </w:pPr>
      <w:r w:rsidRPr="00CF7974">
        <w:rPr>
          <w:rFonts w:ascii="Times New Roman" w:hAnsi="Times New Roman" w:cs="Times New Roman"/>
          <w:b/>
          <w:color w:val="0070C0"/>
          <w:sz w:val="36"/>
          <w:szCs w:val="36"/>
          <w:lang w:val="ky-KG"/>
        </w:rPr>
        <w:t xml:space="preserve">         өнүгүү программасынын ишке ашуусунун </w:t>
      </w:r>
    </w:p>
    <w:p w:rsidR="00F7001F" w:rsidRPr="00CF7974" w:rsidRDefault="00F7001F" w:rsidP="008668E4">
      <w:pPr>
        <w:spacing w:after="0" w:line="360" w:lineRule="auto"/>
        <w:rPr>
          <w:rFonts w:ascii="Times New Roman" w:hAnsi="Times New Roman" w:cs="Times New Roman"/>
          <w:b/>
          <w:color w:val="0070C0"/>
          <w:sz w:val="36"/>
          <w:szCs w:val="36"/>
          <w:lang w:val="ky-KG"/>
        </w:rPr>
      </w:pPr>
      <w:r w:rsidRPr="00CF7974">
        <w:rPr>
          <w:rFonts w:ascii="Times New Roman" w:hAnsi="Times New Roman" w:cs="Times New Roman"/>
          <w:b/>
          <w:color w:val="0070C0"/>
          <w:sz w:val="36"/>
          <w:szCs w:val="36"/>
          <w:lang w:val="ky-KG"/>
        </w:rPr>
        <w:t xml:space="preserve">         жыйынтык анализи</w:t>
      </w:r>
    </w:p>
    <w:p w:rsidR="00F7001F" w:rsidRPr="00CF7974" w:rsidRDefault="00F7001F" w:rsidP="008668E4">
      <w:pPr>
        <w:spacing w:after="0" w:line="360" w:lineRule="auto"/>
        <w:rPr>
          <w:rFonts w:ascii="Times New Roman" w:hAnsi="Times New Roman" w:cs="Times New Roman"/>
          <w:b/>
          <w:color w:val="0070C0"/>
          <w:sz w:val="36"/>
          <w:szCs w:val="36"/>
          <w:lang w:val="ky-KG"/>
        </w:rPr>
      </w:pPr>
    </w:p>
    <w:p w:rsidR="00F7001F" w:rsidRPr="00CF7974" w:rsidRDefault="00F7001F" w:rsidP="008668E4">
      <w:pPr>
        <w:spacing w:after="0" w:line="360" w:lineRule="auto"/>
        <w:jc w:val="both"/>
        <w:rPr>
          <w:rFonts w:ascii="Times New Roman" w:hAnsi="Times New Roman" w:cs="Times New Roman"/>
          <w:b/>
          <w:color w:val="0070C0"/>
          <w:sz w:val="36"/>
          <w:szCs w:val="36"/>
          <w:lang w:val="ky-KG"/>
        </w:rPr>
      </w:pPr>
      <w:r w:rsidRPr="00CF7974">
        <w:rPr>
          <w:rFonts w:ascii="Times New Roman" w:hAnsi="Times New Roman" w:cs="Times New Roman"/>
          <w:b/>
          <w:color w:val="0070C0"/>
          <w:sz w:val="36"/>
          <w:szCs w:val="36"/>
          <w:lang w:val="ky-KG"/>
        </w:rPr>
        <w:t xml:space="preserve">     -  Мекте</w:t>
      </w:r>
      <w:r w:rsidR="00727CEC" w:rsidRPr="00CF7974">
        <w:rPr>
          <w:rFonts w:ascii="Times New Roman" w:hAnsi="Times New Roman" w:cs="Times New Roman"/>
          <w:b/>
          <w:color w:val="0070C0"/>
          <w:sz w:val="36"/>
          <w:szCs w:val="36"/>
          <w:lang w:val="ky-KG"/>
        </w:rPr>
        <w:t>птин билим берүү системасын  жаң</w:t>
      </w:r>
      <w:r w:rsidRPr="00CF7974">
        <w:rPr>
          <w:rFonts w:ascii="Times New Roman" w:hAnsi="Times New Roman" w:cs="Times New Roman"/>
          <w:b/>
          <w:color w:val="0070C0"/>
          <w:sz w:val="36"/>
          <w:szCs w:val="36"/>
          <w:lang w:val="ky-KG"/>
        </w:rPr>
        <w:t xml:space="preserve">ылоонун </w:t>
      </w:r>
    </w:p>
    <w:p w:rsidR="00F7001F" w:rsidRPr="00CF7974" w:rsidRDefault="00F7001F" w:rsidP="008668E4">
      <w:pPr>
        <w:spacing w:after="0" w:line="360" w:lineRule="auto"/>
        <w:jc w:val="both"/>
        <w:rPr>
          <w:rFonts w:ascii="Times New Roman" w:hAnsi="Times New Roman" w:cs="Times New Roman"/>
          <w:b/>
          <w:color w:val="0070C0"/>
          <w:sz w:val="36"/>
          <w:szCs w:val="36"/>
          <w:lang w:val="ky-KG"/>
        </w:rPr>
      </w:pPr>
      <w:r w:rsidRPr="00CF7974">
        <w:rPr>
          <w:rFonts w:ascii="Times New Roman" w:hAnsi="Times New Roman" w:cs="Times New Roman"/>
          <w:b/>
          <w:color w:val="0070C0"/>
          <w:sz w:val="36"/>
          <w:szCs w:val="36"/>
          <w:lang w:val="ky-KG"/>
        </w:rPr>
        <w:t xml:space="preserve">         негизги багыттарын аныктоо максатында </w:t>
      </w:r>
    </w:p>
    <w:p w:rsidR="008668E4" w:rsidRDefault="008668E4" w:rsidP="008668E4">
      <w:pPr>
        <w:spacing w:after="0" w:line="360" w:lineRule="auto"/>
        <w:jc w:val="both"/>
        <w:rPr>
          <w:rFonts w:ascii="Times New Roman" w:hAnsi="Times New Roman" w:cs="Times New Roman"/>
          <w:b/>
          <w:color w:val="0070C0"/>
          <w:sz w:val="36"/>
          <w:szCs w:val="36"/>
          <w:lang w:val="ky-KG"/>
        </w:rPr>
      </w:pPr>
      <w:r w:rsidRPr="00CF7974">
        <w:rPr>
          <w:rFonts w:ascii="Times New Roman" w:hAnsi="Times New Roman" w:cs="Times New Roman"/>
          <w:b/>
          <w:color w:val="0070C0"/>
          <w:sz w:val="36"/>
          <w:szCs w:val="36"/>
          <w:lang w:val="ky-KG"/>
        </w:rPr>
        <w:t xml:space="preserve">         Кыргыз Республикасынын</w:t>
      </w:r>
      <w:r w:rsidR="00F7001F" w:rsidRPr="00CF7974">
        <w:rPr>
          <w:rFonts w:ascii="Times New Roman" w:hAnsi="Times New Roman" w:cs="Times New Roman"/>
          <w:b/>
          <w:color w:val="0070C0"/>
          <w:sz w:val="36"/>
          <w:szCs w:val="36"/>
          <w:lang w:val="ky-KG"/>
        </w:rPr>
        <w:t xml:space="preserve">“Билим берүү  жөнүндө” </w:t>
      </w:r>
    </w:p>
    <w:p w:rsidR="000854FF" w:rsidRPr="00CF7974" w:rsidRDefault="000854FF" w:rsidP="008668E4">
      <w:pPr>
        <w:spacing w:after="0" w:line="360" w:lineRule="auto"/>
        <w:jc w:val="both"/>
        <w:rPr>
          <w:rFonts w:ascii="Times New Roman" w:hAnsi="Times New Roman" w:cs="Times New Roman"/>
          <w:b/>
          <w:color w:val="0070C0"/>
          <w:sz w:val="36"/>
          <w:szCs w:val="36"/>
          <w:lang w:val="ky-KG"/>
        </w:rPr>
      </w:pPr>
      <w:r>
        <w:rPr>
          <w:rFonts w:ascii="Times New Roman" w:hAnsi="Times New Roman" w:cs="Times New Roman"/>
          <w:b/>
          <w:color w:val="0070C0"/>
          <w:sz w:val="36"/>
          <w:szCs w:val="36"/>
          <w:lang w:val="ky-KG"/>
        </w:rPr>
        <w:t xml:space="preserve">         (30.04.2003. №92)</w:t>
      </w:r>
    </w:p>
    <w:p w:rsidR="005E5647" w:rsidRDefault="000854FF" w:rsidP="008668E4">
      <w:pPr>
        <w:spacing w:after="0" w:line="360" w:lineRule="auto"/>
        <w:jc w:val="both"/>
        <w:rPr>
          <w:rFonts w:ascii="Times New Roman" w:hAnsi="Times New Roman" w:cs="Times New Roman"/>
          <w:b/>
          <w:color w:val="0070C0"/>
          <w:sz w:val="36"/>
          <w:szCs w:val="36"/>
          <w:lang w:val="ky-KG"/>
        </w:rPr>
      </w:pPr>
      <w:r>
        <w:rPr>
          <w:rFonts w:ascii="Times New Roman" w:hAnsi="Times New Roman" w:cs="Times New Roman"/>
          <w:b/>
          <w:color w:val="0070C0"/>
          <w:sz w:val="36"/>
          <w:szCs w:val="36"/>
          <w:lang w:val="ky-KG"/>
        </w:rPr>
        <w:t xml:space="preserve">         </w:t>
      </w:r>
      <w:r w:rsidR="008668E4" w:rsidRPr="00CF7974">
        <w:rPr>
          <w:rFonts w:ascii="Times New Roman" w:hAnsi="Times New Roman" w:cs="Times New Roman"/>
          <w:b/>
          <w:color w:val="0070C0"/>
          <w:sz w:val="36"/>
          <w:szCs w:val="36"/>
          <w:lang w:val="ky-KG"/>
        </w:rPr>
        <w:t>“Мугалимдин статусу”</w:t>
      </w:r>
      <w:r w:rsidR="005E5647">
        <w:rPr>
          <w:rFonts w:ascii="Times New Roman" w:hAnsi="Times New Roman" w:cs="Times New Roman"/>
          <w:b/>
          <w:color w:val="0070C0"/>
          <w:sz w:val="36"/>
          <w:szCs w:val="36"/>
          <w:lang w:val="ky-KG"/>
        </w:rPr>
        <w:t xml:space="preserve"> (18.07.2005. №105, 30.07.2007</w:t>
      </w:r>
    </w:p>
    <w:p w:rsidR="005E5647" w:rsidRDefault="005E5647" w:rsidP="008668E4">
      <w:pPr>
        <w:spacing w:after="0" w:line="360" w:lineRule="auto"/>
        <w:jc w:val="both"/>
        <w:rPr>
          <w:rFonts w:ascii="Times New Roman" w:hAnsi="Times New Roman" w:cs="Times New Roman"/>
          <w:b/>
          <w:color w:val="0070C0"/>
          <w:sz w:val="36"/>
          <w:szCs w:val="36"/>
          <w:lang w:val="ky-KG"/>
        </w:rPr>
      </w:pPr>
      <w:r>
        <w:rPr>
          <w:rFonts w:ascii="Times New Roman" w:hAnsi="Times New Roman" w:cs="Times New Roman"/>
          <w:b/>
          <w:color w:val="0070C0"/>
          <w:sz w:val="36"/>
          <w:szCs w:val="36"/>
          <w:lang w:val="ky-KG"/>
        </w:rPr>
        <w:t xml:space="preserve">         №117), 28.12.2006 №210, 25.06.2009. № 189)</w:t>
      </w:r>
    </w:p>
    <w:p w:rsidR="001B07F9" w:rsidRDefault="005E5647" w:rsidP="008668E4">
      <w:pPr>
        <w:spacing w:after="0" w:line="360" w:lineRule="auto"/>
        <w:jc w:val="both"/>
        <w:rPr>
          <w:rFonts w:ascii="Times New Roman" w:hAnsi="Times New Roman" w:cs="Times New Roman"/>
          <w:b/>
          <w:color w:val="0070C0"/>
          <w:sz w:val="36"/>
          <w:szCs w:val="36"/>
          <w:lang w:val="ky-KG"/>
        </w:rPr>
      </w:pPr>
      <w:r>
        <w:rPr>
          <w:rFonts w:ascii="Times New Roman" w:hAnsi="Times New Roman" w:cs="Times New Roman"/>
          <w:b/>
          <w:color w:val="0070C0"/>
          <w:sz w:val="36"/>
          <w:szCs w:val="36"/>
          <w:lang w:val="ky-KG"/>
        </w:rPr>
        <w:t xml:space="preserve">         </w:t>
      </w:r>
      <w:r w:rsidR="008668E4" w:rsidRPr="00CF7974">
        <w:rPr>
          <w:rFonts w:ascii="Times New Roman" w:hAnsi="Times New Roman" w:cs="Times New Roman"/>
          <w:b/>
          <w:color w:val="0070C0"/>
          <w:sz w:val="36"/>
          <w:szCs w:val="36"/>
          <w:lang w:val="ky-KG"/>
        </w:rPr>
        <w:t>мыйзамдарын</w:t>
      </w:r>
      <w:r w:rsidR="001B07F9">
        <w:rPr>
          <w:rFonts w:ascii="Times New Roman" w:hAnsi="Times New Roman" w:cs="Times New Roman"/>
          <w:b/>
          <w:color w:val="0070C0"/>
          <w:sz w:val="36"/>
          <w:szCs w:val="36"/>
          <w:lang w:val="ky-KG"/>
        </w:rPr>
        <w:t xml:space="preserve">, мамлекеттик </w:t>
      </w:r>
    </w:p>
    <w:p w:rsidR="008668E4" w:rsidRDefault="001B07F9" w:rsidP="008668E4">
      <w:pPr>
        <w:spacing w:after="0" w:line="360" w:lineRule="auto"/>
        <w:jc w:val="both"/>
        <w:rPr>
          <w:rFonts w:ascii="Times New Roman" w:hAnsi="Times New Roman" w:cs="Times New Roman"/>
          <w:b/>
          <w:color w:val="0070C0"/>
          <w:sz w:val="36"/>
          <w:szCs w:val="36"/>
          <w:lang w:val="ky-KG"/>
        </w:rPr>
      </w:pPr>
      <w:r>
        <w:rPr>
          <w:rFonts w:ascii="Times New Roman" w:hAnsi="Times New Roman" w:cs="Times New Roman"/>
          <w:b/>
          <w:color w:val="0070C0"/>
          <w:sz w:val="36"/>
          <w:szCs w:val="36"/>
          <w:lang w:val="ky-KG"/>
        </w:rPr>
        <w:t xml:space="preserve">         билим берүү стандарттарын </w:t>
      </w:r>
      <w:r w:rsidR="00F7001F" w:rsidRPr="00CF7974">
        <w:rPr>
          <w:rFonts w:ascii="Times New Roman" w:hAnsi="Times New Roman" w:cs="Times New Roman"/>
          <w:b/>
          <w:color w:val="0070C0"/>
          <w:sz w:val="36"/>
          <w:szCs w:val="36"/>
          <w:lang w:val="ky-KG"/>
        </w:rPr>
        <w:t xml:space="preserve">үйрөнүү жана </w:t>
      </w:r>
    </w:p>
    <w:p w:rsidR="001B07F9" w:rsidRPr="00CF7974" w:rsidRDefault="001B07F9" w:rsidP="001B07F9">
      <w:pPr>
        <w:spacing w:after="0" w:line="360" w:lineRule="auto"/>
        <w:jc w:val="both"/>
        <w:rPr>
          <w:rFonts w:ascii="Times New Roman" w:hAnsi="Times New Roman" w:cs="Times New Roman"/>
          <w:b/>
          <w:color w:val="0070C0"/>
          <w:sz w:val="36"/>
          <w:szCs w:val="36"/>
          <w:lang w:val="ky-KG"/>
        </w:rPr>
      </w:pPr>
      <w:r>
        <w:rPr>
          <w:rFonts w:ascii="Times New Roman" w:hAnsi="Times New Roman" w:cs="Times New Roman"/>
          <w:b/>
          <w:color w:val="0070C0"/>
          <w:sz w:val="36"/>
          <w:szCs w:val="36"/>
          <w:lang w:val="ky-KG"/>
        </w:rPr>
        <w:t xml:space="preserve">         </w:t>
      </w:r>
      <w:r w:rsidRPr="00CF7974">
        <w:rPr>
          <w:rFonts w:ascii="Times New Roman" w:hAnsi="Times New Roman" w:cs="Times New Roman"/>
          <w:b/>
          <w:color w:val="0070C0"/>
          <w:sz w:val="36"/>
          <w:szCs w:val="36"/>
          <w:lang w:val="ky-KG"/>
        </w:rPr>
        <w:t>анализдөө</w:t>
      </w:r>
    </w:p>
    <w:p w:rsidR="001B07F9" w:rsidRPr="00CF7974" w:rsidRDefault="001B07F9" w:rsidP="008668E4">
      <w:pPr>
        <w:spacing w:after="0" w:line="360" w:lineRule="auto"/>
        <w:jc w:val="both"/>
        <w:rPr>
          <w:rFonts w:ascii="Times New Roman" w:hAnsi="Times New Roman" w:cs="Times New Roman"/>
          <w:b/>
          <w:color w:val="0070C0"/>
          <w:sz w:val="36"/>
          <w:szCs w:val="36"/>
          <w:lang w:val="ky-KG"/>
        </w:rPr>
      </w:pPr>
    </w:p>
    <w:p w:rsidR="00EF1C88" w:rsidRPr="00CF7974" w:rsidRDefault="00F7001F" w:rsidP="008668E4">
      <w:pPr>
        <w:pStyle w:val="a4"/>
        <w:numPr>
          <w:ilvl w:val="0"/>
          <w:numId w:val="2"/>
        </w:numPr>
        <w:spacing w:after="0" w:line="360" w:lineRule="auto"/>
        <w:rPr>
          <w:rFonts w:ascii="Times New Roman" w:hAnsi="Times New Roman" w:cs="Times New Roman"/>
          <w:b/>
          <w:color w:val="0070C0"/>
          <w:sz w:val="36"/>
          <w:szCs w:val="36"/>
          <w:lang w:val="ky-KG"/>
        </w:rPr>
      </w:pPr>
      <w:r w:rsidRPr="00CF7974">
        <w:rPr>
          <w:rFonts w:ascii="Times New Roman" w:hAnsi="Times New Roman" w:cs="Times New Roman"/>
          <w:b/>
          <w:color w:val="0070C0"/>
          <w:sz w:val="36"/>
          <w:szCs w:val="36"/>
          <w:lang w:val="ky-KG"/>
        </w:rPr>
        <w:t>Өнүгүү програ</w:t>
      </w:r>
      <w:r w:rsidR="00EF1C88" w:rsidRPr="00CF7974">
        <w:rPr>
          <w:rFonts w:ascii="Times New Roman" w:hAnsi="Times New Roman" w:cs="Times New Roman"/>
          <w:b/>
          <w:color w:val="0070C0"/>
          <w:sz w:val="36"/>
          <w:szCs w:val="36"/>
          <w:lang w:val="ky-KG"/>
        </w:rPr>
        <w:t xml:space="preserve">ммасын ишке ашырууда  жыйынтыктарды </w:t>
      </w:r>
      <w:r w:rsidRPr="00CF7974">
        <w:rPr>
          <w:rFonts w:ascii="Times New Roman" w:hAnsi="Times New Roman" w:cs="Times New Roman"/>
          <w:b/>
          <w:color w:val="0070C0"/>
          <w:sz w:val="36"/>
          <w:szCs w:val="36"/>
          <w:lang w:val="ky-KG"/>
        </w:rPr>
        <w:t xml:space="preserve">аныктоо </w:t>
      </w:r>
      <w:r w:rsidR="00EF1C88" w:rsidRPr="00CF7974">
        <w:rPr>
          <w:rFonts w:ascii="Times New Roman" w:hAnsi="Times New Roman" w:cs="Times New Roman"/>
          <w:b/>
          <w:color w:val="0070C0"/>
          <w:sz w:val="36"/>
          <w:szCs w:val="36"/>
          <w:lang w:val="ky-KG"/>
        </w:rPr>
        <w:t xml:space="preserve">системасын  тактоо </w:t>
      </w:r>
    </w:p>
    <w:p w:rsidR="00F7001F" w:rsidRPr="00CF7974" w:rsidRDefault="00F7001F" w:rsidP="00EF1C88">
      <w:pPr>
        <w:pStyle w:val="a4"/>
        <w:spacing w:after="0" w:line="360" w:lineRule="auto"/>
        <w:ind w:left="644"/>
        <w:rPr>
          <w:rFonts w:ascii="Times New Roman" w:hAnsi="Times New Roman" w:cs="Times New Roman"/>
          <w:b/>
          <w:color w:val="0070C0"/>
          <w:sz w:val="36"/>
          <w:szCs w:val="36"/>
          <w:lang w:val="ky-KG"/>
        </w:rPr>
      </w:pPr>
      <w:r w:rsidRPr="00CF7974">
        <w:rPr>
          <w:rFonts w:ascii="Times New Roman" w:hAnsi="Times New Roman" w:cs="Times New Roman"/>
          <w:b/>
          <w:color w:val="0070C0"/>
          <w:sz w:val="36"/>
          <w:szCs w:val="36"/>
          <w:lang w:val="ky-KG"/>
        </w:rPr>
        <w:t>жана иштеп чыгуу</w:t>
      </w:r>
    </w:p>
    <w:p w:rsidR="00F7001F" w:rsidRPr="00CF7974" w:rsidRDefault="00F7001F" w:rsidP="008668E4">
      <w:pPr>
        <w:spacing w:after="0" w:line="360" w:lineRule="auto"/>
        <w:rPr>
          <w:rFonts w:ascii="Times New Roman" w:hAnsi="Times New Roman" w:cs="Times New Roman"/>
          <w:b/>
          <w:color w:val="0070C0"/>
          <w:sz w:val="36"/>
          <w:szCs w:val="36"/>
          <w:lang w:val="ky-KG"/>
        </w:rPr>
      </w:pPr>
    </w:p>
    <w:p w:rsidR="00203858" w:rsidRPr="005E5647" w:rsidRDefault="005E5647" w:rsidP="00D50D87">
      <w:pPr>
        <w:spacing w:after="0"/>
        <w:rPr>
          <w:rFonts w:ascii="Times New Roman" w:hAnsi="Times New Roman" w:cs="Times New Roman"/>
          <w:b/>
          <w:color w:val="0070C0"/>
          <w:sz w:val="52"/>
          <w:szCs w:val="52"/>
          <w:lang w:val="ky-KG"/>
        </w:rPr>
      </w:pPr>
      <w:r>
        <w:rPr>
          <w:rFonts w:ascii="Times New Roman" w:hAnsi="Times New Roman" w:cs="Times New Roman"/>
          <w:b/>
          <w:color w:val="0070C0"/>
          <w:sz w:val="52"/>
          <w:szCs w:val="52"/>
          <w:lang w:val="ky-KG"/>
        </w:rPr>
        <w:t xml:space="preserve">                      </w:t>
      </w:r>
      <w:r w:rsidR="008668E4" w:rsidRPr="00CF7974">
        <w:rPr>
          <w:rFonts w:ascii="Times New Roman" w:hAnsi="Times New Roman" w:cs="Times New Roman"/>
          <w:b/>
          <w:color w:val="0070C0"/>
          <w:sz w:val="52"/>
          <w:szCs w:val="52"/>
          <w:lang w:val="ky-KG"/>
        </w:rPr>
        <w:t xml:space="preserve"> </w:t>
      </w:r>
      <w:r w:rsidR="008668E4" w:rsidRPr="00081365">
        <w:rPr>
          <w:rFonts w:ascii="Times New Roman" w:hAnsi="Times New Roman" w:cs="Times New Roman"/>
          <w:b/>
          <w:color w:val="FF0000"/>
          <w:sz w:val="52"/>
          <w:szCs w:val="52"/>
          <w:lang w:val="ky-KG"/>
        </w:rPr>
        <w:t>2-этап</w:t>
      </w:r>
    </w:p>
    <w:p w:rsidR="008668E4" w:rsidRPr="00CF7974" w:rsidRDefault="009A1E37" w:rsidP="008668E4">
      <w:pPr>
        <w:rPr>
          <w:rFonts w:ascii="Times New Roman" w:hAnsi="Times New Roman" w:cs="Times New Roman"/>
          <w:b/>
          <w:color w:val="0070C0"/>
          <w:sz w:val="40"/>
          <w:szCs w:val="40"/>
          <w:lang w:val="ky-KG"/>
        </w:rPr>
      </w:pPr>
      <w:r w:rsidRPr="00CF7974">
        <w:rPr>
          <w:rFonts w:ascii="Times New Roman" w:hAnsi="Times New Roman" w:cs="Times New Roman"/>
          <w:b/>
          <w:color w:val="0070C0"/>
          <w:sz w:val="40"/>
          <w:szCs w:val="40"/>
          <w:lang w:val="ky-KG"/>
        </w:rPr>
        <w:t xml:space="preserve">                   </w:t>
      </w:r>
      <w:r w:rsidR="008668E4" w:rsidRPr="00CF7974">
        <w:rPr>
          <w:rFonts w:ascii="Times New Roman" w:hAnsi="Times New Roman" w:cs="Times New Roman"/>
          <w:b/>
          <w:color w:val="0070C0"/>
          <w:sz w:val="40"/>
          <w:szCs w:val="40"/>
          <w:lang w:val="ky-KG"/>
        </w:rPr>
        <w:t xml:space="preserve"> </w:t>
      </w:r>
    </w:p>
    <w:p w:rsidR="008668E4" w:rsidRPr="00CF7974" w:rsidRDefault="008668E4" w:rsidP="008668E4">
      <w:pPr>
        <w:rPr>
          <w:rFonts w:ascii="Times New Roman" w:hAnsi="Times New Roman" w:cs="Times New Roman"/>
          <w:b/>
          <w:color w:val="0070C0"/>
          <w:sz w:val="36"/>
          <w:szCs w:val="36"/>
          <w:lang w:val="ky-KG"/>
        </w:rPr>
      </w:pPr>
      <w:r w:rsidRPr="00CF7974">
        <w:rPr>
          <w:rFonts w:ascii="Times New Roman" w:hAnsi="Times New Roman" w:cs="Times New Roman"/>
          <w:b/>
          <w:color w:val="0070C0"/>
          <w:sz w:val="36"/>
          <w:szCs w:val="36"/>
          <w:lang w:val="ky-KG"/>
        </w:rPr>
        <w:t xml:space="preserve">                 </w:t>
      </w:r>
      <w:r w:rsidR="008068E5" w:rsidRPr="00CF7974">
        <w:rPr>
          <w:rFonts w:ascii="Times New Roman" w:hAnsi="Times New Roman" w:cs="Times New Roman"/>
          <w:b/>
          <w:color w:val="0070C0"/>
          <w:sz w:val="36"/>
          <w:szCs w:val="36"/>
          <w:lang w:val="ky-KG"/>
        </w:rPr>
        <w:t xml:space="preserve">         </w:t>
      </w:r>
      <w:r w:rsidRPr="00CF7974">
        <w:rPr>
          <w:rFonts w:ascii="Times New Roman" w:hAnsi="Times New Roman" w:cs="Times New Roman"/>
          <w:b/>
          <w:color w:val="0070C0"/>
          <w:sz w:val="36"/>
          <w:szCs w:val="36"/>
          <w:lang w:val="ky-KG"/>
        </w:rPr>
        <w:t xml:space="preserve"> </w:t>
      </w:r>
      <w:r w:rsidR="008068E5" w:rsidRPr="00CF7974">
        <w:rPr>
          <w:rFonts w:ascii="Times New Roman" w:hAnsi="Times New Roman" w:cs="Times New Roman"/>
          <w:b/>
          <w:color w:val="0070C0"/>
          <w:sz w:val="36"/>
          <w:szCs w:val="36"/>
          <w:lang w:val="ky-KG"/>
        </w:rPr>
        <w:t xml:space="preserve"> </w:t>
      </w:r>
      <w:r w:rsidRPr="00CF7974">
        <w:rPr>
          <w:rFonts w:ascii="Times New Roman" w:hAnsi="Times New Roman" w:cs="Times New Roman"/>
          <w:b/>
          <w:color w:val="0070C0"/>
          <w:sz w:val="36"/>
          <w:szCs w:val="36"/>
          <w:lang w:val="ky-KG"/>
        </w:rPr>
        <w:t xml:space="preserve">  Ишке  ашыруу</w:t>
      </w:r>
    </w:p>
    <w:p w:rsidR="008668E4" w:rsidRPr="00CF7974" w:rsidRDefault="008668E4" w:rsidP="008668E4">
      <w:pPr>
        <w:rPr>
          <w:rFonts w:ascii="Times New Roman" w:hAnsi="Times New Roman" w:cs="Times New Roman"/>
          <w:b/>
          <w:color w:val="0070C0"/>
          <w:sz w:val="36"/>
          <w:szCs w:val="36"/>
          <w:lang w:val="ky-KG"/>
        </w:rPr>
      </w:pPr>
      <w:r w:rsidRPr="00CF7974">
        <w:rPr>
          <w:rFonts w:ascii="Times New Roman" w:hAnsi="Times New Roman" w:cs="Times New Roman"/>
          <w:b/>
          <w:color w:val="0070C0"/>
          <w:sz w:val="36"/>
          <w:szCs w:val="36"/>
          <w:lang w:val="ky-KG"/>
        </w:rPr>
        <w:t xml:space="preserve">               </w:t>
      </w:r>
      <w:r w:rsidR="008068E5" w:rsidRPr="00CF7974">
        <w:rPr>
          <w:rFonts w:ascii="Times New Roman" w:hAnsi="Times New Roman" w:cs="Times New Roman"/>
          <w:b/>
          <w:color w:val="0070C0"/>
          <w:sz w:val="36"/>
          <w:szCs w:val="36"/>
          <w:lang w:val="ky-KG"/>
        </w:rPr>
        <w:t xml:space="preserve">     </w:t>
      </w:r>
      <w:r w:rsidRPr="00CF7974">
        <w:rPr>
          <w:rFonts w:ascii="Times New Roman" w:hAnsi="Times New Roman" w:cs="Times New Roman"/>
          <w:b/>
          <w:color w:val="0070C0"/>
          <w:sz w:val="36"/>
          <w:szCs w:val="36"/>
          <w:lang w:val="ky-KG"/>
        </w:rPr>
        <w:t>( 2017-2020-окуу жылдары)</w:t>
      </w:r>
    </w:p>
    <w:p w:rsidR="008668E4" w:rsidRPr="00CF7974" w:rsidRDefault="008668E4" w:rsidP="008668E4">
      <w:pPr>
        <w:rPr>
          <w:rFonts w:ascii="Times New Roman" w:hAnsi="Times New Roman" w:cs="Times New Roman"/>
          <w:b/>
          <w:color w:val="0070C0"/>
          <w:sz w:val="36"/>
          <w:szCs w:val="36"/>
          <w:lang w:val="ky-KG"/>
        </w:rPr>
      </w:pPr>
    </w:p>
    <w:p w:rsidR="008668E4" w:rsidRPr="00CF7974" w:rsidRDefault="008668E4" w:rsidP="003C204D">
      <w:pPr>
        <w:spacing w:line="360" w:lineRule="auto"/>
        <w:rPr>
          <w:rFonts w:ascii="Times New Roman" w:hAnsi="Times New Roman" w:cs="Times New Roman"/>
          <w:b/>
          <w:color w:val="0070C0"/>
          <w:sz w:val="36"/>
          <w:szCs w:val="36"/>
          <w:lang w:val="ky-KG"/>
        </w:rPr>
      </w:pPr>
      <w:r w:rsidRPr="00CF7974">
        <w:rPr>
          <w:rFonts w:ascii="Times New Roman" w:hAnsi="Times New Roman" w:cs="Times New Roman"/>
          <w:b/>
          <w:color w:val="0070C0"/>
          <w:sz w:val="36"/>
          <w:szCs w:val="36"/>
          <w:lang w:val="ky-KG"/>
        </w:rPr>
        <w:t xml:space="preserve"> -Өнүгүү программасын ишке ашыруунун мони-</w:t>
      </w:r>
    </w:p>
    <w:p w:rsidR="008668E4" w:rsidRPr="00CF7974" w:rsidRDefault="008668E4" w:rsidP="003C204D">
      <w:pPr>
        <w:spacing w:line="360" w:lineRule="auto"/>
        <w:rPr>
          <w:rFonts w:ascii="Times New Roman" w:hAnsi="Times New Roman" w:cs="Times New Roman"/>
          <w:b/>
          <w:color w:val="0070C0"/>
          <w:sz w:val="36"/>
          <w:szCs w:val="36"/>
          <w:lang w:val="ky-KG"/>
        </w:rPr>
      </w:pPr>
      <w:r w:rsidRPr="00CF7974">
        <w:rPr>
          <w:rFonts w:ascii="Times New Roman" w:hAnsi="Times New Roman" w:cs="Times New Roman"/>
          <w:b/>
          <w:color w:val="0070C0"/>
          <w:sz w:val="36"/>
          <w:szCs w:val="36"/>
          <w:lang w:val="ky-KG"/>
        </w:rPr>
        <w:t xml:space="preserve"> торингинин системасын иштеп чыгуу</w:t>
      </w:r>
    </w:p>
    <w:p w:rsidR="008668E4" w:rsidRPr="00CF7974" w:rsidRDefault="008668E4" w:rsidP="003C204D">
      <w:pPr>
        <w:spacing w:line="360" w:lineRule="auto"/>
        <w:rPr>
          <w:rFonts w:ascii="Times New Roman" w:hAnsi="Times New Roman" w:cs="Times New Roman"/>
          <w:b/>
          <w:color w:val="0070C0"/>
          <w:sz w:val="36"/>
          <w:szCs w:val="36"/>
          <w:lang w:val="ky-KG"/>
        </w:rPr>
      </w:pPr>
      <w:r w:rsidRPr="00CF7974">
        <w:rPr>
          <w:rFonts w:ascii="Times New Roman" w:hAnsi="Times New Roman" w:cs="Times New Roman"/>
          <w:b/>
          <w:color w:val="0070C0"/>
          <w:sz w:val="36"/>
          <w:szCs w:val="36"/>
          <w:lang w:val="ky-KG"/>
        </w:rPr>
        <w:t>-Билим берүүчү</w:t>
      </w:r>
      <w:r w:rsidR="003C204D" w:rsidRPr="00CF7974">
        <w:rPr>
          <w:rFonts w:ascii="Times New Roman" w:hAnsi="Times New Roman" w:cs="Times New Roman"/>
          <w:b/>
          <w:color w:val="0070C0"/>
          <w:sz w:val="36"/>
          <w:szCs w:val="36"/>
          <w:lang w:val="ky-KG"/>
        </w:rPr>
        <w:t xml:space="preserve"> жана  тарбия берүүчү долбоорлорду   ишке ашыруу</w:t>
      </w:r>
    </w:p>
    <w:p w:rsidR="003C204D" w:rsidRPr="00CF7974" w:rsidRDefault="009C4983" w:rsidP="003C204D">
      <w:pPr>
        <w:spacing w:line="360" w:lineRule="auto"/>
        <w:rPr>
          <w:rFonts w:ascii="Times New Roman" w:hAnsi="Times New Roman" w:cs="Times New Roman"/>
          <w:b/>
          <w:color w:val="0070C0"/>
          <w:sz w:val="36"/>
          <w:szCs w:val="36"/>
          <w:lang w:val="ky-KG"/>
        </w:rPr>
      </w:pPr>
      <w:r w:rsidRPr="00CF7974">
        <w:rPr>
          <w:rFonts w:ascii="Times New Roman" w:hAnsi="Times New Roman" w:cs="Times New Roman"/>
          <w:b/>
          <w:color w:val="0070C0"/>
          <w:sz w:val="36"/>
          <w:szCs w:val="36"/>
          <w:lang w:val="ky-KG"/>
        </w:rPr>
        <w:t>-Өнүгүү пр</w:t>
      </w:r>
      <w:r w:rsidR="00165634">
        <w:rPr>
          <w:rFonts w:ascii="Times New Roman" w:hAnsi="Times New Roman" w:cs="Times New Roman"/>
          <w:b/>
          <w:color w:val="0070C0"/>
          <w:sz w:val="36"/>
          <w:szCs w:val="36"/>
          <w:lang w:val="ky-KG"/>
        </w:rPr>
        <w:t>о</w:t>
      </w:r>
      <w:r w:rsidRPr="00CF7974">
        <w:rPr>
          <w:rFonts w:ascii="Times New Roman" w:hAnsi="Times New Roman" w:cs="Times New Roman"/>
          <w:b/>
          <w:color w:val="0070C0"/>
          <w:sz w:val="36"/>
          <w:szCs w:val="36"/>
          <w:lang w:val="ky-KG"/>
        </w:rPr>
        <w:t xml:space="preserve">граммасын </w:t>
      </w:r>
      <w:r w:rsidR="003C204D" w:rsidRPr="00CF7974">
        <w:rPr>
          <w:rFonts w:ascii="Times New Roman" w:hAnsi="Times New Roman" w:cs="Times New Roman"/>
          <w:b/>
          <w:color w:val="0070C0"/>
          <w:sz w:val="36"/>
          <w:szCs w:val="36"/>
          <w:lang w:val="ky-KG"/>
        </w:rPr>
        <w:t xml:space="preserve">ишке ашыруунун илимий-усулдук жана </w:t>
      </w:r>
      <w:r w:rsidR="00EF1C88" w:rsidRPr="00CF7974">
        <w:rPr>
          <w:rFonts w:ascii="Times New Roman" w:hAnsi="Times New Roman" w:cs="Times New Roman"/>
          <w:b/>
          <w:color w:val="0070C0"/>
          <w:sz w:val="36"/>
          <w:szCs w:val="36"/>
          <w:lang w:val="ky-KG"/>
        </w:rPr>
        <w:t>нормативдик-</w:t>
      </w:r>
      <w:r w:rsidR="003C204D" w:rsidRPr="00CF7974">
        <w:rPr>
          <w:rFonts w:ascii="Times New Roman" w:hAnsi="Times New Roman" w:cs="Times New Roman"/>
          <w:b/>
          <w:color w:val="0070C0"/>
          <w:sz w:val="36"/>
          <w:szCs w:val="36"/>
          <w:lang w:val="ky-KG"/>
        </w:rPr>
        <w:t>укуктук жактан коштолушу</w:t>
      </w:r>
      <w:r w:rsidR="00165634">
        <w:rPr>
          <w:rFonts w:ascii="Times New Roman" w:hAnsi="Times New Roman" w:cs="Times New Roman"/>
          <w:b/>
          <w:color w:val="0070C0"/>
          <w:sz w:val="36"/>
          <w:szCs w:val="36"/>
          <w:lang w:val="ky-KG"/>
        </w:rPr>
        <w:t>;</w:t>
      </w:r>
      <w:bookmarkStart w:id="0" w:name="_GoBack"/>
      <w:bookmarkEnd w:id="0"/>
    </w:p>
    <w:p w:rsidR="003C204D" w:rsidRPr="00CF7974" w:rsidRDefault="003C204D" w:rsidP="003C204D">
      <w:pPr>
        <w:spacing w:line="360" w:lineRule="auto"/>
        <w:rPr>
          <w:rFonts w:ascii="Times New Roman" w:hAnsi="Times New Roman" w:cs="Times New Roman"/>
          <w:b/>
          <w:color w:val="0070C0"/>
          <w:sz w:val="36"/>
          <w:szCs w:val="36"/>
          <w:lang w:val="ky-KG"/>
        </w:rPr>
      </w:pPr>
      <w:r w:rsidRPr="00CF7974">
        <w:rPr>
          <w:rFonts w:ascii="Times New Roman" w:hAnsi="Times New Roman" w:cs="Times New Roman"/>
          <w:b/>
          <w:color w:val="0070C0"/>
          <w:sz w:val="36"/>
          <w:szCs w:val="36"/>
          <w:lang w:val="ky-KG"/>
        </w:rPr>
        <w:t>-Өнүгүү программасынын мониторинг системасын ишке ашыруу жана жыйынтыктардын анализи</w:t>
      </w:r>
    </w:p>
    <w:p w:rsidR="003C204D" w:rsidRPr="00CF7974" w:rsidRDefault="003C204D" w:rsidP="003C204D">
      <w:pPr>
        <w:spacing w:line="360" w:lineRule="auto"/>
        <w:rPr>
          <w:rFonts w:ascii="Times New Roman" w:hAnsi="Times New Roman" w:cs="Times New Roman"/>
          <w:b/>
          <w:color w:val="0070C0"/>
          <w:sz w:val="40"/>
          <w:szCs w:val="40"/>
          <w:lang w:val="ky-KG"/>
        </w:rPr>
      </w:pPr>
    </w:p>
    <w:p w:rsidR="003C204D" w:rsidRPr="00CF7974" w:rsidRDefault="003C204D" w:rsidP="003C204D">
      <w:pPr>
        <w:spacing w:line="360" w:lineRule="auto"/>
        <w:rPr>
          <w:rFonts w:ascii="Times New Roman" w:hAnsi="Times New Roman" w:cs="Times New Roman"/>
          <w:b/>
          <w:color w:val="0070C0"/>
          <w:sz w:val="36"/>
          <w:szCs w:val="36"/>
          <w:lang w:val="ky-KG"/>
        </w:rPr>
      </w:pPr>
    </w:p>
    <w:p w:rsidR="003C204D" w:rsidRPr="00CF7974" w:rsidRDefault="003C204D" w:rsidP="003C204D">
      <w:pPr>
        <w:spacing w:line="360" w:lineRule="auto"/>
        <w:rPr>
          <w:rFonts w:ascii="Times New Roman" w:hAnsi="Times New Roman" w:cs="Times New Roman"/>
          <w:b/>
          <w:color w:val="0070C0"/>
          <w:sz w:val="36"/>
          <w:szCs w:val="36"/>
          <w:lang w:val="ky-KG"/>
        </w:rPr>
      </w:pPr>
    </w:p>
    <w:p w:rsidR="003C204D" w:rsidRDefault="003C204D" w:rsidP="003C204D">
      <w:pPr>
        <w:spacing w:line="360" w:lineRule="auto"/>
        <w:rPr>
          <w:rFonts w:ascii="Times New Roman" w:hAnsi="Times New Roman" w:cs="Times New Roman"/>
          <w:b/>
          <w:color w:val="0070C0"/>
          <w:sz w:val="36"/>
          <w:szCs w:val="36"/>
          <w:lang w:val="ky-KG"/>
        </w:rPr>
      </w:pPr>
    </w:p>
    <w:p w:rsidR="00081365" w:rsidRPr="00CF7974" w:rsidRDefault="00081365" w:rsidP="003C204D">
      <w:pPr>
        <w:spacing w:line="360" w:lineRule="auto"/>
        <w:rPr>
          <w:rFonts w:ascii="Times New Roman" w:hAnsi="Times New Roman" w:cs="Times New Roman"/>
          <w:b/>
          <w:color w:val="0070C0"/>
          <w:sz w:val="36"/>
          <w:szCs w:val="36"/>
          <w:lang w:val="ky-KG"/>
        </w:rPr>
      </w:pPr>
    </w:p>
    <w:p w:rsidR="003C204D" w:rsidRPr="00CF7974" w:rsidRDefault="003C204D" w:rsidP="003C204D">
      <w:pPr>
        <w:spacing w:line="360" w:lineRule="auto"/>
        <w:rPr>
          <w:rFonts w:ascii="Times New Roman" w:hAnsi="Times New Roman" w:cs="Times New Roman"/>
          <w:b/>
          <w:color w:val="0070C0"/>
          <w:sz w:val="36"/>
          <w:szCs w:val="36"/>
          <w:lang w:val="ky-KG"/>
        </w:rPr>
      </w:pPr>
    </w:p>
    <w:p w:rsidR="003C204D" w:rsidRPr="00081365" w:rsidRDefault="003C204D" w:rsidP="003C204D">
      <w:pPr>
        <w:spacing w:after="0"/>
        <w:rPr>
          <w:rFonts w:ascii="Times New Roman" w:hAnsi="Times New Roman" w:cs="Times New Roman"/>
          <w:b/>
          <w:color w:val="FF0000"/>
          <w:sz w:val="52"/>
          <w:szCs w:val="52"/>
          <w:lang w:val="ky-KG"/>
        </w:rPr>
      </w:pPr>
      <w:r w:rsidRPr="00081365">
        <w:rPr>
          <w:rFonts w:ascii="Times New Roman" w:hAnsi="Times New Roman" w:cs="Times New Roman"/>
          <w:b/>
          <w:color w:val="FF0000"/>
          <w:sz w:val="36"/>
          <w:szCs w:val="36"/>
          <w:lang w:val="ky-KG"/>
        </w:rPr>
        <w:lastRenderedPageBreak/>
        <w:t xml:space="preserve">                              </w:t>
      </w:r>
      <w:r w:rsidRPr="00081365">
        <w:rPr>
          <w:rFonts w:ascii="Times New Roman" w:hAnsi="Times New Roman" w:cs="Times New Roman"/>
          <w:b/>
          <w:color w:val="FF0000"/>
          <w:sz w:val="52"/>
          <w:szCs w:val="52"/>
          <w:lang w:val="ky-KG"/>
        </w:rPr>
        <w:t xml:space="preserve">3-этап </w:t>
      </w:r>
    </w:p>
    <w:p w:rsidR="009C4983" w:rsidRPr="00CF7974" w:rsidRDefault="009C4983" w:rsidP="003C204D">
      <w:pPr>
        <w:spacing w:after="0"/>
        <w:rPr>
          <w:rFonts w:ascii="Times New Roman" w:hAnsi="Times New Roman" w:cs="Times New Roman"/>
          <w:b/>
          <w:color w:val="0070C0"/>
          <w:sz w:val="52"/>
          <w:szCs w:val="52"/>
          <w:lang w:val="ky-KG"/>
        </w:rPr>
      </w:pPr>
    </w:p>
    <w:p w:rsidR="009C4983" w:rsidRPr="00CF7974" w:rsidRDefault="003C204D" w:rsidP="003C204D">
      <w:pPr>
        <w:rPr>
          <w:rFonts w:ascii="Times New Roman" w:hAnsi="Times New Roman" w:cs="Times New Roman"/>
          <w:b/>
          <w:color w:val="0070C0"/>
          <w:sz w:val="40"/>
          <w:szCs w:val="40"/>
          <w:lang w:val="ky-KG"/>
        </w:rPr>
      </w:pPr>
      <w:r w:rsidRPr="00CF7974">
        <w:rPr>
          <w:rFonts w:ascii="Times New Roman" w:hAnsi="Times New Roman" w:cs="Times New Roman"/>
          <w:b/>
          <w:color w:val="0070C0"/>
          <w:sz w:val="40"/>
          <w:szCs w:val="40"/>
          <w:lang w:val="ky-KG"/>
        </w:rPr>
        <w:t xml:space="preserve">                  </w:t>
      </w:r>
      <w:r w:rsidRPr="00CF7974">
        <w:rPr>
          <w:rFonts w:ascii="Times New Roman" w:hAnsi="Times New Roman" w:cs="Times New Roman"/>
          <w:b/>
          <w:color w:val="0070C0"/>
          <w:sz w:val="40"/>
          <w:szCs w:val="40"/>
        </w:rPr>
        <w:t>Анализ-</w:t>
      </w:r>
      <w:proofErr w:type="spellStart"/>
      <w:r w:rsidRPr="00CF7974">
        <w:rPr>
          <w:rFonts w:ascii="Times New Roman" w:hAnsi="Times New Roman" w:cs="Times New Roman"/>
          <w:b/>
          <w:color w:val="0070C0"/>
          <w:sz w:val="40"/>
          <w:szCs w:val="40"/>
        </w:rPr>
        <w:t>жалпылоо</w:t>
      </w:r>
      <w:proofErr w:type="spellEnd"/>
    </w:p>
    <w:p w:rsidR="003C204D" w:rsidRPr="00CF7974" w:rsidRDefault="003C204D" w:rsidP="003C204D">
      <w:pPr>
        <w:rPr>
          <w:rFonts w:ascii="Times New Roman" w:hAnsi="Times New Roman" w:cs="Times New Roman"/>
          <w:b/>
          <w:color w:val="0070C0"/>
          <w:sz w:val="36"/>
          <w:szCs w:val="36"/>
          <w:lang w:val="ky-KG"/>
        </w:rPr>
      </w:pPr>
      <w:r w:rsidRPr="00CF7974">
        <w:rPr>
          <w:rFonts w:ascii="Times New Roman" w:hAnsi="Times New Roman" w:cs="Times New Roman"/>
          <w:b/>
          <w:color w:val="0070C0"/>
          <w:sz w:val="36"/>
          <w:szCs w:val="36"/>
          <w:lang w:val="ky-KG"/>
        </w:rPr>
        <w:t xml:space="preserve">               (</w:t>
      </w:r>
      <w:r w:rsidRPr="00CF7974">
        <w:rPr>
          <w:rFonts w:ascii="Times New Roman" w:hAnsi="Times New Roman" w:cs="Times New Roman"/>
          <w:b/>
          <w:color w:val="0070C0"/>
          <w:sz w:val="36"/>
          <w:szCs w:val="36"/>
        </w:rPr>
        <w:t>Январь-июль 2020-жыл</w:t>
      </w:r>
      <w:r w:rsidRPr="00CF7974">
        <w:rPr>
          <w:rFonts w:ascii="Times New Roman" w:hAnsi="Times New Roman" w:cs="Times New Roman"/>
          <w:b/>
          <w:color w:val="0070C0"/>
          <w:sz w:val="36"/>
          <w:szCs w:val="36"/>
          <w:lang w:val="ky-KG"/>
        </w:rPr>
        <w:t>)</w:t>
      </w:r>
    </w:p>
    <w:p w:rsidR="009C4983" w:rsidRPr="00CF7974" w:rsidRDefault="009C4983" w:rsidP="003C204D">
      <w:pPr>
        <w:rPr>
          <w:rFonts w:ascii="Times New Roman" w:hAnsi="Times New Roman" w:cs="Times New Roman"/>
          <w:b/>
          <w:color w:val="0070C0"/>
          <w:sz w:val="40"/>
          <w:szCs w:val="40"/>
          <w:lang w:val="ky-KG"/>
        </w:rPr>
      </w:pPr>
    </w:p>
    <w:p w:rsidR="003C204D" w:rsidRPr="00CF7974" w:rsidRDefault="003C204D" w:rsidP="009C4983">
      <w:pPr>
        <w:spacing w:line="360" w:lineRule="auto"/>
        <w:rPr>
          <w:rFonts w:ascii="Times New Roman" w:hAnsi="Times New Roman" w:cs="Times New Roman"/>
          <w:b/>
          <w:color w:val="0070C0"/>
          <w:sz w:val="40"/>
          <w:szCs w:val="40"/>
          <w:lang w:val="ky-KG"/>
        </w:rPr>
      </w:pPr>
      <w:r w:rsidRPr="00CF7974">
        <w:rPr>
          <w:rFonts w:ascii="Times New Roman" w:hAnsi="Times New Roman" w:cs="Times New Roman"/>
          <w:b/>
          <w:color w:val="0070C0"/>
          <w:sz w:val="40"/>
          <w:szCs w:val="40"/>
          <w:lang w:val="ky-KG"/>
        </w:rPr>
        <w:t>-Өнүгүү программасынын негизги иш-чараларынын ишке ашуусунун жыйынтык  диагностикасы</w:t>
      </w:r>
    </w:p>
    <w:p w:rsidR="003C204D" w:rsidRPr="00CF7974" w:rsidRDefault="003C204D" w:rsidP="009C4983">
      <w:pPr>
        <w:spacing w:line="360" w:lineRule="auto"/>
        <w:rPr>
          <w:rFonts w:ascii="Times New Roman" w:hAnsi="Times New Roman" w:cs="Times New Roman"/>
          <w:b/>
          <w:color w:val="0070C0"/>
          <w:sz w:val="40"/>
          <w:szCs w:val="40"/>
          <w:lang w:val="ky-KG"/>
        </w:rPr>
      </w:pPr>
      <w:r w:rsidRPr="00CF7974">
        <w:rPr>
          <w:rFonts w:ascii="Times New Roman" w:hAnsi="Times New Roman" w:cs="Times New Roman"/>
          <w:b/>
          <w:color w:val="0070C0"/>
          <w:sz w:val="40"/>
          <w:szCs w:val="40"/>
          <w:lang w:val="ky-KG"/>
        </w:rPr>
        <w:t>-Өнүгүү программасынын мониторингинин жыйынтыгынын  жалпы  анализи</w:t>
      </w:r>
    </w:p>
    <w:p w:rsidR="003C204D" w:rsidRPr="00CF7974" w:rsidRDefault="003C204D" w:rsidP="009C4983">
      <w:pPr>
        <w:spacing w:line="360" w:lineRule="auto"/>
        <w:rPr>
          <w:rFonts w:ascii="Times New Roman" w:hAnsi="Times New Roman" w:cs="Times New Roman"/>
          <w:b/>
          <w:color w:val="0070C0"/>
          <w:sz w:val="40"/>
          <w:szCs w:val="40"/>
          <w:lang w:val="ky-KG"/>
        </w:rPr>
      </w:pPr>
      <w:r w:rsidRPr="00CF7974">
        <w:rPr>
          <w:rFonts w:ascii="Times New Roman" w:hAnsi="Times New Roman" w:cs="Times New Roman"/>
          <w:b/>
          <w:color w:val="0070C0"/>
          <w:sz w:val="40"/>
          <w:szCs w:val="40"/>
          <w:lang w:val="ky-KG"/>
        </w:rPr>
        <w:t>-</w:t>
      </w:r>
      <w:r w:rsidR="008A420C" w:rsidRPr="00CF7974">
        <w:rPr>
          <w:rFonts w:ascii="Times New Roman" w:hAnsi="Times New Roman" w:cs="Times New Roman"/>
          <w:b/>
          <w:color w:val="0070C0"/>
          <w:sz w:val="40"/>
          <w:szCs w:val="40"/>
          <w:lang w:val="ky-KG"/>
        </w:rPr>
        <w:t xml:space="preserve">Программанын </w:t>
      </w:r>
      <w:r w:rsidR="009C4983" w:rsidRPr="00CF7974">
        <w:rPr>
          <w:rFonts w:ascii="Times New Roman" w:hAnsi="Times New Roman" w:cs="Times New Roman"/>
          <w:b/>
          <w:color w:val="0070C0"/>
          <w:sz w:val="40"/>
          <w:szCs w:val="40"/>
          <w:lang w:val="ky-KG"/>
        </w:rPr>
        <w:t xml:space="preserve"> ишке </w:t>
      </w:r>
      <w:r w:rsidR="00005811" w:rsidRPr="00CF7974">
        <w:rPr>
          <w:rFonts w:ascii="Times New Roman" w:hAnsi="Times New Roman" w:cs="Times New Roman"/>
          <w:b/>
          <w:color w:val="0070C0"/>
          <w:sz w:val="40"/>
          <w:szCs w:val="40"/>
          <w:lang w:val="ky-KG"/>
        </w:rPr>
        <w:t xml:space="preserve"> </w:t>
      </w:r>
      <w:r w:rsidR="009C4983" w:rsidRPr="00CF7974">
        <w:rPr>
          <w:rFonts w:ascii="Times New Roman" w:hAnsi="Times New Roman" w:cs="Times New Roman"/>
          <w:b/>
          <w:color w:val="0070C0"/>
          <w:sz w:val="40"/>
          <w:szCs w:val="40"/>
          <w:lang w:val="ky-KG"/>
        </w:rPr>
        <w:t xml:space="preserve">ашуусундагы алгылыктуу тажрыйбаларды </w:t>
      </w:r>
      <w:r w:rsidR="00005811" w:rsidRPr="00CF7974">
        <w:rPr>
          <w:rFonts w:ascii="Times New Roman" w:hAnsi="Times New Roman" w:cs="Times New Roman"/>
          <w:b/>
          <w:color w:val="0070C0"/>
          <w:sz w:val="40"/>
          <w:szCs w:val="40"/>
          <w:lang w:val="ky-KG"/>
        </w:rPr>
        <w:t xml:space="preserve"> </w:t>
      </w:r>
      <w:r w:rsidR="009C4983" w:rsidRPr="00CF7974">
        <w:rPr>
          <w:rFonts w:ascii="Times New Roman" w:hAnsi="Times New Roman" w:cs="Times New Roman"/>
          <w:b/>
          <w:color w:val="0070C0"/>
          <w:sz w:val="40"/>
          <w:szCs w:val="40"/>
          <w:lang w:val="ky-KG"/>
        </w:rPr>
        <w:t>жалпылоо</w:t>
      </w:r>
      <w:r w:rsidR="00005811" w:rsidRPr="00CF7974">
        <w:rPr>
          <w:rFonts w:ascii="Times New Roman" w:hAnsi="Times New Roman" w:cs="Times New Roman"/>
          <w:b/>
          <w:color w:val="0070C0"/>
          <w:sz w:val="40"/>
          <w:szCs w:val="40"/>
          <w:lang w:val="ky-KG"/>
        </w:rPr>
        <w:t xml:space="preserve"> жана жайылтуу</w:t>
      </w:r>
    </w:p>
    <w:p w:rsidR="009C4983" w:rsidRPr="00CF7974" w:rsidRDefault="009C4983" w:rsidP="009C4983">
      <w:pPr>
        <w:spacing w:line="360" w:lineRule="auto"/>
        <w:rPr>
          <w:rFonts w:ascii="Times New Roman" w:hAnsi="Times New Roman" w:cs="Times New Roman"/>
          <w:b/>
          <w:color w:val="0070C0"/>
          <w:sz w:val="40"/>
          <w:szCs w:val="40"/>
          <w:lang w:val="ky-KG"/>
        </w:rPr>
      </w:pPr>
      <w:r w:rsidRPr="00CF7974">
        <w:rPr>
          <w:rFonts w:ascii="Times New Roman" w:hAnsi="Times New Roman" w:cs="Times New Roman"/>
          <w:b/>
          <w:color w:val="0070C0"/>
          <w:sz w:val="40"/>
          <w:szCs w:val="40"/>
          <w:lang w:val="ky-KG"/>
        </w:rPr>
        <w:t>-Мектептин андан аркы өнүгүү  стратегиясынын максатттарын  жана милдеттерин аныктоо</w:t>
      </w:r>
    </w:p>
    <w:p w:rsidR="009C4983" w:rsidRPr="00CF7974" w:rsidRDefault="009C4983" w:rsidP="009C4983">
      <w:pPr>
        <w:spacing w:line="360" w:lineRule="auto"/>
        <w:rPr>
          <w:rFonts w:ascii="Times New Roman" w:hAnsi="Times New Roman" w:cs="Times New Roman"/>
          <w:b/>
          <w:color w:val="0070C0"/>
          <w:sz w:val="40"/>
          <w:szCs w:val="40"/>
          <w:lang w:val="ky-KG"/>
        </w:rPr>
      </w:pPr>
    </w:p>
    <w:p w:rsidR="009C4983" w:rsidRPr="00CF7974" w:rsidRDefault="009C4983" w:rsidP="009C4983">
      <w:pPr>
        <w:spacing w:line="360" w:lineRule="auto"/>
        <w:rPr>
          <w:rFonts w:ascii="Times New Roman" w:hAnsi="Times New Roman" w:cs="Times New Roman"/>
          <w:b/>
          <w:color w:val="0070C0"/>
          <w:sz w:val="40"/>
          <w:szCs w:val="40"/>
          <w:lang w:val="ky-KG"/>
        </w:rPr>
      </w:pPr>
    </w:p>
    <w:p w:rsidR="009C4983" w:rsidRPr="00CF7974" w:rsidRDefault="009C4983" w:rsidP="009C4983">
      <w:pPr>
        <w:spacing w:line="360" w:lineRule="auto"/>
        <w:rPr>
          <w:rFonts w:ascii="Times New Roman" w:hAnsi="Times New Roman" w:cs="Times New Roman"/>
          <w:b/>
          <w:color w:val="0070C0"/>
          <w:sz w:val="40"/>
          <w:szCs w:val="40"/>
          <w:lang w:val="ky-KG"/>
        </w:rPr>
      </w:pPr>
    </w:p>
    <w:p w:rsidR="008A420C" w:rsidRPr="00CF7974" w:rsidRDefault="008A420C" w:rsidP="003C204D">
      <w:pPr>
        <w:spacing w:line="360" w:lineRule="auto"/>
        <w:rPr>
          <w:rFonts w:ascii="Times New Roman" w:hAnsi="Times New Roman" w:cs="Times New Roman"/>
          <w:b/>
          <w:color w:val="0070C0"/>
          <w:sz w:val="40"/>
          <w:szCs w:val="40"/>
          <w:lang w:val="ky-KG"/>
        </w:rPr>
      </w:pPr>
    </w:p>
    <w:p w:rsidR="008A420C" w:rsidRPr="00CF7974" w:rsidRDefault="008A420C" w:rsidP="003C204D">
      <w:pPr>
        <w:spacing w:line="360" w:lineRule="auto"/>
        <w:rPr>
          <w:rFonts w:ascii="Times New Roman" w:hAnsi="Times New Roman" w:cs="Times New Roman"/>
          <w:b/>
          <w:color w:val="0070C0"/>
          <w:sz w:val="40"/>
          <w:szCs w:val="40"/>
          <w:lang w:val="ky-KG"/>
        </w:rPr>
      </w:pPr>
    </w:p>
    <w:p w:rsidR="00326C7F" w:rsidRPr="00CF7974" w:rsidRDefault="00326C7F" w:rsidP="003C204D">
      <w:pPr>
        <w:spacing w:line="360" w:lineRule="auto"/>
        <w:rPr>
          <w:rFonts w:ascii="Times New Roman" w:hAnsi="Times New Roman" w:cs="Times New Roman"/>
          <w:b/>
          <w:color w:val="0070C0"/>
          <w:sz w:val="40"/>
          <w:szCs w:val="40"/>
          <w:highlight w:val="yellow"/>
          <w:lang w:val="ky-KG"/>
        </w:rPr>
      </w:pPr>
    </w:p>
    <w:p w:rsidR="008A420C" w:rsidRPr="00CF7974" w:rsidRDefault="008A420C" w:rsidP="003C204D">
      <w:pPr>
        <w:spacing w:line="360" w:lineRule="auto"/>
        <w:rPr>
          <w:rFonts w:ascii="Times New Roman" w:hAnsi="Times New Roman" w:cs="Times New Roman"/>
          <w:b/>
          <w:color w:val="0070C0"/>
          <w:sz w:val="40"/>
          <w:szCs w:val="40"/>
          <w:lang w:val="ky-KG"/>
        </w:rPr>
      </w:pPr>
      <w:r w:rsidRPr="00CF7974">
        <w:rPr>
          <w:rFonts w:ascii="Times New Roman" w:hAnsi="Times New Roman" w:cs="Times New Roman"/>
          <w:b/>
          <w:color w:val="0070C0"/>
          <w:sz w:val="40"/>
          <w:szCs w:val="40"/>
          <w:lang w:val="ky-KG"/>
        </w:rPr>
        <w:t xml:space="preserve">Программанын </w:t>
      </w:r>
      <w:r w:rsidR="00005811" w:rsidRPr="00CF7974">
        <w:rPr>
          <w:rFonts w:ascii="Times New Roman" w:hAnsi="Times New Roman" w:cs="Times New Roman"/>
          <w:b/>
          <w:color w:val="0070C0"/>
          <w:sz w:val="40"/>
          <w:szCs w:val="40"/>
          <w:lang w:val="ky-KG"/>
        </w:rPr>
        <w:t xml:space="preserve"> нормативдик- </w:t>
      </w:r>
      <w:r w:rsidRPr="00CF7974">
        <w:rPr>
          <w:rFonts w:ascii="Times New Roman" w:hAnsi="Times New Roman" w:cs="Times New Roman"/>
          <w:b/>
          <w:color w:val="0070C0"/>
          <w:sz w:val="40"/>
          <w:szCs w:val="40"/>
          <w:lang w:val="ky-KG"/>
        </w:rPr>
        <w:t>укуктук  жактан камсыз  болушу:</w:t>
      </w:r>
    </w:p>
    <w:p w:rsidR="008A420C" w:rsidRPr="00CF7974" w:rsidRDefault="008A420C" w:rsidP="003C204D">
      <w:pPr>
        <w:spacing w:line="360" w:lineRule="auto"/>
        <w:rPr>
          <w:rFonts w:ascii="Times New Roman" w:hAnsi="Times New Roman" w:cs="Times New Roman"/>
          <w:b/>
          <w:color w:val="0070C0"/>
          <w:sz w:val="40"/>
          <w:szCs w:val="40"/>
          <w:lang w:val="ky-KG"/>
        </w:rPr>
      </w:pPr>
      <w:r w:rsidRPr="00CF7974">
        <w:rPr>
          <w:rFonts w:ascii="Times New Roman" w:hAnsi="Times New Roman" w:cs="Times New Roman"/>
          <w:b/>
          <w:color w:val="0070C0"/>
          <w:sz w:val="40"/>
          <w:szCs w:val="40"/>
          <w:lang w:val="ky-KG"/>
        </w:rPr>
        <w:t>-</w:t>
      </w:r>
      <w:r w:rsidRPr="00CF7974">
        <w:rPr>
          <w:rFonts w:ascii="Times New Roman" w:hAnsi="Times New Roman" w:cs="Times New Roman"/>
          <w:color w:val="0070C0"/>
          <w:sz w:val="36"/>
          <w:szCs w:val="36"/>
          <w:lang w:val="ky-KG"/>
        </w:rPr>
        <w:t>Кыр</w:t>
      </w:r>
      <w:r w:rsidR="00727CEC" w:rsidRPr="00CF7974">
        <w:rPr>
          <w:rFonts w:ascii="Times New Roman" w:hAnsi="Times New Roman" w:cs="Times New Roman"/>
          <w:color w:val="0070C0"/>
          <w:sz w:val="36"/>
          <w:szCs w:val="36"/>
          <w:lang w:val="ky-KG"/>
        </w:rPr>
        <w:t>гыз Республикасынын “Билим берүү</w:t>
      </w:r>
      <w:r w:rsidRPr="00CF7974">
        <w:rPr>
          <w:rFonts w:ascii="Times New Roman" w:hAnsi="Times New Roman" w:cs="Times New Roman"/>
          <w:color w:val="0070C0"/>
          <w:sz w:val="36"/>
          <w:szCs w:val="36"/>
          <w:lang w:val="ky-KG"/>
        </w:rPr>
        <w:t xml:space="preserve"> жөнүндө”, “Мугалимдин статусу” мыйзамдары</w:t>
      </w:r>
    </w:p>
    <w:p w:rsidR="008A420C" w:rsidRPr="00CF7974" w:rsidRDefault="008A420C" w:rsidP="003C204D">
      <w:pPr>
        <w:spacing w:line="360" w:lineRule="auto"/>
        <w:rPr>
          <w:rFonts w:ascii="Times New Roman" w:hAnsi="Times New Roman" w:cs="Times New Roman"/>
          <w:color w:val="0070C0"/>
          <w:sz w:val="36"/>
          <w:szCs w:val="36"/>
          <w:lang w:val="ky-KG"/>
        </w:rPr>
      </w:pPr>
      <w:r w:rsidRPr="00CF7974">
        <w:rPr>
          <w:rFonts w:ascii="Times New Roman" w:hAnsi="Times New Roman" w:cs="Times New Roman"/>
          <w:color w:val="0070C0"/>
          <w:sz w:val="36"/>
          <w:szCs w:val="36"/>
          <w:lang w:val="ky-KG"/>
        </w:rPr>
        <w:t>-Мектептин Уставы</w:t>
      </w:r>
    </w:p>
    <w:p w:rsidR="008A420C" w:rsidRPr="00CF7974" w:rsidRDefault="008A420C" w:rsidP="003C204D">
      <w:pPr>
        <w:spacing w:line="360" w:lineRule="auto"/>
        <w:rPr>
          <w:rFonts w:ascii="Times New Roman" w:hAnsi="Times New Roman" w:cs="Times New Roman"/>
          <w:color w:val="0070C0"/>
          <w:sz w:val="36"/>
          <w:szCs w:val="36"/>
          <w:lang w:val="ky-KG"/>
        </w:rPr>
      </w:pPr>
      <w:r w:rsidRPr="00CF7974">
        <w:rPr>
          <w:rFonts w:ascii="Times New Roman" w:hAnsi="Times New Roman" w:cs="Times New Roman"/>
          <w:color w:val="0070C0"/>
          <w:sz w:val="36"/>
          <w:szCs w:val="36"/>
          <w:lang w:val="ky-KG"/>
        </w:rPr>
        <w:t>-Балдардын  укугу жөнүндө Конвенция</w:t>
      </w:r>
    </w:p>
    <w:p w:rsidR="00326C7F" w:rsidRPr="00CF7974" w:rsidRDefault="00326C7F" w:rsidP="003C204D">
      <w:pPr>
        <w:spacing w:line="360" w:lineRule="auto"/>
        <w:rPr>
          <w:rFonts w:ascii="Times New Roman" w:hAnsi="Times New Roman" w:cs="Times New Roman"/>
          <w:b/>
          <w:color w:val="0070C0"/>
          <w:sz w:val="40"/>
          <w:szCs w:val="40"/>
          <w:lang w:val="ky-KG"/>
        </w:rPr>
      </w:pPr>
    </w:p>
    <w:p w:rsidR="00332547" w:rsidRPr="00CF7974" w:rsidRDefault="008A420C" w:rsidP="003C204D">
      <w:pPr>
        <w:spacing w:line="360" w:lineRule="auto"/>
        <w:rPr>
          <w:rFonts w:ascii="Times New Roman" w:hAnsi="Times New Roman" w:cs="Times New Roman"/>
          <w:b/>
          <w:color w:val="0070C0"/>
          <w:sz w:val="40"/>
          <w:szCs w:val="40"/>
          <w:lang w:val="ky-KG"/>
        </w:rPr>
      </w:pPr>
      <w:r w:rsidRPr="00CF7974">
        <w:rPr>
          <w:rFonts w:ascii="Times New Roman" w:hAnsi="Times New Roman" w:cs="Times New Roman"/>
          <w:b/>
          <w:color w:val="0070C0"/>
          <w:sz w:val="40"/>
          <w:szCs w:val="40"/>
          <w:lang w:val="ky-KG"/>
        </w:rPr>
        <w:t>Программанын максаты</w:t>
      </w:r>
      <w:r w:rsidR="00332547" w:rsidRPr="00CF7974">
        <w:rPr>
          <w:rFonts w:ascii="Times New Roman" w:hAnsi="Times New Roman" w:cs="Times New Roman"/>
          <w:b/>
          <w:color w:val="0070C0"/>
          <w:sz w:val="40"/>
          <w:szCs w:val="40"/>
          <w:lang w:val="ky-KG"/>
        </w:rPr>
        <w:t>:</w:t>
      </w:r>
    </w:p>
    <w:p w:rsidR="004D2C8F" w:rsidRPr="00CF7974" w:rsidRDefault="00332547" w:rsidP="003C204D">
      <w:pPr>
        <w:spacing w:line="360" w:lineRule="auto"/>
        <w:rPr>
          <w:rFonts w:ascii="Times New Roman" w:hAnsi="Times New Roman" w:cs="Times New Roman"/>
          <w:color w:val="0070C0"/>
          <w:sz w:val="40"/>
          <w:szCs w:val="40"/>
          <w:lang w:val="ky-KG"/>
        </w:rPr>
      </w:pPr>
      <w:r w:rsidRPr="00CF7974">
        <w:rPr>
          <w:rFonts w:ascii="Times New Roman" w:hAnsi="Times New Roman" w:cs="Times New Roman"/>
          <w:color w:val="0070C0"/>
          <w:sz w:val="40"/>
          <w:szCs w:val="40"/>
          <w:lang w:val="ky-KG"/>
        </w:rPr>
        <w:t>Мектептин билим берүү</w:t>
      </w:r>
      <w:r w:rsidR="00A21CE5" w:rsidRPr="00CF7974">
        <w:rPr>
          <w:rFonts w:ascii="Times New Roman" w:hAnsi="Times New Roman" w:cs="Times New Roman"/>
          <w:color w:val="0070C0"/>
          <w:sz w:val="40"/>
          <w:szCs w:val="40"/>
          <w:lang w:val="ky-KG"/>
        </w:rPr>
        <w:t xml:space="preserve"> системасынын бардык компонентт</w:t>
      </w:r>
      <w:r w:rsidRPr="00CF7974">
        <w:rPr>
          <w:rFonts w:ascii="Times New Roman" w:hAnsi="Times New Roman" w:cs="Times New Roman"/>
          <w:color w:val="0070C0"/>
          <w:sz w:val="40"/>
          <w:szCs w:val="40"/>
          <w:lang w:val="ky-KG"/>
        </w:rPr>
        <w:t>ерин мамлекеттик</w:t>
      </w:r>
      <w:r w:rsidR="00005811" w:rsidRPr="00CF7974">
        <w:rPr>
          <w:rFonts w:ascii="Times New Roman" w:hAnsi="Times New Roman" w:cs="Times New Roman"/>
          <w:color w:val="0070C0"/>
          <w:sz w:val="40"/>
          <w:szCs w:val="40"/>
          <w:lang w:val="ky-KG"/>
        </w:rPr>
        <w:t xml:space="preserve"> стандарттын талаптарына  жана </w:t>
      </w:r>
      <w:r w:rsidRPr="00CF7974">
        <w:rPr>
          <w:rFonts w:ascii="Times New Roman" w:hAnsi="Times New Roman" w:cs="Times New Roman"/>
          <w:color w:val="0070C0"/>
          <w:sz w:val="40"/>
          <w:szCs w:val="40"/>
          <w:lang w:val="ky-KG"/>
        </w:rPr>
        <w:t>социу</w:t>
      </w:r>
      <w:r w:rsidR="00005811" w:rsidRPr="00CF7974">
        <w:rPr>
          <w:rFonts w:ascii="Times New Roman" w:hAnsi="Times New Roman" w:cs="Times New Roman"/>
          <w:color w:val="0070C0"/>
          <w:sz w:val="40"/>
          <w:szCs w:val="40"/>
          <w:lang w:val="ky-KG"/>
        </w:rPr>
        <w:t xml:space="preserve">мдун зарылдыгына </w:t>
      </w:r>
    </w:p>
    <w:p w:rsidR="00005811" w:rsidRPr="00CF7974" w:rsidRDefault="00005811" w:rsidP="003C204D">
      <w:pPr>
        <w:spacing w:line="360" w:lineRule="auto"/>
        <w:rPr>
          <w:rFonts w:ascii="Times New Roman" w:hAnsi="Times New Roman" w:cs="Times New Roman"/>
          <w:color w:val="0070C0"/>
          <w:sz w:val="40"/>
          <w:szCs w:val="40"/>
          <w:lang w:val="ky-KG"/>
        </w:rPr>
      </w:pPr>
      <w:r w:rsidRPr="00CF7974">
        <w:rPr>
          <w:rFonts w:ascii="Times New Roman" w:hAnsi="Times New Roman" w:cs="Times New Roman"/>
          <w:color w:val="0070C0"/>
          <w:sz w:val="40"/>
          <w:szCs w:val="40"/>
          <w:lang w:val="ky-KG"/>
        </w:rPr>
        <w:t>шайкеш келтирүү</w:t>
      </w:r>
    </w:p>
    <w:p w:rsidR="00326C7F" w:rsidRPr="00CF7974" w:rsidRDefault="00326C7F" w:rsidP="003C204D">
      <w:pPr>
        <w:spacing w:line="360" w:lineRule="auto"/>
        <w:rPr>
          <w:rFonts w:ascii="Times New Roman" w:hAnsi="Times New Roman" w:cs="Times New Roman"/>
          <w:b/>
          <w:color w:val="0070C0"/>
          <w:sz w:val="40"/>
          <w:szCs w:val="40"/>
          <w:lang w:val="ky-KG"/>
        </w:rPr>
      </w:pPr>
    </w:p>
    <w:p w:rsidR="00326C7F" w:rsidRPr="00CF7974" w:rsidRDefault="00326C7F" w:rsidP="003C204D">
      <w:pPr>
        <w:spacing w:line="360" w:lineRule="auto"/>
        <w:rPr>
          <w:rFonts w:ascii="Times New Roman" w:hAnsi="Times New Roman" w:cs="Times New Roman"/>
          <w:b/>
          <w:color w:val="0070C0"/>
          <w:sz w:val="40"/>
          <w:szCs w:val="40"/>
          <w:lang w:val="ky-KG"/>
        </w:rPr>
      </w:pPr>
    </w:p>
    <w:p w:rsidR="00326C7F" w:rsidRPr="00CF7974" w:rsidRDefault="00326C7F" w:rsidP="003C204D">
      <w:pPr>
        <w:spacing w:line="360" w:lineRule="auto"/>
        <w:rPr>
          <w:rFonts w:ascii="Times New Roman" w:hAnsi="Times New Roman" w:cs="Times New Roman"/>
          <w:b/>
          <w:color w:val="0070C0"/>
          <w:sz w:val="40"/>
          <w:szCs w:val="40"/>
          <w:lang w:val="ky-KG"/>
        </w:rPr>
      </w:pPr>
    </w:p>
    <w:p w:rsidR="00326C7F" w:rsidRPr="00CF7974" w:rsidRDefault="00326C7F" w:rsidP="003C204D">
      <w:pPr>
        <w:spacing w:line="360" w:lineRule="auto"/>
        <w:rPr>
          <w:rFonts w:ascii="Times New Roman" w:hAnsi="Times New Roman" w:cs="Times New Roman"/>
          <w:b/>
          <w:color w:val="0070C0"/>
          <w:sz w:val="40"/>
          <w:szCs w:val="40"/>
          <w:lang w:val="ky-KG"/>
        </w:rPr>
      </w:pPr>
    </w:p>
    <w:p w:rsidR="00326C7F" w:rsidRPr="00CF7974" w:rsidRDefault="00326C7F" w:rsidP="003C204D">
      <w:pPr>
        <w:spacing w:line="360" w:lineRule="auto"/>
        <w:rPr>
          <w:rFonts w:ascii="Times New Roman" w:hAnsi="Times New Roman" w:cs="Times New Roman"/>
          <w:b/>
          <w:color w:val="0070C0"/>
          <w:sz w:val="40"/>
          <w:szCs w:val="40"/>
          <w:lang w:val="ky-KG"/>
        </w:rPr>
      </w:pPr>
    </w:p>
    <w:p w:rsidR="00326C7F" w:rsidRPr="00CF7974" w:rsidRDefault="008A420C" w:rsidP="003C204D">
      <w:pPr>
        <w:spacing w:line="360" w:lineRule="auto"/>
        <w:rPr>
          <w:rFonts w:ascii="Times New Roman" w:hAnsi="Times New Roman" w:cs="Times New Roman"/>
          <w:b/>
          <w:color w:val="0070C0"/>
          <w:sz w:val="40"/>
          <w:szCs w:val="40"/>
          <w:lang w:val="ky-KG"/>
        </w:rPr>
      </w:pPr>
      <w:r w:rsidRPr="00CF7974">
        <w:rPr>
          <w:rFonts w:ascii="Times New Roman" w:hAnsi="Times New Roman" w:cs="Times New Roman"/>
          <w:b/>
          <w:color w:val="0070C0"/>
          <w:sz w:val="40"/>
          <w:szCs w:val="40"/>
          <w:lang w:val="ky-KG"/>
        </w:rPr>
        <w:lastRenderedPageBreak/>
        <w:t>Программанын</w:t>
      </w:r>
      <w:r w:rsidR="004D2C8F" w:rsidRPr="00CF7974">
        <w:rPr>
          <w:rFonts w:ascii="Times New Roman" w:hAnsi="Times New Roman" w:cs="Times New Roman"/>
          <w:b/>
          <w:color w:val="0070C0"/>
          <w:sz w:val="40"/>
          <w:szCs w:val="40"/>
          <w:lang w:val="ky-KG"/>
        </w:rPr>
        <w:t xml:space="preserve"> негизги милдеттери жана </w:t>
      </w:r>
    </w:p>
    <w:p w:rsidR="008A420C" w:rsidRPr="00CF7974" w:rsidRDefault="004D2C8F" w:rsidP="003C204D">
      <w:pPr>
        <w:spacing w:line="360" w:lineRule="auto"/>
        <w:rPr>
          <w:rFonts w:ascii="Times New Roman" w:hAnsi="Times New Roman" w:cs="Times New Roman"/>
          <w:b/>
          <w:color w:val="0070C0"/>
          <w:sz w:val="40"/>
          <w:szCs w:val="40"/>
          <w:lang w:val="ky-KG"/>
        </w:rPr>
      </w:pPr>
      <w:r w:rsidRPr="00CF7974">
        <w:rPr>
          <w:rFonts w:ascii="Times New Roman" w:hAnsi="Times New Roman" w:cs="Times New Roman"/>
          <w:b/>
          <w:color w:val="0070C0"/>
          <w:sz w:val="40"/>
          <w:szCs w:val="40"/>
          <w:lang w:val="ky-KG"/>
        </w:rPr>
        <w:t>иш-чаралары</w:t>
      </w:r>
      <w:r w:rsidR="00A21CE5" w:rsidRPr="00CF7974">
        <w:rPr>
          <w:rFonts w:ascii="Times New Roman" w:hAnsi="Times New Roman" w:cs="Times New Roman"/>
          <w:b/>
          <w:color w:val="0070C0"/>
          <w:sz w:val="40"/>
          <w:szCs w:val="40"/>
          <w:lang w:val="ky-KG"/>
        </w:rPr>
        <w:t>:</w:t>
      </w:r>
    </w:p>
    <w:p w:rsidR="004D2C8F" w:rsidRPr="00CF7974" w:rsidRDefault="004D2C8F" w:rsidP="003C204D">
      <w:pPr>
        <w:spacing w:line="360" w:lineRule="auto"/>
        <w:rPr>
          <w:rFonts w:ascii="Times New Roman" w:hAnsi="Times New Roman" w:cs="Times New Roman"/>
          <w:color w:val="0070C0"/>
          <w:sz w:val="40"/>
          <w:szCs w:val="40"/>
          <w:lang w:val="ky-KG"/>
        </w:rPr>
      </w:pPr>
      <w:r w:rsidRPr="00CF7974">
        <w:rPr>
          <w:rFonts w:ascii="Times New Roman" w:hAnsi="Times New Roman" w:cs="Times New Roman"/>
          <w:b/>
          <w:color w:val="0070C0"/>
          <w:sz w:val="40"/>
          <w:szCs w:val="40"/>
          <w:lang w:val="ky-KG"/>
        </w:rPr>
        <w:t>-</w:t>
      </w:r>
      <w:r w:rsidRPr="00CF7974">
        <w:rPr>
          <w:rFonts w:ascii="Times New Roman" w:hAnsi="Times New Roman" w:cs="Times New Roman"/>
          <w:color w:val="0070C0"/>
          <w:sz w:val="40"/>
          <w:szCs w:val="40"/>
          <w:lang w:val="ky-KG"/>
        </w:rPr>
        <w:t xml:space="preserve">Мектептин башкаруу системасын </w:t>
      </w:r>
      <w:r w:rsidR="00005811" w:rsidRPr="00CF7974">
        <w:rPr>
          <w:rFonts w:ascii="Times New Roman" w:hAnsi="Times New Roman" w:cs="Times New Roman"/>
          <w:color w:val="0070C0"/>
          <w:sz w:val="40"/>
          <w:szCs w:val="40"/>
          <w:lang w:val="ky-KG"/>
        </w:rPr>
        <w:t xml:space="preserve"> өнүгүүнүн тенденцияларына ылайык </w:t>
      </w:r>
      <w:r w:rsidRPr="00CF7974">
        <w:rPr>
          <w:rFonts w:ascii="Times New Roman" w:hAnsi="Times New Roman" w:cs="Times New Roman"/>
          <w:color w:val="0070C0"/>
          <w:sz w:val="40"/>
          <w:szCs w:val="40"/>
          <w:lang w:val="ky-KG"/>
        </w:rPr>
        <w:t>жаңылоо</w:t>
      </w:r>
      <w:r w:rsidR="0046069E" w:rsidRPr="00CF7974">
        <w:rPr>
          <w:rFonts w:ascii="Times New Roman" w:hAnsi="Times New Roman" w:cs="Times New Roman"/>
          <w:color w:val="0070C0"/>
          <w:sz w:val="40"/>
          <w:szCs w:val="40"/>
          <w:lang w:val="ky-KG"/>
        </w:rPr>
        <w:t>;</w:t>
      </w:r>
    </w:p>
    <w:p w:rsidR="0046069E" w:rsidRPr="00CF7974" w:rsidRDefault="004D2C8F" w:rsidP="00CD295E">
      <w:pPr>
        <w:spacing w:line="276" w:lineRule="auto"/>
        <w:rPr>
          <w:rFonts w:ascii="Times New Roman" w:hAnsi="Times New Roman" w:cs="Times New Roman"/>
          <w:color w:val="0070C0"/>
          <w:sz w:val="40"/>
          <w:szCs w:val="40"/>
          <w:lang w:val="ky-KG"/>
        </w:rPr>
      </w:pPr>
      <w:r w:rsidRPr="00CF7974">
        <w:rPr>
          <w:rFonts w:ascii="Times New Roman" w:hAnsi="Times New Roman" w:cs="Times New Roman"/>
          <w:color w:val="0070C0"/>
          <w:sz w:val="40"/>
          <w:szCs w:val="40"/>
          <w:lang w:val="ky-KG"/>
        </w:rPr>
        <w:t>-</w:t>
      </w:r>
      <w:r w:rsidR="0046069E" w:rsidRPr="00CF7974">
        <w:rPr>
          <w:rFonts w:ascii="Times New Roman" w:hAnsi="Times New Roman" w:cs="Times New Roman"/>
          <w:color w:val="0070C0"/>
          <w:sz w:val="40"/>
          <w:szCs w:val="40"/>
          <w:lang w:val="ky-KG"/>
        </w:rPr>
        <w:t xml:space="preserve"> Заманбап билим берүү мамилелеринин зарыл </w:t>
      </w:r>
      <w:r w:rsidR="00772810" w:rsidRPr="00CF7974">
        <w:rPr>
          <w:rFonts w:ascii="Times New Roman" w:hAnsi="Times New Roman" w:cs="Times New Roman"/>
          <w:color w:val="0070C0"/>
          <w:sz w:val="40"/>
          <w:szCs w:val="40"/>
          <w:lang w:val="ky-KG"/>
        </w:rPr>
        <w:t xml:space="preserve"> </w:t>
      </w:r>
      <w:r w:rsidR="00A21CE5" w:rsidRPr="00CF7974">
        <w:rPr>
          <w:rFonts w:ascii="Times New Roman" w:hAnsi="Times New Roman" w:cs="Times New Roman"/>
          <w:color w:val="0070C0"/>
          <w:sz w:val="40"/>
          <w:szCs w:val="40"/>
          <w:lang w:val="ky-KG"/>
        </w:rPr>
        <w:t>шарт</w:t>
      </w:r>
      <w:r w:rsidR="0046069E" w:rsidRPr="00CF7974">
        <w:rPr>
          <w:rFonts w:ascii="Times New Roman" w:hAnsi="Times New Roman" w:cs="Times New Roman"/>
          <w:color w:val="0070C0"/>
          <w:sz w:val="40"/>
          <w:szCs w:val="40"/>
          <w:lang w:val="ky-KG"/>
        </w:rPr>
        <w:t>ы</w:t>
      </w:r>
      <w:r w:rsidR="00A21CE5" w:rsidRPr="00CF7974">
        <w:rPr>
          <w:rFonts w:ascii="Times New Roman" w:hAnsi="Times New Roman" w:cs="Times New Roman"/>
          <w:color w:val="0070C0"/>
          <w:sz w:val="40"/>
          <w:szCs w:val="40"/>
          <w:lang w:val="ky-KG"/>
        </w:rPr>
        <w:t xml:space="preserve"> катары</w:t>
      </w:r>
      <w:r w:rsidR="0046069E" w:rsidRPr="00CF7974">
        <w:rPr>
          <w:rFonts w:ascii="Times New Roman" w:hAnsi="Times New Roman" w:cs="Times New Roman"/>
          <w:color w:val="0070C0"/>
          <w:sz w:val="40"/>
          <w:szCs w:val="40"/>
          <w:lang w:val="ky-KG"/>
        </w:rPr>
        <w:t>нда</w:t>
      </w:r>
      <w:r w:rsidR="00A21CE5" w:rsidRPr="00CF7974">
        <w:rPr>
          <w:rFonts w:ascii="Times New Roman" w:hAnsi="Times New Roman" w:cs="Times New Roman"/>
          <w:color w:val="0070C0"/>
          <w:sz w:val="40"/>
          <w:szCs w:val="40"/>
          <w:lang w:val="ky-KG"/>
        </w:rPr>
        <w:t xml:space="preserve"> </w:t>
      </w:r>
      <w:r w:rsidR="0046069E" w:rsidRPr="00CF7974">
        <w:rPr>
          <w:rFonts w:ascii="Times New Roman" w:hAnsi="Times New Roman" w:cs="Times New Roman"/>
          <w:color w:val="0070C0"/>
          <w:sz w:val="40"/>
          <w:szCs w:val="40"/>
          <w:lang w:val="ky-KG"/>
        </w:rPr>
        <w:t xml:space="preserve"> педагогикалык кызматкерлердин кесиптик жана личностук  өсүш системасын оптималдаштыруу;</w:t>
      </w:r>
    </w:p>
    <w:p w:rsidR="00326C7F" w:rsidRPr="00CF7974" w:rsidRDefault="006A641D" w:rsidP="00326C7F">
      <w:pPr>
        <w:spacing w:line="360" w:lineRule="auto"/>
        <w:rPr>
          <w:rFonts w:ascii="Times New Roman" w:hAnsi="Times New Roman" w:cs="Times New Roman"/>
          <w:color w:val="0070C0"/>
          <w:sz w:val="40"/>
          <w:szCs w:val="40"/>
          <w:lang w:val="ky-KG"/>
        </w:rPr>
      </w:pPr>
      <w:r w:rsidRPr="00CF7974">
        <w:rPr>
          <w:rFonts w:ascii="Times New Roman" w:hAnsi="Times New Roman" w:cs="Times New Roman"/>
          <w:color w:val="0070C0"/>
          <w:sz w:val="40"/>
          <w:szCs w:val="40"/>
          <w:lang w:val="ky-KG"/>
        </w:rPr>
        <w:t>-</w:t>
      </w:r>
      <w:r w:rsidR="006C4D2E" w:rsidRPr="00CF7974">
        <w:rPr>
          <w:rFonts w:ascii="Times New Roman" w:hAnsi="Times New Roman" w:cs="Times New Roman"/>
          <w:color w:val="0070C0"/>
          <w:sz w:val="40"/>
          <w:szCs w:val="40"/>
          <w:lang w:val="ky-KG"/>
        </w:rPr>
        <w:t xml:space="preserve"> Личностун социалдык чөйрөдө өзүн алып жүрүү көндүмдөрүнө  ээ болуусуна, </w:t>
      </w:r>
      <w:r w:rsidR="00F375EA" w:rsidRPr="00CF7974">
        <w:rPr>
          <w:rFonts w:ascii="Times New Roman" w:hAnsi="Times New Roman" w:cs="Times New Roman"/>
          <w:color w:val="0070C0"/>
          <w:sz w:val="40"/>
          <w:szCs w:val="40"/>
          <w:lang w:val="ky-KG"/>
        </w:rPr>
        <w:t xml:space="preserve"> </w:t>
      </w:r>
      <w:r w:rsidR="006C4D2E" w:rsidRPr="00CF7974">
        <w:rPr>
          <w:rFonts w:ascii="Times New Roman" w:hAnsi="Times New Roman" w:cs="Times New Roman"/>
          <w:color w:val="0070C0"/>
          <w:sz w:val="40"/>
          <w:szCs w:val="40"/>
          <w:lang w:val="ky-KG"/>
        </w:rPr>
        <w:t xml:space="preserve">кесипке багыт алууга жана </w:t>
      </w:r>
      <w:r w:rsidR="00A21CE5" w:rsidRPr="00CF7974">
        <w:rPr>
          <w:rFonts w:ascii="Times New Roman" w:hAnsi="Times New Roman" w:cs="Times New Roman"/>
          <w:color w:val="0070C0"/>
          <w:sz w:val="40"/>
          <w:szCs w:val="40"/>
          <w:lang w:val="ky-KG"/>
        </w:rPr>
        <w:t xml:space="preserve">адеп-ахлак жактан калыптанышына оптималдуу шарт түзүү  багытында  </w:t>
      </w:r>
      <w:r w:rsidR="006C4D2E" w:rsidRPr="00CF7974">
        <w:rPr>
          <w:rFonts w:ascii="Times New Roman" w:hAnsi="Times New Roman" w:cs="Times New Roman"/>
          <w:color w:val="0070C0"/>
          <w:sz w:val="40"/>
          <w:szCs w:val="40"/>
          <w:lang w:val="ky-KG"/>
        </w:rPr>
        <w:t>би</w:t>
      </w:r>
      <w:r w:rsidRPr="00CF7974">
        <w:rPr>
          <w:rFonts w:ascii="Times New Roman" w:hAnsi="Times New Roman" w:cs="Times New Roman"/>
          <w:color w:val="0070C0"/>
          <w:sz w:val="40"/>
          <w:szCs w:val="40"/>
          <w:lang w:val="ky-KG"/>
        </w:rPr>
        <w:t xml:space="preserve">лим берүү </w:t>
      </w:r>
      <w:r w:rsidR="00D3445D" w:rsidRPr="00CF7974">
        <w:rPr>
          <w:rFonts w:ascii="Times New Roman" w:hAnsi="Times New Roman" w:cs="Times New Roman"/>
          <w:color w:val="0070C0"/>
          <w:sz w:val="40"/>
          <w:szCs w:val="40"/>
          <w:lang w:val="ky-KG"/>
        </w:rPr>
        <w:t>процессинин уюштурулушун</w:t>
      </w:r>
      <w:r w:rsidR="00CD295E" w:rsidRPr="00CF7974">
        <w:rPr>
          <w:rFonts w:ascii="Times New Roman" w:hAnsi="Times New Roman" w:cs="Times New Roman"/>
          <w:color w:val="0070C0"/>
          <w:sz w:val="40"/>
          <w:szCs w:val="40"/>
          <w:lang w:val="ky-KG"/>
        </w:rPr>
        <w:t xml:space="preserve">, мазмунун </w:t>
      </w:r>
      <w:r w:rsidR="0046069E" w:rsidRPr="00CF7974">
        <w:rPr>
          <w:rFonts w:ascii="Times New Roman" w:hAnsi="Times New Roman" w:cs="Times New Roman"/>
          <w:color w:val="0070C0"/>
          <w:sz w:val="40"/>
          <w:szCs w:val="40"/>
          <w:lang w:val="ky-KG"/>
        </w:rPr>
        <w:t xml:space="preserve"> </w:t>
      </w:r>
      <w:r w:rsidR="00CD295E" w:rsidRPr="00CF7974">
        <w:rPr>
          <w:rFonts w:ascii="Times New Roman" w:hAnsi="Times New Roman" w:cs="Times New Roman"/>
          <w:color w:val="0070C0"/>
          <w:sz w:val="40"/>
          <w:szCs w:val="40"/>
          <w:lang w:val="ky-KG"/>
        </w:rPr>
        <w:t>жана технологиясын жаңылоо</w:t>
      </w:r>
      <w:r w:rsidR="00326C7F" w:rsidRPr="00CF7974">
        <w:rPr>
          <w:rFonts w:ascii="Times New Roman" w:hAnsi="Times New Roman" w:cs="Times New Roman"/>
          <w:color w:val="0070C0"/>
          <w:sz w:val="40"/>
          <w:szCs w:val="40"/>
          <w:lang w:val="ky-KG"/>
        </w:rPr>
        <w:t xml:space="preserve"> </w:t>
      </w:r>
      <w:r w:rsidR="0046069E" w:rsidRPr="00CF7974">
        <w:rPr>
          <w:rFonts w:ascii="Times New Roman" w:hAnsi="Times New Roman" w:cs="Times New Roman"/>
          <w:color w:val="0070C0"/>
          <w:sz w:val="40"/>
          <w:szCs w:val="40"/>
          <w:lang w:val="ky-KG"/>
        </w:rPr>
        <w:t>;</w:t>
      </w:r>
    </w:p>
    <w:p w:rsidR="00326C7F" w:rsidRPr="00CF7974" w:rsidRDefault="00326C7F" w:rsidP="00326C7F">
      <w:pPr>
        <w:spacing w:line="360" w:lineRule="auto"/>
        <w:rPr>
          <w:rFonts w:ascii="Times New Roman" w:hAnsi="Times New Roman" w:cs="Times New Roman"/>
          <w:color w:val="0070C0"/>
          <w:sz w:val="40"/>
          <w:szCs w:val="40"/>
          <w:lang w:val="ky-KG"/>
        </w:rPr>
      </w:pPr>
      <w:r w:rsidRPr="00CF7974">
        <w:rPr>
          <w:rFonts w:ascii="Times New Roman" w:hAnsi="Times New Roman" w:cs="Times New Roman"/>
          <w:color w:val="0070C0"/>
          <w:sz w:val="40"/>
          <w:szCs w:val="40"/>
          <w:lang w:val="ky-KG"/>
        </w:rPr>
        <w:t>-</w:t>
      </w:r>
      <w:r w:rsidR="000948E5" w:rsidRPr="00CF7974">
        <w:rPr>
          <w:rFonts w:ascii="Times New Roman" w:hAnsi="Times New Roman" w:cs="Times New Roman"/>
          <w:color w:val="0070C0"/>
          <w:sz w:val="40"/>
          <w:szCs w:val="40"/>
          <w:lang w:val="ky-KG"/>
        </w:rPr>
        <w:t xml:space="preserve">мектептин билим берүү процессинин мазмунун  жана инфраструктурасын жаңылоо максатында </w:t>
      </w:r>
      <w:r w:rsidR="0046069E" w:rsidRPr="00CF7974">
        <w:rPr>
          <w:rFonts w:ascii="Times New Roman" w:hAnsi="Times New Roman" w:cs="Times New Roman"/>
          <w:color w:val="0070C0"/>
          <w:sz w:val="40"/>
          <w:szCs w:val="40"/>
          <w:lang w:val="ky-KG"/>
        </w:rPr>
        <w:t xml:space="preserve">сырттан өнөктөштөрдү </w:t>
      </w:r>
      <w:r w:rsidR="000948E5" w:rsidRPr="00CF7974">
        <w:rPr>
          <w:rFonts w:ascii="Times New Roman" w:hAnsi="Times New Roman" w:cs="Times New Roman"/>
          <w:color w:val="0070C0"/>
          <w:sz w:val="40"/>
          <w:szCs w:val="40"/>
          <w:lang w:val="ky-KG"/>
        </w:rPr>
        <w:t>тартуу  үчүн</w:t>
      </w:r>
      <w:r w:rsidR="0046069E" w:rsidRPr="00CF7974">
        <w:rPr>
          <w:rFonts w:ascii="Times New Roman" w:hAnsi="Times New Roman" w:cs="Times New Roman"/>
          <w:color w:val="0070C0"/>
          <w:sz w:val="40"/>
          <w:szCs w:val="40"/>
          <w:lang w:val="ky-KG"/>
        </w:rPr>
        <w:t xml:space="preserve"> </w:t>
      </w:r>
      <w:r w:rsidR="000948E5" w:rsidRPr="00CF7974">
        <w:rPr>
          <w:rFonts w:ascii="Times New Roman" w:hAnsi="Times New Roman" w:cs="Times New Roman"/>
          <w:color w:val="0070C0"/>
          <w:sz w:val="40"/>
          <w:szCs w:val="40"/>
          <w:lang w:val="ky-KG"/>
        </w:rPr>
        <w:t xml:space="preserve"> </w:t>
      </w:r>
      <w:r w:rsidR="0046069E" w:rsidRPr="00CF7974">
        <w:rPr>
          <w:rFonts w:ascii="Times New Roman" w:hAnsi="Times New Roman" w:cs="Times New Roman"/>
          <w:color w:val="0070C0"/>
          <w:sz w:val="40"/>
          <w:szCs w:val="40"/>
          <w:lang w:val="ky-KG"/>
        </w:rPr>
        <w:t xml:space="preserve">мектеп </w:t>
      </w:r>
      <w:r w:rsidR="000948E5" w:rsidRPr="00CF7974">
        <w:rPr>
          <w:rFonts w:ascii="Times New Roman" w:hAnsi="Times New Roman" w:cs="Times New Roman"/>
          <w:color w:val="0070C0"/>
          <w:sz w:val="40"/>
          <w:szCs w:val="40"/>
          <w:lang w:val="ky-KG"/>
        </w:rPr>
        <w:t>билим берүү</w:t>
      </w:r>
      <w:r w:rsidR="0046069E" w:rsidRPr="00CF7974">
        <w:rPr>
          <w:rFonts w:ascii="Times New Roman" w:hAnsi="Times New Roman" w:cs="Times New Roman"/>
          <w:color w:val="0070C0"/>
          <w:sz w:val="40"/>
          <w:szCs w:val="40"/>
          <w:lang w:val="ky-KG"/>
        </w:rPr>
        <w:t xml:space="preserve"> мейкиндигиндеги</w:t>
      </w:r>
      <w:r w:rsidR="000948E5" w:rsidRPr="00CF7974">
        <w:rPr>
          <w:rFonts w:ascii="Times New Roman" w:hAnsi="Times New Roman" w:cs="Times New Roman"/>
          <w:color w:val="0070C0"/>
          <w:sz w:val="40"/>
          <w:szCs w:val="40"/>
          <w:lang w:val="ky-KG"/>
        </w:rPr>
        <w:t xml:space="preserve"> маалымат</w:t>
      </w:r>
      <w:r w:rsidR="0046069E" w:rsidRPr="00CF7974">
        <w:rPr>
          <w:rFonts w:ascii="Times New Roman" w:hAnsi="Times New Roman" w:cs="Times New Roman"/>
          <w:color w:val="0070C0"/>
          <w:sz w:val="40"/>
          <w:szCs w:val="40"/>
          <w:lang w:val="ky-KG"/>
        </w:rPr>
        <w:t>тын  ачык-айкын болушун камсыз к</w:t>
      </w:r>
      <w:r w:rsidR="000948E5" w:rsidRPr="00CF7974">
        <w:rPr>
          <w:rFonts w:ascii="Times New Roman" w:hAnsi="Times New Roman" w:cs="Times New Roman"/>
          <w:color w:val="0070C0"/>
          <w:sz w:val="40"/>
          <w:szCs w:val="40"/>
          <w:lang w:val="ky-KG"/>
        </w:rPr>
        <w:t>ылуу</w:t>
      </w:r>
      <w:r w:rsidR="0046069E" w:rsidRPr="00CF7974">
        <w:rPr>
          <w:rFonts w:ascii="Times New Roman" w:hAnsi="Times New Roman" w:cs="Times New Roman"/>
          <w:color w:val="0070C0"/>
          <w:sz w:val="40"/>
          <w:szCs w:val="40"/>
          <w:lang w:val="ky-KG"/>
        </w:rPr>
        <w:t>.</w:t>
      </w:r>
    </w:p>
    <w:p w:rsidR="00326C7F" w:rsidRPr="00CF7974" w:rsidRDefault="00326C7F" w:rsidP="00326C7F">
      <w:pPr>
        <w:spacing w:line="360" w:lineRule="auto"/>
        <w:rPr>
          <w:rFonts w:ascii="Times New Roman" w:hAnsi="Times New Roman" w:cs="Times New Roman"/>
          <w:color w:val="0070C0"/>
          <w:sz w:val="40"/>
          <w:szCs w:val="40"/>
          <w:lang w:val="ky-KG"/>
        </w:rPr>
      </w:pPr>
    </w:p>
    <w:p w:rsidR="008A420C" w:rsidRPr="00CF7974" w:rsidRDefault="00CD295E" w:rsidP="00326C7F">
      <w:pPr>
        <w:spacing w:line="360" w:lineRule="auto"/>
        <w:rPr>
          <w:rFonts w:ascii="Times New Roman" w:hAnsi="Times New Roman" w:cs="Times New Roman"/>
          <w:color w:val="0070C0"/>
          <w:sz w:val="40"/>
          <w:szCs w:val="40"/>
          <w:lang w:val="ky-KG"/>
        </w:rPr>
      </w:pPr>
      <w:r w:rsidRPr="00CF7974">
        <w:rPr>
          <w:rFonts w:ascii="Times New Roman" w:hAnsi="Times New Roman" w:cs="Times New Roman"/>
          <w:b/>
          <w:color w:val="0070C0"/>
          <w:sz w:val="52"/>
          <w:szCs w:val="52"/>
          <w:lang w:val="ky-KG"/>
        </w:rPr>
        <w:lastRenderedPageBreak/>
        <w:t>Күтүлүүчү жыйынтыктар</w:t>
      </w:r>
    </w:p>
    <w:p w:rsidR="00A74F8F" w:rsidRPr="00CF7974" w:rsidRDefault="00A74F8F" w:rsidP="003C204D">
      <w:pPr>
        <w:spacing w:after="0" w:line="360" w:lineRule="auto"/>
        <w:rPr>
          <w:rFonts w:ascii="Times New Roman" w:hAnsi="Times New Roman" w:cs="Times New Roman"/>
          <w:b/>
          <w:color w:val="0070C0"/>
          <w:sz w:val="36"/>
          <w:szCs w:val="36"/>
          <w:lang w:val="ky-KG"/>
        </w:rPr>
      </w:pPr>
      <w:r w:rsidRPr="00CF7974">
        <w:rPr>
          <w:rFonts w:ascii="Times New Roman" w:hAnsi="Times New Roman" w:cs="Times New Roman"/>
          <w:b/>
          <w:color w:val="0070C0"/>
          <w:sz w:val="36"/>
          <w:szCs w:val="36"/>
          <w:lang w:val="ky-KG"/>
        </w:rPr>
        <w:t>Башкаруу системасында:</w:t>
      </w:r>
    </w:p>
    <w:p w:rsidR="00727CEC" w:rsidRPr="00CF7974" w:rsidRDefault="00727CEC" w:rsidP="003C204D">
      <w:pPr>
        <w:spacing w:after="0" w:line="360" w:lineRule="auto"/>
        <w:rPr>
          <w:rFonts w:ascii="Times New Roman" w:hAnsi="Times New Roman" w:cs="Times New Roman"/>
          <w:b/>
          <w:color w:val="0070C0"/>
          <w:sz w:val="36"/>
          <w:szCs w:val="36"/>
          <w:lang w:val="ky-KG"/>
        </w:rPr>
      </w:pPr>
    </w:p>
    <w:p w:rsidR="00DD7238" w:rsidRPr="00CF7974" w:rsidRDefault="00AB4078" w:rsidP="003C204D">
      <w:pPr>
        <w:spacing w:after="0" w:line="360" w:lineRule="auto"/>
        <w:rPr>
          <w:rFonts w:ascii="Times New Roman" w:hAnsi="Times New Roman" w:cs="Times New Roman"/>
          <w:color w:val="0070C0"/>
          <w:sz w:val="36"/>
          <w:szCs w:val="36"/>
          <w:lang w:val="ky-KG"/>
        </w:rPr>
      </w:pPr>
      <w:r w:rsidRPr="00CF7974">
        <w:rPr>
          <w:rFonts w:ascii="Times New Roman" w:hAnsi="Times New Roman" w:cs="Times New Roman"/>
          <w:color w:val="0070C0"/>
          <w:sz w:val="36"/>
          <w:szCs w:val="36"/>
          <w:lang w:val="ky-KG"/>
        </w:rPr>
        <w:t>-</w:t>
      </w:r>
      <w:r w:rsidR="00326C7F" w:rsidRPr="00CF7974">
        <w:rPr>
          <w:rFonts w:ascii="Times New Roman" w:hAnsi="Times New Roman" w:cs="Times New Roman"/>
          <w:color w:val="0070C0"/>
          <w:sz w:val="36"/>
          <w:szCs w:val="36"/>
          <w:lang w:val="ky-KG"/>
        </w:rPr>
        <w:t xml:space="preserve"> </w:t>
      </w:r>
      <w:r w:rsidRPr="00CF7974">
        <w:rPr>
          <w:rFonts w:ascii="Times New Roman" w:hAnsi="Times New Roman" w:cs="Times New Roman"/>
          <w:color w:val="0070C0"/>
          <w:sz w:val="36"/>
          <w:szCs w:val="36"/>
          <w:lang w:val="ky-KG"/>
        </w:rPr>
        <w:t>М</w:t>
      </w:r>
      <w:r w:rsidR="00A74F8F" w:rsidRPr="00CF7974">
        <w:rPr>
          <w:rFonts w:ascii="Times New Roman" w:hAnsi="Times New Roman" w:cs="Times New Roman"/>
          <w:color w:val="0070C0"/>
          <w:sz w:val="36"/>
          <w:szCs w:val="36"/>
          <w:lang w:val="ky-KG"/>
        </w:rPr>
        <w:t xml:space="preserve">ектепте жаңы </w:t>
      </w:r>
      <w:r w:rsidR="00326C7F" w:rsidRPr="00CF7974">
        <w:rPr>
          <w:rFonts w:ascii="Times New Roman" w:hAnsi="Times New Roman" w:cs="Times New Roman"/>
          <w:color w:val="0070C0"/>
          <w:sz w:val="36"/>
          <w:szCs w:val="36"/>
          <w:lang w:val="ky-KG"/>
        </w:rPr>
        <w:t xml:space="preserve"> заманбап </w:t>
      </w:r>
      <w:r w:rsidR="00A74F8F" w:rsidRPr="00CF7974">
        <w:rPr>
          <w:rFonts w:ascii="Times New Roman" w:hAnsi="Times New Roman" w:cs="Times New Roman"/>
          <w:color w:val="0070C0"/>
          <w:sz w:val="36"/>
          <w:szCs w:val="36"/>
          <w:lang w:val="ky-KG"/>
        </w:rPr>
        <w:t>б</w:t>
      </w:r>
      <w:r w:rsidR="00DD7238" w:rsidRPr="00CF7974">
        <w:rPr>
          <w:rFonts w:ascii="Times New Roman" w:hAnsi="Times New Roman" w:cs="Times New Roman"/>
          <w:color w:val="0070C0"/>
          <w:sz w:val="36"/>
          <w:szCs w:val="36"/>
          <w:lang w:val="ky-KG"/>
        </w:rPr>
        <w:t>ашкаруу системасы иштейт;</w:t>
      </w:r>
    </w:p>
    <w:p w:rsidR="008C0865" w:rsidRPr="00CF7974" w:rsidRDefault="008C0865" w:rsidP="003C204D">
      <w:pPr>
        <w:spacing w:after="0" w:line="360" w:lineRule="auto"/>
        <w:rPr>
          <w:rFonts w:ascii="Times New Roman" w:hAnsi="Times New Roman" w:cs="Times New Roman"/>
          <w:color w:val="0070C0"/>
          <w:sz w:val="36"/>
          <w:szCs w:val="36"/>
          <w:lang w:val="ky-KG"/>
        </w:rPr>
      </w:pPr>
    </w:p>
    <w:p w:rsidR="00AB4078" w:rsidRPr="00CF7974" w:rsidRDefault="00AB4078" w:rsidP="003C204D">
      <w:pPr>
        <w:spacing w:after="0" w:line="360" w:lineRule="auto"/>
        <w:rPr>
          <w:rFonts w:ascii="Times New Roman" w:hAnsi="Times New Roman" w:cs="Times New Roman"/>
          <w:color w:val="0070C0"/>
          <w:sz w:val="36"/>
          <w:szCs w:val="36"/>
          <w:lang w:val="ky-KG"/>
        </w:rPr>
      </w:pPr>
      <w:r w:rsidRPr="00CF7974">
        <w:rPr>
          <w:rFonts w:ascii="Times New Roman" w:hAnsi="Times New Roman" w:cs="Times New Roman"/>
          <w:color w:val="0070C0"/>
          <w:sz w:val="36"/>
          <w:szCs w:val="36"/>
          <w:lang w:val="ky-KG"/>
        </w:rPr>
        <w:t>-М</w:t>
      </w:r>
      <w:r w:rsidR="00326C7F" w:rsidRPr="00CF7974">
        <w:rPr>
          <w:rFonts w:ascii="Times New Roman" w:hAnsi="Times New Roman" w:cs="Times New Roman"/>
          <w:color w:val="0070C0"/>
          <w:sz w:val="36"/>
          <w:szCs w:val="36"/>
          <w:lang w:val="ky-KG"/>
        </w:rPr>
        <w:t xml:space="preserve">ектептин </w:t>
      </w:r>
      <w:r w:rsidR="00DD7238" w:rsidRPr="00CF7974">
        <w:rPr>
          <w:rFonts w:ascii="Times New Roman" w:hAnsi="Times New Roman" w:cs="Times New Roman"/>
          <w:color w:val="0070C0"/>
          <w:sz w:val="36"/>
          <w:szCs w:val="36"/>
          <w:lang w:val="ky-KG"/>
        </w:rPr>
        <w:t xml:space="preserve"> нормативдик-</w:t>
      </w:r>
      <w:r w:rsidR="00326C7F" w:rsidRPr="00CF7974">
        <w:rPr>
          <w:rFonts w:ascii="Times New Roman" w:hAnsi="Times New Roman" w:cs="Times New Roman"/>
          <w:color w:val="0070C0"/>
          <w:sz w:val="36"/>
          <w:szCs w:val="36"/>
          <w:lang w:val="ky-KG"/>
        </w:rPr>
        <w:t xml:space="preserve">укуктук, </w:t>
      </w:r>
      <w:r w:rsidR="00DD7238" w:rsidRPr="00CF7974">
        <w:rPr>
          <w:rFonts w:ascii="Times New Roman" w:hAnsi="Times New Roman" w:cs="Times New Roman"/>
          <w:color w:val="0070C0"/>
          <w:sz w:val="36"/>
          <w:szCs w:val="36"/>
          <w:lang w:val="ky-KG"/>
        </w:rPr>
        <w:t xml:space="preserve"> </w:t>
      </w:r>
      <w:r w:rsidR="00A74F8F" w:rsidRPr="00CF7974">
        <w:rPr>
          <w:rFonts w:ascii="Times New Roman" w:hAnsi="Times New Roman" w:cs="Times New Roman"/>
          <w:color w:val="0070C0"/>
          <w:sz w:val="36"/>
          <w:szCs w:val="36"/>
          <w:lang w:val="ky-KG"/>
        </w:rPr>
        <w:t xml:space="preserve">илимий-усулдук базасы </w:t>
      </w:r>
      <w:r w:rsidRPr="00CF7974">
        <w:rPr>
          <w:rFonts w:ascii="Times New Roman" w:hAnsi="Times New Roman" w:cs="Times New Roman"/>
          <w:color w:val="0070C0"/>
          <w:sz w:val="36"/>
          <w:szCs w:val="36"/>
          <w:lang w:val="ky-KG"/>
        </w:rPr>
        <w:t xml:space="preserve"> </w:t>
      </w:r>
      <w:r w:rsidR="00DD7238" w:rsidRPr="00CF7974">
        <w:rPr>
          <w:rFonts w:ascii="Times New Roman" w:hAnsi="Times New Roman" w:cs="Times New Roman"/>
          <w:color w:val="0070C0"/>
          <w:sz w:val="36"/>
          <w:szCs w:val="36"/>
          <w:lang w:val="ky-KG"/>
        </w:rPr>
        <w:t>КР билим берүү стандарттарына</w:t>
      </w:r>
      <w:r w:rsidR="00326C7F" w:rsidRPr="00CF7974">
        <w:rPr>
          <w:rFonts w:ascii="Times New Roman" w:hAnsi="Times New Roman" w:cs="Times New Roman"/>
          <w:color w:val="0070C0"/>
          <w:sz w:val="36"/>
          <w:szCs w:val="36"/>
          <w:lang w:val="ky-KG"/>
        </w:rPr>
        <w:t xml:space="preserve"> </w:t>
      </w:r>
      <w:r w:rsidR="00DD7238" w:rsidRPr="00CF7974">
        <w:rPr>
          <w:rFonts w:ascii="Times New Roman" w:hAnsi="Times New Roman" w:cs="Times New Roman"/>
          <w:color w:val="0070C0"/>
          <w:sz w:val="36"/>
          <w:szCs w:val="36"/>
          <w:lang w:val="ky-KG"/>
        </w:rPr>
        <w:t>жана</w:t>
      </w:r>
    </w:p>
    <w:p w:rsidR="002A5AC8" w:rsidRPr="00CF7974" w:rsidRDefault="00DD7238" w:rsidP="00DD7238">
      <w:pPr>
        <w:spacing w:after="0" w:line="360" w:lineRule="auto"/>
        <w:rPr>
          <w:rFonts w:ascii="Times New Roman" w:hAnsi="Times New Roman" w:cs="Times New Roman"/>
          <w:color w:val="0070C0"/>
          <w:sz w:val="36"/>
          <w:szCs w:val="36"/>
          <w:lang w:val="ky-KG"/>
        </w:rPr>
      </w:pPr>
      <w:r w:rsidRPr="00CF7974">
        <w:rPr>
          <w:rFonts w:ascii="Times New Roman" w:hAnsi="Times New Roman" w:cs="Times New Roman"/>
          <w:color w:val="0070C0"/>
          <w:sz w:val="36"/>
          <w:szCs w:val="36"/>
          <w:lang w:val="ky-KG"/>
        </w:rPr>
        <w:t xml:space="preserve"> </w:t>
      </w:r>
      <w:r w:rsidR="00AB4078" w:rsidRPr="00CF7974">
        <w:rPr>
          <w:rFonts w:ascii="Times New Roman" w:hAnsi="Times New Roman" w:cs="Times New Roman"/>
          <w:color w:val="0070C0"/>
          <w:sz w:val="36"/>
          <w:szCs w:val="36"/>
          <w:lang w:val="ky-KG"/>
        </w:rPr>
        <w:t xml:space="preserve">психолого- педагогикалык  </w:t>
      </w:r>
      <w:r w:rsidRPr="00CF7974">
        <w:rPr>
          <w:rFonts w:ascii="Times New Roman" w:hAnsi="Times New Roman" w:cs="Times New Roman"/>
          <w:color w:val="0070C0"/>
          <w:sz w:val="36"/>
          <w:szCs w:val="36"/>
          <w:lang w:val="ky-KG"/>
        </w:rPr>
        <w:t>илиминин жана практика</w:t>
      </w:r>
      <w:r w:rsidR="002A5AC8" w:rsidRPr="00CF7974">
        <w:rPr>
          <w:rFonts w:ascii="Times New Roman" w:hAnsi="Times New Roman" w:cs="Times New Roman"/>
          <w:color w:val="0070C0"/>
          <w:sz w:val="36"/>
          <w:szCs w:val="36"/>
          <w:lang w:val="ky-KG"/>
        </w:rPr>
        <w:t>-</w:t>
      </w:r>
    </w:p>
    <w:p w:rsidR="00DD7238" w:rsidRPr="00CF7974" w:rsidRDefault="002A5AC8" w:rsidP="00DD7238">
      <w:pPr>
        <w:spacing w:after="0" w:line="360" w:lineRule="auto"/>
        <w:rPr>
          <w:rFonts w:ascii="Times New Roman" w:hAnsi="Times New Roman" w:cs="Times New Roman"/>
          <w:color w:val="0070C0"/>
          <w:sz w:val="36"/>
          <w:szCs w:val="36"/>
          <w:lang w:val="ky-KG"/>
        </w:rPr>
      </w:pPr>
      <w:r w:rsidRPr="00CF7974">
        <w:rPr>
          <w:rFonts w:ascii="Times New Roman" w:hAnsi="Times New Roman" w:cs="Times New Roman"/>
          <w:color w:val="0070C0"/>
          <w:sz w:val="36"/>
          <w:szCs w:val="36"/>
          <w:lang w:val="ky-KG"/>
        </w:rPr>
        <w:t xml:space="preserve"> с</w:t>
      </w:r>
      <w:r w:rsidR="00DD7238" w:rsidRPr="00CF7974">
        <w:rPr>
          <w:rFonts w:ascii="Times New Roman" w:hAnsi="Times New Roman" w:cs="Times New Roman"/>
          <w:color w:val="0070C0"/>
          <w:sz w:val="36"/>
          <w:szCs w:val="36"/>
          <w:lang w:val="ky-KG"/>
        </w:rPr>
        <w:t>ынын заманбап өнүгүү багыттарына жооп берет;</w:t>
      </w:r>
    </w:p>
    <w:p w:rsidR="00AB4078" w:rsidRPr="00CF7974" w:rsidRDefault="00AB4078" w:rsidP="003C204D">
      <w:pPr>
        <w:spacing w:after="0" w:line="360" w:lineRule="auto"/>
        <w:rPr>
          <w:rFonts w:ascii="Times New Roman" w:hAnsi="Times New Roman" w:cs="Times New Roman"/>
          <w:color w:val="0070C0"/>
          <w:sz w:val="36"/>
          <w:szCs w:val="36"/>
          <w:lang w:val="ky-KG"/>
        </w:rPr>
      </w:pPr>
    </w:p>
    <w:p w:rsidR="00A74F8F" w:rsidRPr="00CF7974" w:rsidRDefault="00A74F8F" w:rsidP="003C204D">
      <w:pPr>
        <w:spacing w:after="0" w:line="360" w:lineRule="auto"/>
        <w:rPr>
          <w:rFonts w:ascii="Times New Roman" w:hAnsi="Times New Roman" w:cs="Times New Roman"/>
          <w:color w:val="0070C0"/>
          <w:sz w:val="36"/>
          <w:szCs w:val="36"/>
          <w:lang w:val="ky-KG"/>
        </w:rPr>
      </w:pPr>
      <w:r w:rsidRPr="00CF7974">
        <w:rPr>
          <w:rFonts w:ascii="Times New Roman" w:hAnsi="Times New Roman" w:cs="Times New Roman"/>
          <w:color w:val="0070C0"/>
          <w:sz w:val="36"/>
          <w:szCs w:val="36"/>
          <w:lang w:val="ky-KG"/>
        </w:rPr>
        <w:t>-</w:t>
      </w:r>
      <w:r w:rsidR="00AB1BCB" w:rsidRPr="00CF7974">
        <w:rPr>
          <w:rFonts w:ascii="Times New Roman" w:hAnsi="Times New Roman" w:cs="Times New Roman"/>
          <w:color w:val="0070C0"/>
          <w:sz w:val="36"/>
          <w:szCs w:val="36"/>
          <w:lang w:val="ky-KG"/>
        </w:rPr>
        <w:t xml:space="preserve">Мониторинг  </w:t>
      </w:r>
      <w:r w:rsidR="00DD7238" w:rsidRPr="00CF7974">
        <w:rPr>
          <w:rFonts w:ascii="Times New Roman" w:hAnsi="Times New Roman" w:cs="Times New Roman"/>
          <w:color w:val="0070C0"/>
          <w:sz w:val="36"/>
          <w:szCs w:val="36"/>
          <w:lang w:val="ky-KG"/>
        </w:rPr>
        <w:t xml:space="preserve">системасы  - мектептин өнүгүүсүн башкаруунун  </w:t>
      </w:r>
      <w:r w:rsidR="00AB1BCB" w:rsidRPr="00CF7974">
        <w:rPr>
          <w:rFonts w:ascii="Times New Roman" w:hAnsi="Times New Roman" w:cs="Times New Roman"/>
          <w:color w:val="0070C0"/>
          <w:sz w:val="36"/>
          <w:szCs w:val="36"/>
          <w:lang w:val="ky-KG"/>
        </w:rPr>
        <w:t xml:space="preserve">ажырагыс </w:t>
      </w:r>
      <w:r w:rsidR="00DD7238" w:rsidRPr="00CF7974">
        <w:rPr>
          <w:rFonts w:ascii="Times New Roman" w:hAnsi="Times New Roman" w:cs="Times New Roman"/>
          <w:color w:val="0070C0"/>
          <w:sz w:val="36"/>
          <w:szCs w:val="36"/>
          <w:lang w:val="ky-KG"/>
        </w:rPr>
        <w:t xml:space="preserve"> </w:t>
      </w:r>
      <w:r w:rsidR="00AB1BCB" w:rsidRPr="00CF7974">
        <w:rPr>
          <w:rFonts w:ascii="Times New Roman" w:hAnsi="Times New Roman" w:cs="Times New Roman"/>
          <w:color w:val="0070C0"/>
          <w:sz w:val="36"/>
          <w:szCs w:val="36"/>
          <w:lang w:val="ky-KG"/>
        </w:rPr>
        <w:t xml:space="preserve">негизи </w:t>
      </w:r>
      <w:r w:rsidR="00DD7238" w:rsidRPr="00CF7974">
        <w:rPr>
          <w:rFonts w:ascii="Times New Roman" w:hAnsi="Times New Roman" w:cs="Times New Roman"/>
          <w:color w:val="0070C0"/>
          <w:sz w:val="36"/>
          <w:szCs w:val="36"/>
          <w:lang w:val="ky-KG"/>
        </w:rPr>
        <w:t xml:space="preserve"> </w:t>
      </w:r>
      <w:r w:rsidR="00AB1BCB" w:rsidRPr="00CF7974">
        <w:rPr>
          <w:rFonts w:ascii="Times New Roman" w:hAnsi="Times New Roman" w:cs="Times New Roman"/>
          <w:color w:val="0070C0"/>
          <w:sz w:val="36"/>
          <w:szCs w:val="36"/>
          <w:lang w:val="ky-KG"/>
        </w:rPr>
        <w:t>болот</w:t>
      </w:r>
      <w:r w:rsidR="00DD7238" w:rsidRPr="00CF7974">
        <w:rPr>
          <w:rFonts w:ascii="Times New Roman" w:hAnsi="Times New Roman" w:cs="Times New Roman"/>
          <w:color w:val="0070C0"/>
          <w:sz w:val="36"/>
          <w:szCs w:val="36"/>
          <w:lang w:val="ky-KG"/>
        </w:rPr>
        <w:t>;</w:t>
      </w:r>
    </w:p>
    <w:p w:rsidR="00DD7238" w:rsidRPr="00CF7974" w:rsidRDefault="00DD7238" w:rsidP="003C204D">
      <w:pPr>
        <w:spacing w:after="0" w:line="360" w:lineRule="auto"/>
        <w:rPr>
          <w:rFonts w:ascii="Times New Roman" w:hAnsi="Times New Roman" w:cs="Times New Roman"/>
          <w:color w:val="0070C0"/>
          <w:sz w:val="36"/>
          <w:szCs w:val="36"/>
          <w:lang w:val="ky-KG"/>
        </w:rPr>
      </w:pPr>
    </w:p>
    <w:p w:rsidR="00AB1BCB" w:rsidRPr="00CF7974" w:rsidRDefault="00AB1BCB" w:rsidP="003C204D">
      <w:pPr>
        <w:spacing w:after="0" w:line="360" w:lineRule="auto"/>
        <w:rPr>
          <w:rFonts w:ascii="Times New Roman" w:hAnsi="Times New Roman" w:cs="Times New Roman"/>
          <w:color w:val="0070C0"/>
          <w:sz w:val="36"/>
          <w:szCs w:val="36"/>
          <w:lang w:val="ky-KG"/>
        </w:rPr>
      </w:pPr>
      <w:r w:rsidRPr="00CF7974">
        <w:rPr>
          <w:rFonts w:ascii="Times New Roman" w:hAnsi="Times New Roman" w:cs="Times New Roman"/>
          <w:color w:val="0070C0"/>
          <w:sz w:val="36"/>
          <w:szCs w:val="36"/>
          <w:lang w:val="ky-KG"/>
        </w:rPr>
        <w:t xml:space="preserve">-Мектептин билим берүү </w:t>
      </w:r>
      <w:r w:rsidR="00AB4078" w:rsidRPr="00CF7974">
        <w:rPr>
          <w:rFonts w:ascii="Times New Roman" w:hAnsi="Times New Roman" w:cs="Times New Roman"/>
          <w:color w:val="0070C0"/>
          <w:sz w:val="36"/>
          <w:szCs w:val="36"/>
          <w:lang w:val="ky-KG"/>
        </w:rPr>
        <w:t xml:space="preserve"> </w:t>
      </w:r>
      <w:r w:rsidR="00DD7238" w:rsidRPr="00CF7974">
        <w:rPr>
          <w:rFonts w:ascii="Times New Roman" w:hAnsi="Times New Roman" w:cs="Times New Roman"/>
          <w:color w:val="0070C0"/>
          <w:sz w:val="36"/>
          <w:szCs w:val="36"/>
          <w:lang w:val="ky-KG"/>
        </w:rPr>
        <w:t xml:space="preserve">кызматына жана өнөктөштүк мамилелерине ылайык </w:t>
      </w:r>
      <w:r w:rsidR="00AB4078" w:rsidRPr="00CF7974">
        <w:rPr>
          <w:rFonts w:ascii="Times New Roman" w:hAnsi="Times New Roman" w:cs="Times New Roman"/>
          <w:color w:val="0070C0"/>
          <w:sz w:val="36"/>
          <w:szCs w:val="36"/>
          <w:lang w:val="ky-KG"/>
        </w:rPr>
        <w:t xml:space="preserve"> </w:t>
      </w:r>
      <w:r w:rsidR="00DD7238" w:rsidRPr="00CF7974">
        <w:rPr>
          <w:rFonts w:ascii="Times New Roman" w:hAnsi="Times New Roman" w:cs="Times New Roman"/>
          <w:color w:val="0070C0"/>
          <w:sz w:val="36"/>
          <w:szCs w:val="36"/>
          <w:lang w:val="ky-KG"/>
        </w:rPr>
        <w:t xml:space="preserve">тартылган каражаттардын өсүшү </w:t>
      </w:r>
      <w:r w:rsidRPr="00CF7974">
        <w:rPr>
          <w:rFonts w:ascii="Times New Roman" w:hAnsi="Times New Roman" w:cs="Times New Roman"/>
          <w:color w:val="0070C0"/>
          <w:sz w:val="36"/>
          <w:szCs w:val="36"/>
          <w:lang w:val="ky-KG"/>
        </w:rPr>
        <w:t>байкалат</w:t>
      </w:r>
      <w:r w:rsidR="00DD7238" w:rsidRPr="00CF7974">
        <w:rPr>
          <w:rFonts w:ascii="Times New Roman" w:hAnsi="Times New Roman" w:cs="Times New Roman"/>
          <w:color w:val="0070C0"/>
          <w:sz w:val="36"/>
          <w:szCs w:val="36"/>
          <w:lang w:val="ky-KG"/>
        </w:rPr>
        <w:t>.</w:t>
      </w:r>
    </w:p>
    <w:p w:rsidR="001E14DE" w:rsidRPr="00CF7974" w:rsidRDefault="001E14DE" w:rsidP="003C204D">
      <w:pPr>
        <w:spacing w:after="0" w:line="360" w:lineRule="auto"/>
        <w:rPr>
          <w:rFonts w:ascii="Times New Roman" w:hAnsi="Times New Roman" w:cs="Times New Roman"/>
          <w:color w:val="0070C0"/>
          <w:sz w:val="36"/>
          <w:szCs w:val="36"/>
          <w:lang w:val="ky-KG"/>
        </w:rPr>
      </w:pPr>
    </w:p>
    <w:p w:rsidR="00DD7238" w:rsidRPr="00CF7974" w:rsidRDefault="00DD7238" w:rsidP="003C204D">
      <w:pPr>
        <w:spacing w:after="0" w:line="360" w:lineRule="auto"/>
        <w:rPr>
          <w:rFonts w:ascii="Times New Roman" w:hAnsi="Times New Roman" w:cs="Times New Roman"/>
          <w:b/>
          <w:color w:val="0070C0"/>
          <w:sz w:val="36"/>
          <w:szCs w:val="36"/>
          <w:lang w:val="ky-KG"/>
        </w:rPr>
      </w:pPr>
    </w:p>
    <w:p w:rsidR="00DD7238" w:rsidRPr="00CF7974" w:rsidRDefault="00DD7238" w:rsidP="003C204D">
      <w:pPr>
        <w:spacing w:after="0" w:line="360" w:lineRule="auto"/>
        <w:rPr>
          <w:rFonts w:ascii="Times New Roman" w:hAnsi="Times New Roman" w:cs="Times New Roman"/>
          <w:b/>
          <w:color w:val="0070C0"/>
          <w:sz w:val="36"/>
          <w:szCs w:val="36"/>
          <w:lang w:val="ky-KG"/>
        </w:rPr>
      </w:pPr>
    </w:p>
    <w:p w:rsidR="00DD7238" w:rsidRPr="00CF7974" w:rsidRDefault="00DD7238" w:rsidP="003C204D">
      <w:pPr>
        <w:spacing w:after="0" w:line="360" w:lineRule="auto"/>
        <w:rPr>
          <w:rFonts w:ascii="Times New Roman" w:hAnsi="Times New Roman" w:cs="Times New Roman"/>
          <w:b/>
          <w:color w:val="0070C0"/>
          <w:sz w:val="36"/>
          <w:szCs w:val="36"/>
          <w:lang w:val="ky-KG"/>
        </w:rPr>
      </w:pPr>
    </w:p>
    <w:p w:rsidR="00DD7238" w:rsidRDefault="00DD7238" w:rsidP="003C204D">
      <w:pPr>
        <w:spacing w:after="0" w:line="360" w:lineRule="auto"/>
        <w:rPr>
          <w:rFonts w:ascii="Times New Roman" w:hAnsi="Times New Roman" w:cs="Times New Roman"/>
          <w:b/>
          <w:color w:val="0070C0"/>
          <w:sz w:val="36"/>
          <w:szCs w:val="36"/>
          <w:lang w:val="ky-KG"/>
        </w:rPr>
      </w:pPr>
    </w:p>
    <w:p w:rsidR="00081365" w:rsidRDefault="00081365" w:rsidP="003C204D">
      <w:pPr>
        <w:spacing w:after="0" w:line="360" w:lineRule="auto"/>
        <w:rPr>
          <w:rFonts w:ascii="Times New Roman" w:hAnsi="Times New Roman" w:cs="Times New Roman"/>
          <w:b/>
          <w:color w:val="0070C0"/>
          <w:sz w:val="36"/>
          <w:szCs w:val="36"/>
          <w:lang w:val="ky-KG"/>
        </w:rPr>
      </w:pPr>
    </w:p>
    <w:p w:rsidR="00081365" w:rsidRPr="00CF7974" w:rsidRDefault="00081365" w:rsidP="003C204D">
      <w:pPr>
        <w:spacing w:after="0" w:line="360" w:lineRule="auto"/>
        <w:rPr>
          <w:rFonts w:ascii="Times New Roman" w:hAnsi="Times New Roman" w:cs="Times New Roman"/>
          <w:b/>
          <w:color w:val="0070C0"/>
          <w:sz w:val="36"/>
          <w:szCs w:val="36"/>
          <w:lang w:val="ky-KG"/>
        </w:rPr>
      </w:pPr>
    </w:p>
    <w:p w:rsidR="008C0865" w:rsidRPr="00CF7974" w:rsidRDefault="00AB4078" w:rsidP="003C204D">
      <w:pPr>
        <w:spacing w:after="0" w:line="360" w:lineRule="auto"/>
        <w:rPr>
          <w:rFonts w:ascii="Times New Roman" w:hAnsi="Times New Roman" w:cs="Times New Roman"/>
          <w:b/>
          <w:color w:val="0070C0"/>
          <w:sz w:val="36"/>
          <w:szCs w:val="36"/>
          <w:lang w:val="ky-KG"/>
        </w:rPr>
      </w:pPr>
      <w:r w:rsidRPr="00CF7974">
        <w:rPr>
          <w:rFonts w:ascii="Times New Roman" w:hAnsi="Times New Roman" w:cs="Times New Roman"/>
          <w:b/>
          <w:color w:val="0070C0"/>
          <w:sz w:val="36"/>
          <w:szCs w:val="36"/>
          <w:lang w:val="ky-KG"/>
        </w:rPr>
        <w:lastRenderedPageBreak/>
        <w:t>Инфраструктураны жаңылоодо:</w:t>
      </w:r>
    </w:p>
    <w:p w:rsidR="002A5AC8" w:rsidRPr="00CF7974" w:rsidRDefault="00DD7238" w:rsidP="003C204D">
      <w:pPr>
        <w:spacing w:after="0" w:line="360" w:lineRule="auto"/>
        <w:rPr>
          <w:rFonts w:ascii="Times New Roman" w:hAnsi="Times New Roman" w:cs="Times New Roman"/>
          <w:color w:val="0070C0"/>
          <w:sz w:val="36"/>
          <w:szCs w:val="36"/>
          <w:lang w:val="ky-KG"/>
        </w:rPr>
      </w:pPr>
      <w:r w:rsidRPr="00CF7974">
        <w:rPr>
          <w:rFonts w:ascii="Times New Roman" w:hAnsi="Times New Roman" w:cs="Times New Roman"/>
          <w:color w:val="0070C0"/>
          <w:sz w:val="36"/>
          <w:szCs w:val="36"/>
          <w:lang w:val="ky-KG"/>
        </w:rPr>
        <w:t xml:space="preserve">-мектепте </w:t>
      </w:r>
      <w:r w:rsidR="001E14DE" w:rsidRPr="00CF7974">
        <w:rPr>
          <w:rFonts w:ascii="Times New Roman" w:hAnsi="Times New Roman" w:cs="Times New Roman"/>
          <w:color w:val="0070C0"/>
          <w:sz w:val="36"/>
          <w:szCs w:val="36"/>
          <w:lang w:val="ky-KG"/>
        </w:rPr>
        <w:t>билим берүү процессин уюштуруу жана инфраструктурасы</w:t>
      </w:r>
      <w:r w:rsidR="00F375EA" w:rsidRPr="00CF7974">
        <w:rPr>
          <w:rFonts w:ascii="Times New Roman" w:hAnsi="Times New Roman" w:cs="Times New Roman"/>
          <w:color w:val="0070C0"/>
          <w:sz w:val="36"/>
          <w:szCs w:val="36"/>
          <w:lang w:val="ky-KG"/>
        </w:rPr>
        <w:t xml:space="preserve">  м</w:t>
      </w:r>
      <w:r w:rsidR="002A5AC8" w:rsidRPr="00CF7974">
        <w:rPr>
          <w:rFonts w:ascii="Times New Roman" w:hAnsi="Times New Roman" w:cs="Times New Roman"/>
          <w:color w:val="0070C0"/>
          <w:sz w:val="36"/>
          <w:szCs w:val="36"/>
          <w:lang w:val="ky-KG"/>
        </w:rPr>
        <w:t>үмкү</w:t>
      </w:r>
      <w:r w:rsidRPr="00CF7974">
        <w:rPr>
          <w:rFonts w:ascii="Times New Roman" w:hAnsi="Times New Roman" w:cs="Times New Roman"/>
          <w:color w:val="0070C0"/>
          <w:sz w:val="36"/>
          <w:szCs w:val="36"/>
          <w:lang w:val="ky-KG"/>
        </w:rPr>
        <w:t xml:space="preserve">н болгон </w:t>
      </w:r>
      <w:r w:rsidR="002A5AC8" w:rsidRPr="00CF7974">
        <w:rPr>
          <w:rFonts w:ascii="Times New Roman" w:hAnsi="Times New Roman" w:cs="Times New Roman"/>
          <w:color w:val="0070C0"/>
          <w:sz w:val="36"/>
          <w:szCs w:val="36"/>
          <w:lang w:val="ky-KG"/>
        </w:rPr>
        <w:t>жогорку дең</w:t>
      </w:r>
      <w:r w:rsidR="001E14DE" w:rsidRPr="00CF7974">
        <w:rPr>
          <w:rFonts w:ascii="Times New Roman" w:hAnsi="Times New Roman" w:cs="Times New Roman"/>
          <w:color w:val="0070C0"/>
          <w:sz w:val="36"/>
          <w:szCs w:val="36"/>
          <w:lang w:val="ky-KG"/>
        </w:rPr>
        <w:t xml:space="preserve">гээлде </w:t>
      </w:r>
      <w:r w:rsidRPr="00CF7974">
        <w:rPr>
          <w:rFonts w:ascii="Times New Roman" w:hAnsi="Times New Roman" w:cs="Times New Roman"/>
          <w:color w:val="0070C0"/>
          <w:sz w:val="36"/>
          <w:szCs w:val="36"/>
          <w:lang w:val="ky-KG"/>
        </w:rPr>
        <w:t xml:space="preserve"> </w:t>
      </w:r>
    </w:p>
    <w:p w:rsidR="002A5AC8" w:rsidRPr="00CF7974" w:rsidRDefault="00DD7238" w:rsidP="003C204D">
      <w:pPr>
        <w:spacing w:after="0" w:line="360" w:lineRule="auto"/>
        <w:rPr>
          <w:rFonts w:ascii="Times New Roman" w:hAnsi="Times New Roman" w:cs="Times New Roman"/>
          <w:color w:val="0070C0"/>
          <w:sz w:val="36"/>
          <w:szCs w:val="36"/>
          <w:lang w:val="ky-KG"/>
        </w:rPr>
      </w:pPr>
      <w:r w:rsidRPr="00CF7974">
        <w:rPr>
          <w:rFonts w:ascii="Times New Roman" w:hAnsi="Times New Roman" w:cs="Times New Roman"/>
          <w:color w:val="0070C0"/>
          <w:sz w:val="36"/>
          <w:szCs w:val="36"/>
          <w:lang w:val="ky-KG"/>
        </w:rPr>
        <w:t>К</w:t>
      </w:r>
      <w:r w:rsidR="002A5AC8" w:rsidRPr="00CF7974">
        <w:rPr>
          <w:rFonts w:ascii="Times New Roman" w:hAnsi="Times New Roman" w:cs="Times New Roman"/>
          <w:color w:val="0070C0"/>
          <w:sz w:val="36"/>
          <w:szCs w:val="36"/>
          <w:lang w:val="ky-KG"/>
        </w:rPr>
        <w:t xml:space="preserve">ыргыз </w:t>
      </w:r>
      <w:r w:rsidRPr="00CF7974">
        <w:rPr>
          <w:rFonts w:ascii="Times New Roman" w:hAnsi="Times New Roman" w:cs="Times New Roman"/>
          <w:color w:val="0070C0"/>
          <w:sz w:val="36"/>
          <w:szCs w:val="36"/>
          <w:lang w:val="ky-KG"/>
        </w:rPr>
        <w:t>Р</w:t>
      </w:r>
      <w:r w:rsidR="002A5AC8" w:rsidRPr="00CF7974">
        <w:rPr>
          <w:rFonts w:ascii="Times New Roman" w:hAnsi="Times New Roman" w:cs="Times New Roman"/>
          <w:color w:val="0070C0"/>
          <w:sz w:val="36"/>
          <w:szCs w:val="36"/>
          <w:lang w:val="ky-KG"/>
        </w:rPr>
        <w:t>еспубликасынын</w:t>
      </w:r>
      <w:r w:rsidRPr="00CF7974">
        <w:rPr>
          <w:rFonts w:ascii="Times New Roman" w:hAnsi="Times New Roman" w:cs="Times New Roman"/>
          <w:color w:val="0070C0"/>
          <w:sz w:val="36"/>
          <w:szCs w:val="36"/>
          <w:lang w:val="ky-KG"/>
        </w:rPr>
        <w:t xml:space="preserve"> билим берүү боюнча талаптарына ылайык келет.</w:t>
      </w:r>
    </w:p>
    <w:p w:rsidR="002A5AC8" w:rsidRPr="00CF7974" w:rsidRDefault="00DD7238" w:rsidP="003C204D">
      <w:pPr>
        <w:spacing w:after="0" w:line="360" w:lineRule="auto"/>
        <w:rPr>
          <w:rFonts w:ascii="Times New Roman" w:hAnsi="Times New Roman" w:cs="Times New Roman"/>
          <w:color w:val="0070C0"/>
          <w:sz w:val="36"/>
          <w:szCs w:val="36"/>
          <w:lang w:val="ky-KG"/>
        </w:rPr>
      </w:pPr>
      <w:r w:rsidRPr="00CF7974">
        <w:rPr>
          <w:rFonts w:ascii="Times New Roman" w:hAnsi="Times New Roman" w:cs="Times New Roman"/>
          <w:color w:val="0070C0"/>
          <w:sz w:val="36"/>
          <w:szCs w:val="36"/>
          <w:lang w:val="ky-KG"/>
        </w:rPr>
        <w:t>-окуу кабинеттеринин 70%  билим б</w:t>
      </w:r>
      <w:r w:rsidR="002A5AC8" w:rsidRPr="00CF7974">
        <w:rPr>
          <w:rFonts w:ascii="Times New Roman" w:hAnsi="Times New Roman" w:cs="Times New Roman"/>
          <w:color w:val="0070C0"/>
          <w:sz w:val="36"/>
          <w:szCs w:val="36"/>
          <w:lang w:val="ky-KG"/>
        </w:rPr>
        <w:t>ерүүнү</w:t>
      </w:r>
      <w:r w:rsidR="00465A1D" w:rsidRPr="00CF7974">
        <w:rPr>
          <w:rFonts w:ascii="Times New Roman" w:hAnsi="Times New Roman" w:cs="Times New Roman"/>
          <w:color w:val="0070C0"/>
          <w:sz w:val="36"/>
          <w:szCs w:val="36"/>
          <w:lang w:val="ky-KG"/>
        </w:rPr>
        <w:t xml:space="preserve">н талаптарына ылайык </w:t>
      </w:r>
      <w:r w:rsidR="002A5AC8" w:rsidRPr="00CF7974">
        <w:rPr>
          <w:rFonts w:ascii="Times New Roman" w:hAnsi="Times New Roman" w:cs="Times New Roman"/>
          <w:color w:val="0070C0"/>
          <w:sz w:val="36"/>
          <w:szCs w:val="36"/>
          <w:lang w:val="ky-KG"/>
        </w:rPr>
        <w:t xml:space="preserve">  </w:t>
      </w:r>
      <w:r w:rsidR="00465A1D" w:rsidRPr="00CF7974">
        <w:rPr>
          <w:rFonts w:ascii="Times New Roman" w:hAnsi="Times New Roman" w:cs="Times New Roman"/>
          <w:color w:val="0070C0"/>
          <w:sz w:val="36"/>
          <w:szCs w:val="36"/>
          <w:lang w:val="ky-KG"/>
        </w:rPr>
        <w:t>мүмкү</w:t>
      </w:r>
      <w:r w:rsidRPr="00CF7974">
        <w:rPr>
          <w:rFonts w:ascii="Times New Roman" w:hAnsi="Times New Roman" w:cs="Times New Roman"/>
          <w:color w:val="0070C0"/>
          <w:sz w:val="36"/>
          <w:szCs w:val="36"/>
          <w:lang w:val="ky-KG"/>
        </w:rPr>
        <w:t xml:space="preserve">н </w:t>
      </w:r>
      <w:r w:rsidR="002A5AC8" w:rsidRPr="00CF7974">
        <w:rPr>
          <w:rFonts w:ascii="Times New Roman" w:hAnsi="Times New Roman" w:cs="Times New Roman"/>
          <w:color w:val="0070C0"/>
          <w:sz w:val="36"/>
          <w:szCs w:val="36"/>
          <w:lang w:val="ky-KG"/>
        </w:rPr>
        <w:t xml:space="preserve"> </w:t>
      </w:r>
      <w:r w:rsidR="00465A1D" w:rsidRPr="00CF7974">
        <w:rPr>
          <w:rFonts w:ascii="Times New Roman" w:hAnsi="Times New Roman" w:cs="Times New Roman"/>
          <w:color w:val="0070C0"/>
          <w:sz w:val="36"/>
          <w:szCs w:val="36"/>
          <w:lang w:val="ky-KG"/>
        </w:rPr>
        <w:t xml:space="preserve">болгон </w:t>
      </w:r>
      <w:r w:rsidRPr="00CF7974">
        <w:rPr>
          <w:rFonts w:ascii="Times New Roman" w:hAnsi="Times New Roman" w:cs="Times New Roman"/>
          <w:color w:val="0070C0"/>
          <w:sz w:val="36"/>
          <w:szCs w:val="36"/>
          <w:lang w:val="ky-KG"/>
        </w:rPr>
        <w:t>жогорку деңгээлде жабдылат.</w:t>
      </w:r>
    </w:p>
    <w:p w:rsidR="001E14DE" w:rsidRPr="00CF7974" w:rsidRDefault="001E14DE" w:rsidP="003C204D">
      <w:pPr>
        <w:spacing w:after="0" w:line="360" w:lineRule="auto"/>
        <w:rPr>
          <w:rFonts w:ascii="Times New Roman" w:hAnsi="Times New Roman" w:cs="Times New Roman"/>
          <w:color w:val="0070C0"/>
          <w:sz w:val="36"/>
          <w:szCs w:val="36"/>
          <w:lang w:val="ky-KG"/>
        </w:rPr>
      </w:pPr>
      <w:r w:rsidRPr="00CF7974">
        <w:rPr>
          <w:rFonts w:ascii="Times New Roman" w:hAnsi="Times New Roman" w:cs="Times New Roman"/>
          <w:color w:val="0070C0"/>
          <w:sz w:val="36"/>
          <w:szCs w:val="36"/>
          <w:lang w:val="ky-KG"/>
        </w:rPr>
        <w:t xml:space="preserve">- </w:t>
      </w:r>
      <w:r w:rsidR="00465A1D" w:rsidRPr="00CF7974">
        <w:rPr>
          <w:rFonts w:ascii="Times New Roman" w:hAnsi="Times New Roman" w:cs="Times New Roman"/>
          <w:color w:val="0070C0"/>
          <w:sz w:val="36"/>
          <w:szCs w:val="36"/>
          <w:lang w:val="ky-KG"/>
        </w:rPr>
        <w:t>мектептин  локалдык тутумуна  жана и</w:t>
      </w:r>
      <w:r w:rsidRPr="00CF7974">
        <w:rPr>
          <w:rFonts w:ascii="Times New Roman" w:hAnsi="Times New Roman" w:cs="Times New Roman"/>
          <w:color w:val="0070C0"/>
          <w:sz w:val="36"/>
          <w:szCs w:val="36"/>
          <w:lang w:val="ky-KG"/>
        </w:rPr>
        <w:t>нтернет-ре</w:t>
      </w:r>
      <w:r w:rsidR="00465A1D" w:rsidRPr="00CF7974">
        <w:rPr>
          <w:rFonts w:ascii="Times New Roman" w:hAnsi="Times New Roman" w:cs="Times New Roman"/>
          <w:color w:val="0070C0"/>
          <w:sz w:val="36"/>
          <w:szCs w:val="36"/>
          <w:lang w:val="ky-KG"/>
        </w:rPr>
        <w:t xml:space="preserve">сурстарына  75% окуу кабинеттери </w:t>
      </w:r>
      <w:r w:rsidRPr="00CF7974">
        <w:rPr>
          <w:rFonts w:ascii="Times New Roman" w:hAnsi="Times New Roman" w:cs="Times New Roman"/>
          <w:color w:val="0070C0"/>
          <w:sz w:val="36"/>
          <w:szCs w:val="36"/>
          <w:lang w:val="ky-KG"/>
        </w:rPr>
        <w:t>туташтырылат</w:t>
      </w:r>
      <w:r w:rsidR="00465A1D" w:rsidRPr="00CF7974">
        <w:rPr>
          <w:rFonts w:ascii="Times New Roman" w:hAnsi="Times New Roman" w:cs="Times New Roman"/>
          <w:color w:val="0070C0"/>
          <w:sz w:val="36"/>
          <w:szCs w:val="36"/>
          <w:lang w:val="ky-KG"/>
        </w:rPr>
        <w:t>.</w:t>
      </w:r>
    </w:p>
    <w:p w:rsidR="002A5AC8" w:rsidRPr="00CF7974" w:rsidRDefault="002A5AC8" w:rsidP="003C204D">
      <w:pPr>
        <w:spacing w:after="0" w:line="360" w:lineRule="auto"/>
        <w:rPr>
          <w:rFonts w:ascii="Times New Roman" w:hAnsi="Times New Roman" w:cs="Times New Roman"/>
          <w:color w:val="0070C0"/>
          <w:sz w:val="36"/>
          <w:szCs w:val="36"/>
          <w:lang w:val="ky-KG"/>
        </w:rPr>
      </w:pPr>
    </w:p>
    <w:p w:rsidR="00465A1D" w:rsidRPr="00CF7974" w:rsidRDefault="002A5AC8" w:rsidP="003C204D">
      <w:pPr>
        <w:spacing w:after="0" w:line="360" w:lineRule="auto"/>
        <w:rPr>
          <w:rFonts w:ascii="Times New Roman" w:hAnsi="Times New Roman" w:cs="Times New Roman"/>
          <w:b/>
          <w:color w:val="0070C0"/>
          <w:sz w:val="36"/>
          <w:szCs w:val="36"/>
          <w:lang w:val="ky-KG"/>
        </w:rPr>
      </w:pPr>
      <w:r w:rsidRPr="00CF7974">
        <w:rPr>
          <w:rFonts w:ascii="Times New Roman" w:hAnsi="Times New Roman" w:cs="Times New Roman"/>
          <w:b/>
          <w:color w:val="0070C0"/>
          <w:sz w:val="36"/>
          <w:szCs w:val="36"/>
          <w:lang w:val="ky-KG"/>
        </w:rPr>
        <w:t>Пе</w:t>
      </w:r>
      <w:r w:rsidR="00465A1D" w:rsidRPr="00CF7974">
        <w:rPr>
          <w:rFonts w:ascii="Times New Roman" w:hAnsi="Times New Roman" w:cs="Times New Roman"/>
          <w:b/>
          <w:color w:val="0070C0"/>
          <w:sz w:val="36"/>
          <w:szCs w:val="36"/>
          <w:lang w:val="ky-KG"/>
        </w:rPr>
        <w:t>дагогикалык жамааттын кес</w:t>
      </w:r>
      <w:r w:rsidRPr="00CF7974">
        <w:rPr>
          <w:rFonts w:ascii="Times New Roman" w:hAnsi="Times New Roman" w:cs="Times New Roman"/>
          <w:b/>
          <w:color w:val="0070C0"/>
          <w:sz w:val="36"/>
          <w:szCs w:val="36"/>
          <w:lang w:val="ky-KG"/>
        </w:rPr>
        <w:t>иптик чеберчилигин өркү</w:t>
      </w:r>
      <w:r w:rsidR="00465A1D" w:rsidRPr="00CF7974">
        <w:rPr>
          <w:rFonts w:ascii="Times New Roman" w:hAnsi="Times New Roman" w:cs="Times New Roman"/>
          <w:b/>
          <w:color w:val="0070C0"/>
          <w:sz w:val="36"/>
          <w:szCs w:val="36"/>
          <w:lang w:val="ky-KG"/>
        </w:rPr>
        <w:t>ндөтүүдө:</w:t>
      </w:r>
    </w:p>
    <w:p w:rsidR="009D6C32" w:rsidRPr="00CF7974" w:rsidRDefault="009D6C32" w:rsidP="003C204D">
      <w:pPr>
        <w:spacing w:after="0" w:line="360" w:lineRule="auto"/>
        <w:rPr>
          <w:rFonts w:ascii="Times New Roman" w:hAnsi="Times New Roman" w:cs="Times New Roman"/>
          <w:color w:val="0070C0"/>
          <w:sz w:val="36"/>
          <w:szCs w:val="36"/>
          <w:lang w:val="ky-KG"/>
        </w:rPr>
      </w:pPr>
      <w:r w:rsidRPr="00CF7974">
        <w:rPr>
          <w:rFonts w:ascii="Times New Roman" w:hAnsi="Times New Roman" w:cs="Times New Roman"/>
          <w:b/>
          <w:color w:val="0070C0"/>
          <w:sz w:val="36"/>
          <w:szCs w:val="36"/>
          <w:lang w:val="ky-KG"/>
        </w:rPr>
        <w:t>-</w:t>
      </w:r>
      <w:r w:rsidRPr="00CF7974">
        <w:rPr>
          <w:rFonts w:ascii="Times New Roman" w:hAnsi="Times New Roman" w:cs="Times New Roman"/>
          <w:color w:val="0070C0"/>
          <w:sz w:val="36"/>
          <w:szCs w:val="36"/>
          <w:lang w:val="ky-KG"/>
        </w:rPr>
        <w:t>Педагогикалык коллективдин кесиптик компетенциясы жогорулайт</w:t>
      </w:r>
      <w:r w:rsidR="008C0865" w:rsidRPr="00CF7974">
        <w:rPr>
          <w:rFonts w:ascii="Times New Roman" w:hAnsi="Times New Roman" w:cs="Times New Roman"/>
          <w:color w:val="0070C0"/>
          <w:sz w:val="36"/>
          <w:szCs w:val="36"/>
          <w:lang w:val="ky-KG"/>
        </w:rPr>
        <w:t>;</w:t>
      </w:r>
    </w:p>
    <w:p w:rsidR="001E14DE" w:rsidRPr="00CF7974" w:rsidRDefault="00465A1D" w:rsidP="003C204D">
      <w:pPr>
        <w:spacing w:after="0" w:line="360" w:lineRule="auto"/>
        <w:rPr>
          <w:rFonts w:ascii="Times New Roman" w:hAnsi="Times New Roman" w:cs="Times New Roman"/>
          <w:color w:val="0070C0"/>
          <w:sz w:val="36"/>
          <w:szCs w:val="36"/>
          <w:lang w:val="ky-KG"/>
        </w:rPr>
      </w:pPr>
      <w:r w:rsidRPr="00CF7974">
        <w:rPr>
          <w:rFonts w:ascii="Times New Roman" w:hAnsi="Times New Roman" w:cs="Times New Roman"/>
          <w:color w:val="0070C0"/>
          <w:sz w:val="36"/>
          <w:szCs w:val="36"/>
          <w:lang w:val="ky-KG"/>
        </w:rPr>
        <w:t>-100% педагогдор жана мектеп жетекчилери билим берүүнүн заманбап</w:t>
      </w:r>
      <w:r w:rsidR="002A5AC8" w:rsidRPr="00CF7974">
        <w:rPr>
          <w:rFonts w:ascii="Times New Roman" w:hAnsi="Times New Roman" w:cs="Times New Roman"/>
          <w:color w:val="0070C0"/>
          <w:sz w:val="36"/>
          <w:szCs w:val="36"/>
          <w:lang w:val="ky-KG"/>
        </w:rPr>
        <w:t xml:space="preserve"> </w:t>
      </w:r>
      <w:r w:rsidRPr="00CF7974">
        <w:rPr>
          <w:rFonts w:ascii="Times New Roman" w:hAnsi="Times New Roman" w:cs="Times New Roman"/>
          <w:color w:val="0070C0"/>
          <w:sz w:val="36"/>
          <w:szCs w:val="36"/>
          <w:lang w:val="ky-KG"/>
        </w:rPr>
        <w:t xml:space="preserve"> мазмуну жана  иннов</w:t>
      </w:r>
      <w:r w:rsidR="00727CEC" w:rsidRPr="00CF7974">
        <w:rPr>
          <w:rFonts w:ascii="Times New Roman" w:hAnsi="Times New Roman" w:cs="Times New Roman"/>
          <w:color w:val="0070C0"/>
          <w:sz w:val="36"/>
          <w:szCs w:val="36"/>
          <w:lang w:val="ky-KG"/>
        </w:rPr>
        <w:t>а</w:t>
      </w:r>
      <w:r w:rsidRPr="00CF7974">
        <w:rPr>
          <w:rFonts w:ascii="Times New Roman" w:hAnsi="Times New Roman" w:cs="Times New Roman"/>
          <w:color w:val="0070C0"/>
          <w:sz w:val="36"/>
          <w:szCs w:val="36"/>
          <w:lang w:val="ky-KG"/>
        </w:rPr>
        <w:t>циялык технологиялар боюнча квалификациясын  жана кесиптик да</w:t>
      </w:r>
      <w:r w:rsidR="008C0865" w:rsidRPr="00CF7974">
        <w:rPr>
          <w:rFonts w:ascii="Times New Roman" w:hAnsi="Times New Roman" w:cs="Times New Roman"/>
          <w:color w:val="0070C0"/>
          <w:sz w:val="36"/>
          <w:szCs w:val="36"/>
          <w:lang w:val="ky-KG"/>
        </w:rPr>
        <w:t>ярдыгын жогорулатуудан  өтүшөт;</w:t>
      </w:r>
    </w:p>
    <w:p w:rsidR="00465A1D" w:rsidRPr="00CF7974" w:rsidRDefault="00465A1D" w:rsidP="003C204D">
      <w:pPr>
        <w:spacing w:after="0" w:line="360" w:lineRule="auto"/>
        <w:rPr>
          <w:rFonts w:ascii="Times New Roman" w:hAnsi="Times New Roman" w:cs="Times New Roman"/>
          <w:color w:val="0070C0"/>
          <w:sz w:val="36"/>
          <w:szCs w:val="36"/>
          <w:lang w:val="ky-KG"/>
        </w:rPr>
      </w:pPr>
      <w:r w:rsidRPr="00CF7974">
        <w:rPr>
          <w:rFonts w:ascii="Times New Roman" w:hAnsi="Times New Roman" w:cs="Times New Roman"/>
          <w:color w:val="0070C0"/>
          <w:sz w:val="36"/>
          <w:szCs w:val="36"/>
          <w:lang w:val="ky-KG"/>
        </w:rPr>
        <w:t>-50% кем эмес педагогдор инновациялык технологиялар боюнча иштешет;</w:t>
      </w:r>
    </w:p>
    <w:p w:rsidR="001E14DE" w:rsidRPr="00CF7974" w:rsidRDefault="00465A1D" w:rsidP="003C204D">
      <w:pPr>
        <w:spacing w:after="0" w:line="360" w:lineRule="auto"/>
        <w:rPr>
          <w:rFonts w:ascii="Times New Roman" w:hAnsi="Times New Roman" w:cs="Times New Roman"/>
          <w:color w:val="0070C0"/>
          <w:sz w:val="36"/>
          <w:szCs w:val="36"/>
          <w:lang w:val="ky-KG"/>
        </w:rPr>
      </w:pPr>
      <w:r w:rsidRPr="00CF7974">
        <w:rPr>
          <w:rFonts w:ascii="Times New Roman" w:hAnsi="Times New Roman" w:cs="Times New Roman"/>
          <w:color w:val="0070C0"/>
          <w:sz w:val="36"/>
          <w:szCs w:val="36"/>
          <w:lang w:val="ky-KG"/>
        </w:rPr>
        <w:t>-25% кем эмес педагогдор кесиптик иш</w:t>
      </w:r>
      <w:r w:rsidR="002A5AC8" w:rsidRPr="00CF7974">
        <w:rPr>
          <w:rFonts w:ascii="Times New Roman" w:hAnsi="Times New Roman" w:cs="Times New Roman"/>
          <w:color w:val="0070C0"/>
          <w:sz w:val="36"/>
          <w:szCs w:val="36"/>
          <w:lang w:val="ky-KG"/>
        </w:rPr>
        <w:t>-</w:t>
      </w:r>
      <w:r w:rsidRPr="00CF7974">
        <w:rPr>
          <w:rFonts w:ascii="Times New Roman" w:hAnsi="Times New Roman" w:cs="Times New Roman"/>
          <w:color w:val="0070C0"/>
          <w:sz w:val="36"/>
          <w:szCs w:val="36"/>
          <w:lang w:val="ky-KG"/>
        </w:rPr>
        <w:t xml:space="preserve"> чараларда (семинарларда, илимий практикалык конференцияларда, кесиптик, усулдук, пед</w:t>
      </w:r>
      <w:r w:rsidR="00727CEC" w:rsidRPr="00CF7974">
        <w:rPr>
          <w:rFonts w:ascii="Times New Roman" w:hAnsi="Times New Roman" w:cs="Times New Roman"/>
          <w:color w:val="0070C0"/>
          <w:sz w:val="36"/>
          <w:szCs w:val="36"/>
          <w:lang w:val="ky-KG"/>
        </w:rPr>
        <w:t>агогика</w:t>
      </w:r>
      <w:r w:rsidR="002A5AC8" w:rsidRPr="00CF7974">
        <w:rPr>
          <w:rFonts w:ascii="Times New Roman" w:hAnsi="Times New Roman" w:cs="Times New Roman"/>
          <w:color w:val="0070C0"/>
          <w:sz w:val="36"/>
          <w:szCs w:val="36"/>
          <w:lang w:val="ky-KG"/>
        </w:rPr>
        <w:t xml:space="preserve">-психологиялык </w:t>
      </w:r>
      <w:r w:rsidR="002A5AC8" w:rsidRPr="00CF7974">
        <w:rPr>
          <w:rFonts w:ascii="Times New Roman" w:hAnsi="Times New Roman" w:cs="Times New Roman"/>
          <w:color w:val="0070C0"/>
          <w:sz w:val="36"/>
          <w:szCs w:val="36"/>
          <w:lang w:val="ky-KG"/>
        </w:rPr>
        <w:lastRenderedPageBreak/>
        <w:t>басылмаларда</w:t>
      </w:r>
      <w:r w:rsidRPr="00CF7974">
        <w:rPr>
          <w:rFonts w:ascii="Times New Roman" w:hAnsi="Times New Roman" w:cs="Times New Roman"/>
          <w:color w:val="0070C0"/>
          <w:sz w:val="36"/>
          <w:szCs w:val="36"/>
          <w:lang w:val="ky-KG"/>
        </w:rPr>
        <w:t xml:space="preserve">) </w:t>
      </w:r>
      <w:r w:rsidR="002A5AC8" w:rsidRPr="00CF7974">
        <w:rPr>
          <w:rFonts w:ascii="Times New Roman" w:hAnsi="Times New Roman" w:cs="Times New Roman"/>
          <w:color w:val="0070C0"/>
          <w:sz w:val="36"/>
          <w:szCs w:val="36"/>
          <w:lang w:val="ky-KG"/>
        </w:rPr>
        <w:t>өздөрүнү</w:t>
      </w:r>
      <w:r w:rsidRPr="00CF7974">
        <w:rPr>
          <w:rFonts w:ascii="Times New Roman" w:hAnsi="Times New Roman" w:cs="Times New Roman"/>
          <w:color w:val="0070C0"/>
          <w:sz w:val="36"/>
          <w:szCs w:val="36"/>
          <w:lang w:val="ky-KG"/>
        </w:rPr>
        <w:t>н тажрыйбаларын көрсөтүү тажрыйбаларына ээ болот.</w:t>
      </w:r>
    </w:p>
    <w:p w:rsidR="008C0865" w:rsidRPr="00CF7974" w:rsidRDefault="002A5AC8" w:rsidP="003C204D">
      <w:pPr>
        <w:spacing w:after="0" w:line="360" w:lineRule="auto"/>
        <w:rPr>
          <w:rFonts w:ascii="Times New Roman" w:hAnsi="Times New Roman" w:cs="Times New Roman"/>
          <w:b/>
          <w:color w:val="0070C0"/>
          <w:sz w:val="36"/>
          <w:szCs w:val="36"/>
          <w:lang w:val="ky-KG"/>
        </w:rPr>
      </w:pPr>
      <w:r w:rsidRPr="00CF7974">
        <w:rPr>
          <w:rFonts w:ascii="Times New Roman" w:hAnsi="Times New Roman" w:cs="Times New Roman"/>
          <w:b/>
          <w:color w:val="0070C0"/>
          <w:sz w:val="36"/>
          <w:szCs w:val="36"/>
          <w:lang w:val="ky-KG"/>
        </w:rPr>
        <w:t xml:space="preserve">Билим берүү </w:t>
      </w:r>
      <w:r w:rsidR="00465A1D" w:rsidRPr="00CF7974">
        <w:rPr>
          <w:rFonts w:ascii="Times New Roman" w:hAnsi="Times New Roman" w:cs="Times New Roman"/>
          <w:b/>
          <w:color w:val="0070C0"/>
          <w:sz w:val="36"/>
          <w:szCs w:val="36"/>
          <w:lang w:val="ky-KG"/>
        </w:rPr>
        <w:t>процессин уюштурууда:</w:t>
      </w:r>
    </w:p>
    <w:p w:rsidR="009D6C32" w:rsidRPr="00CF7974" w:rsidRDefault="009D6C32" w:rsidP="003C204D">
      <w:pPr>
        <w:spacing w:after="0" w:line="360" w:lineRule="auto"/>
        <w:rPr>
          <w:rFonts w:ascii="Times New Roman" w:hAnsi="Times New Roman" w:cs="Times New Roman"/>
          <w:b/>
          <w:color w:val="0070C0"/>
          <w:sz w:val="36"/>
          <w:szCs w:val="36"/>
          <w:lang w:val="ky-KG"/>
        </w:rPr>
      </w:pPr>
      <w:r w:rsidRPr="00CF7974">
        <w:rPr>
          <w:rFonts w:ascii="Times New Roman" w:hAnsi="Times New Roman" w:cs="Times New Roman"/>
          <w:b/>
          <w:color w:val="0070C0"/>
          <w:sz w:val="36"/>
          <w:szCs w:val="36"/>
          <w:lang w:val="ky-KG"/>
        </w:rPr>
        <w:t>-</w:t>
      </w:r>
      <w:r w:rsidRPr="00CF7974">
        <w:rPr>
          <w:rFonts w:ascii="Times New Roman" w:hAnsi="Times New Roman" w:cs="Times New Roman"/>
          <w:color w:val="0070C0"/>
          <w:sz w:val="36"/>
          <w:szCs w:val="36"/>
          <w:lang w:val="ky-KG"/>
        </w:rPr>
        <w:t>Билим сапаты жогорулайт</w:t>
      </w:r>
    </w:p>
    <w:p w:rsidR="00465A1D" w:rsidRPr="00CF7974" w:rsidRDefault="00465A1D" w:rsidP="003C204D">
      <w:pPr>
        <w:spacing w:after="0" w:line="360" w:lineRule="auto"/>
        <w:rPr>
          <w:rFonts w:ascii="Times New Roman" w:hAnsi="Times New Roman" w:cs="Times New Roman"/>
          <w:color w:val="0070C0"/>
          <w:sz w:val="36"/>
          <w:szCs w:val="36"/>
          <w:lang w:val="ky-KG"/>
        </w:rPr>
      </w:pPr>
      <w:r w:rsidRPr="00CF7974">
        <w:rPr>
          <w:rFonts w:ascii="Times New Roman" w:hAnsi="Times New Roman" w:cs="Times New Roman"/>
          <w:color w:val="0070C0"/>
          <w:sz w:val="36"/>
          <w:szCs w:val="36"/>
          <w:lang w:val="ky-KG"/>
        </w:rPr>
        <w:t>-5-8% кем эмес окуучулар өзүнүн личносттук жөндөмдүүлүктөрүнө жана кызыкчылыктарына ылайык</w:t>
      </w:r>
      <w:r w:rsidR="00482E02" w:rsidRPr="00CF7974">
        <w:rPr>
          <w:rFonts w:ascii="Times New Roman" w:hAnsi="Times New Roman" w:cs="Times New Roman"/>
          <w:color w:val="0070C0"/>
          <w:sz w:val="36"/>
          <w:szCs w:val="36"/>
          <w:lang w:val="ky-KG"/>
        </w:rPr>
        <w:t>,</w:t>
      </w:r>
    </w:p>
    <w:p w:rsidR="002A5AC8" w:rsidRPr="00CF7974" w:rsidRDefault="00482E02" w:rsidP="003C204D">
      <w:pPr>
        <w:spacing w:after="0" w:line="360" w:lineRule="auto"/>
        <w:rPr>
          <w:rFonts w:ascii="Times New Roman" w:hAnsi="Times New Roman" w:cs="Times New Roman"/>
          <w:color w:val="0070C0"/>
          <w:sz w:val="36"/>
          <w:szCs w:val="36"/>
          <w:lang w:val="ky-KG"/>
        </w:rPr>
      </w:pPr>
      <w:r w:rsidRPr="00CF7974">
        <w:rPr>
          <w:rFonts w:ascii="Times New Roman" w:hAnsi="Times New Roman" w:cs="Times New Roman"/>
          <w:color w:val="0070C0"/>
          <w:sz w:val="36"/>
          <w:szCs w:val="36"/>
          <w:lang w:val="ky-KG"/>
        </w:rPr>
        <w:t>дистанттык форманы, билим берүү тутумдарынын ресурстарын пайдалануу менен, индивидуалдуу окуу  пландары жана программалары боюнча окушат;</w:t>
      </w:r>
    </w:p>
    <w:p w:rsidR="002A5AC8" w:rsidRPr="00CF7974" w:rsidRDefault="002A5AC8" w:rsidP="003C204D">
      <w:pPr>
        <w:spacing w:after="0" w:line="360" w:lineRule="auto"/>
        <w:rPr>
          <w:rFonts w:ascii="Times New Roman" w:hAnsi="Times New Roman" w:cs="Times New Roman"/>
          <w:color w:val="0070C0"/>
          <w:sz w:val="36"/>
          <w:szCs w:val="36"/>
          <w:lang w:val="ky-KG"/>
        </w:rPr>
      </w:pPr>
      <w:r w:rsidRPr="00CF7974">
        <w:rPr>
          <w:rFonts w:ascii="Times New Roman" w:hAnsi="Times New Roman" w:cs="Times New Roman"/>
          <w:color w:val="0070C0"/>
          <w:sz w:val="36"/>
          <w:szCs w:val="36"/>
          <w:lang w:val="ky-KG"/>
        </w:rPr>
        <w:t>-окуучулардын 10% информациялык,</w:t>
      </w:r>
      <w:r w:rsidR="00482E02" w:rsidRPr="00CF7974">
        <w:rPr>
          <w:rFonts w:ascii="Times New Roman" w:hAnsi="Times New Roman" w:cs="Times New Roman"/>
          <w:color w:val="0070C0"/>
          <w:sz w:val="36"/>
          <w:szCs w:val="36"/>
          <w:lang w:val="ky-KG"/>
        </w:rPr>
        <w:t xml:space="preserve"> коммуникациялык технологияларды пайдалануу менен билим алышат;</w:t>
      </w:r>
    </w:p>
    <w:p w:rsidR="002A5AC8" w:rsidRPr="00CF7974" w:rsidRDefault="00482E02" w:rsidP="003C204D">
      <w:pPr>
        <w:spacing w:after="0" w:line="360" w:lineRule="auto"/>
        <w:rPr>
          <w:rFonts w:ascii="Times New Roman" w:hAnsi="Times New Roman" w:cs="Times New Roman"/>
          <w:color w:val="0070C0"/>
          <w:sz w:val="36"/>
          <w:szCs w:val="36"/>
          <w:lang w:val="ky-KG"/>
        </w:rPr>
      </w:pPr>
      <w:r w:rsidRPr="00CF7974">
        <w:rPr>
          <w:rFonts w:ascii="Times New Roman" w:hAnsi="Times New Roman" w:cs="Times New Roman"/>
          <w:color w:val="0070C0"/>
          <w:sz w:val="36"/>
          <w:szCs w:val="36"/>
          <w:lang w:val="ky-KG"/>
        </w:rPr>
        <w:t xml:space="preserve"> -70% кем эмес окуучулар мек</w:t>
      </w:r>
      <w:r w:rsidR="002A5AC8" w:rsidRPr="00CF7974">
        <w:rPr>
          <w:rFonts w:ascii="Times New Roman" w:hAnsi="Times New Roman" w:cs="Times New Roman"/>
          <w:color w:val="0070C0"/>
          <w:sz w:val="36"/>
          <w:szCs w:val="36"/>
          <w:lang w:val="ky-KG"/>
        </w:rPr>
        <w:t>теп ичиндеги кошумча билим берүү</w:t>
      </w:r>
      <w:r w:rsidRPr="00CF7974">
        <w:rPr>
          <w:rFonts w:ascii="Times New Roman" w:hAnsi="Times New Roman" w:cs="Times New Roman"/>
          <w:color w:val="0070C0"/>
          <w:sz w:val="36"/>
          <w:szCs w:val="36"/>
          <w:lang w:val="ky-KG"/>
        </w:rPr>
        <w:t xml:space="preserve"> системасы боюнча окушат;</w:t>
      </w:r>
    </w:p>
    <w:p w:rsidR="002A5AC8" w:rsidRPr="00CF7974" w:rsidRDefault="00482E02" w:rsidP="003C204D">
      <w:pPr>
        <w:spacing w:after="0" w:line="360" w:lineRule="auto"/>
        <w:rPr>
          <w:rFonts w:ascii="Times New Roman" w:hAnsi="Times New Roman" w:cs="Times New Roman"/>
          <w:color w:val="0070C0"/>
          <w:sz w:val="36"/>
          <w:szCs w:val="36"/>
          <w:lang w:val="ky-KG"/>
        </w:rPr>
      </w:pPr>
      <w:r w:rsidRPr="00CF7974">
        <w:rPr>
          <w:rFonts w:ascii="Times New Roman" w:hAnsi="Times New Roman" w:cs="Times New Roman"/>
          <w:color w:val="0070C0"/>
          <w:sz w:val="36"/>
          <w:szCs w:val="36"/>
          <w:lang w:val="ky-KG"/>
        </w:rPr>
        <w:t>-Негизги жана жогорку класстын 100% окуучулар</w:t>
      </w:r>
      <w:r w:rsidR="002A5AC8" w:rsidRPr="00CF7974">
        <w:rPr>
          <w:rFonts w:ascii="Times New Roman" w:hAnsi="Times New Roman" w:cs="Times New Roman"/>
          <w:color w:val="0070C0"/>
          <w:sz w:val="36"/>
          <w:szCs w:val="36"/>
          <w:lang w:val="ky-KG"/>
        </w:rPr>
        <w:t>ы изилдөөчүлү</w:t>
      </w:r>
      <w:r w:rsidRPr="00CF7974">
        <w:rPr>
          <w:rFonts w:ascii="Times New Roman" w:hAnsi="Times New Roman" w:cs="Times New Roman"/>
          <w:color w:val="0070C0"/>
          <w:sz w:val="36"/>
          <w:szCs w:val="36"/>
          <w:lang w:val="ky-KG"/>
        </w:rPr>
        <w:t xml:space="preserve">к жана долбоор </w:t>
      </w:r>
      <w:r w:rsidR="002A5AC8" w:rsidRPr="00CF7974">
        <w:rPr>
          <w:rFonts w:ascii="Times New Roman" w:hAnsi="Times New Roman" w:cs="Times New Roman"/>
          <w:color w:val="0070C0"/>
          <w:sz w:val="36"/>
          <w:szCs w:val="36"/>
          <w:lang w:val="ky-KG"/>
        </w:rPr>
        <w:t xml:space="preserve"> менен иштөө ишмердүүлүгү</w:t>
      </w:r>
      <w:r w:rsidR="008C0865" w:rsidRPr="00CF7974">
        <w:rPr>
          <w:rFonts w:ascii="Times New Roman" w:hAnsi="Times New Roman" w:cs="Times New Roman"/>
          <w:color w:val="0070C0"/>
          <w:sz w:val="36"/>
          <w:szCs w:val="36"/>
          <w:lang w:val="ky-KG"/>
        </w:rPr>
        <w:t xml:space="preserve">нө </w:t>
      </w:r>
      <w:r w:rsidRPr="00CF7974">
        <w:rPr>
          <w:rFonts w:ascii="Times New Roman" w:hAnsi="Times New Roman" w:cs="Times New Roman"/>
          <w:color w:val="0070C0"/>
          <w:sz w:val="36"/>
          <w:szCs w:val="36"/>
          <w:lang w:val="ky-KG"/>
        </w:rPr>
        <w:t>тартылат;</w:t>
      </w:r>
    </w:p>
    <w:p w:rsidR="00482E02" w:rsidRPr="00CF7974" w:rsidRDefault="003C33BD" w:rsidP="003C204D">
      <w:pPr>
        <w:spacing w:after="0" w:line="360" w:lineRule="auto"/>
        <w:rPr>
          <w:rFonts w:ascii="Times New Roman" w:hAnsi="Times New Roman" w:cs="Times New Roman"/>
          <w:color w:val="0070C0"/>
          <w:sz w:val="36"/>
          <w:szCs w:val="36"/>
          <w:lang w:val="ky-KG"/>
        </w:rPr>
      </w:pPr>
      <w:r w:rsidRPr="00CF7974">
        <w:rPr>
          <w:rFonts w:ascii="Times New Roman" w:hAnsi="Times New Roman" w:cs="Times New Roman"/>
          <w:color w:val="0070C0"/>
          <w:sz w:val="36"/>
          <w:szCs w:val="36"/>
          <w:lang w:val="ky-KG"/>
        </w:rPr>
        <w:t>-мектепте таланттуу балдарга</w:t>
      </w:r>
      <w:r w:rsidR="00482E02" w:rsidRPr="00CF7974">
        <w:rPr>
          <w:rFonts w:ascii="Times New Roman" w:hAnsi="Times New Roman" w:cs="Times New Roman"/>
          <w:color w:val="0070C0"/>
          <w:sz w:val="36"/>
          <w:szCs w:val="36"/>
          <w:lang w:val="ky-KG"/>
        </w:rPr>
        <w:t xml:space="preserve"> колдоо</w:t>
      </w:r>
      <w:r w:rsidR="002A5AC8" w:rsidRPr="00CF7974">
        <w:rPr>
          <w:rFonts w:ascii="Times New Roman" w:hAnsi="Times New Roman" w:cs="Times New Roman"/>
          <w:color w:val="0070C0"/>
          <w:sz w:val="36"/>
          <w:szCs w:val="36"/>
          <w:lang w:val="ky-KG"/>
        </w:rPr>
        <w:t xml:space="preserve"> көрсө</w:t>
      </w:r>
      <w:r w:rsidR="00482E02" w:rsidRPr="00CF7974">
        <w:rPr>
          <w:rFonts w:ascii="Times New Roman" w:hAnsi="Times New Roman" w:cs="Times New Roman"/>
          <w:color w:val="0070C0"/>
          <w:sz w:val="36"/>
          <w:szCs w:val="36"/>
          <w:lang w:val="ky-KG"/>
        </w:rPr>
        <w:t xml:space="preserve">түү программасы иштейт </w:t>
      </w:r>
      <w:r w:rsidR="002A5AC8" w:rsidRPr="00CF7974">
        <w:rPr>
          <w:rFonts w:ascii="Times New Roman" w:hAnsi="Times New Roman" w:cs="Times New Roman"/>
          <w:color w:val="0070C0"/>
          <w:sz w:val="36"/>
          <w:szCs w:val="36"/>
          <w:lang w:val="ky-KG"/>
        </w:rPr>
        <w:t>(интеллектуалдуу,</w:t>
      </w:r>
      <w:r w:rsidRPr="00CF7974">
        <w:rPr>
          <w:rFonts w:ascii="Times New Roman" w:hAnsi="Times New Roman" w:cs="Times New Roman"/>
          <w:color w:val="0070C0"/>
          <w:sz w:val="36"/>
          <w:szCs w:val="36"/>
          <w:lang w:val="ky-KG"/>
        </w:rPr>
        <w:t xml:space="preserve"> чыгармачыл, дене жагынан өнүктү</w:t>
      </w:r>
      <w:r w:rsidR="002A5AC8" w:rsidRPr="00CF7974">
        <w:rPr>
          <w:rFonts w:ascii="Times New Roman" w:hAnsi="Times New Roman" w:cs="Times New Roman"/>
          <w:color w:val="0070C0"/>
          <w:sz w:val="36"/>
          <w:szCs w:val="36"/>
          <w:lang w:val="ky-KG"/>
        </w:rPr>
        <w:t>рүүнүн ар түрдүү</w:t>
      </w:r>
      <w:r w:rsidR="00482E02" w:rsidRPr="00CF7974">
        <w:rPr>
          <w:rFonts w:ascii="Times New Roman" w:hAnsi="Times New Roman" w:cs="Times New Roman"/>
          <w:color w:val="0070C0"/>
          <w:sz w:val="36"/>
          <w:szCs w:val="36"/>
          <w:lang w:val="ky-KG"/>
        </w:rPr>
        <w:t xml:space="preserve"> багыттары боюнча);</w:t>
      </w:r>
    </w:p>
    <w:p w:rsidR="00E57493" w:rsidRPr="00CF7974" w:rsidRDefault="009D6C32" w:rsidP="003C204D">
      <w:pPr>
        <w:spacing w:after="0" w:line="360" w:lineRule="auto"/>
        <w:rPr>
          <w:rFonts w:ascii="Times New Roman" w:hAnsi="Times New Roman" w:cs="Times New Roman"/>
          <w:color w:val="0070C0"/>
          <w:sz w:val="36"/>
          <w:szCs w:val="36"/>
          <w:lang w:val="ky-KG"/>
        </w:rPr>
      </w:pPr>
      <w:r w:rsidRPr="00CF7974">
        <w:rPr>
          <w:rFonts w:ascii="Times New Roman" w:hAnsi="Times New Roman" w:cs="Times New Roman"/>
          <w:color w:val="0070C0"/>
          <w:sz w:val="36"/>
          <w:szCs w:val="36"/>
          <w:lang w:val="ky-KG"/>
        </w:rPr>
        <w:t>-окуучулардын физикалык жана психикалык ден соолугу жакшырат</w:t>
      </w:r>
      <w:r w:rsidR="008C0865" w:rsidRPr="00CF7974">
        <w:rPr>
          <w:rFonts w:ascii="Times New Roman" w:hAnsi="Times New Roman" w:cs="Times New Roman"/>
          <w:color w:val="0070C0"/>
          <w:sz w:val="36"/>
          <w:szCs w:val="36"/>
          <w:lang w:val="ky-KG"/>
        </w:rPr>
        <w:t>.</w:t>
      </w:r>
    </w:p>
    <w:p w:rsidR="002A5AC8" w:rsidRPr="00CF7974" w:rsidRDefault="002A5AC8" w:rsidP="003C204D">
      <w:pPr>
        <w:spacing w:after="0" w:line="360" w:lineRule="auto"/>
        <w:rPr>
          <w:rFonts w:ascii="Times New Roman" w:hAnsi="Times New Roman" w:cs="Times New Roman"/>
          <w:b/>
          <w:color w:val="0070C0"/>
          <w:sz w:val="40"/>
          <w:szCs w:val="40"/>
          <w:lang w:val="ky-KG"/>
        </w:rPr>
      </w:pPr>
    </w:p>
    <w:p w:rsidR="008C0865" w:rsidRPr="00CF7974" w:rsidRDefault="008C0865" w:rsidP="003C204D">
      <w:pPr>
        <w:spacing w:after="0" w:line="360" w:lineRule="auto"/>
        <w:rPr>
          <w:rFonts w:ascii="Times New Roman" w:hAnsi="Times New Roman" w:cs="Times New Roman"/>
          <w:b/>
          <w:color w:val="0070C0"/>
          <w:sz w:val="40"/>
          <w:szCs w:val="40"/>
          <w:lang w:val="ky-KG"/>
        </w:rPr>
      </w:pPr>
    </w:p>
    <w:p w:rsidR="008A420C" w:rsidRPr="00CF7974" w:rsidRDefault="00E57493" w:rsidP="003C204D">
      <w:pPr>
        <w:spacing w:after="0" w:line="360" w:lineRule="auto"/>
        <w:rPr>
          <w:rFonts w:ascii="Times New Roman" w:hAnsi="Times New Roman" w:cs="Times New Roman"/>
          <w:b/>
          <w:color w:val="0070C0"/>
          <w:sz w:val="40"/>
          <w:szCs w:val="40"/>
          <w:lang w:val="ky-KG"/>
        </w:rPr>
      </w:pPr>
      <w:r w:rsidRPr="00CF7974">
        <w:rPr>
          <w:rFonts w:ascii="Times New Roman" w:hAnsi="Times New Roman" w:cs="Times New Roman"/>
          <w:b/>
          <w:color w:val="0070C0"/>
          <w:sz w:val="40"/>
          <w:szCs w:val="40"/>
          <w:lang w:val="ky-KG"/>
        </w:rPr>
        <w:lastRenderedPageBreak/>
        <w:t>Өнөктөштү</w:t>
      </w:r>
      <w:r w:rsidR="00482E02" w:rsidRPr="00CF7974">
        <w:rPr>
          <w:rFonts w:ascii="Times New Roman" w:hAnsi="Times New Roman" w:cs="Times New Roman"/>
          <w:b/>
          <w:color w:val="0070C0"/>
          <w:sz w:val="40"/>
          <w:szCs w:val="40"/>
          <w:lang w:val="ky-KG"/>
        </w:rPr>
        <w:t xml:space="preserve">к </w:t>
      </w:r>
      <w:r w:rsidR="00941E02" w:rsidRPr="00CF7974">
        <w:rPr>
          <w:rFonts w:ascii="Times New Roman" w:hAnsi="Times New Roman" w:cs="Times New Roman"/>
          <w:b/>
          <w:color w:val="0070C0"/>
          <w:sz w:val="40"/>
          <w:szCs w:val="40"/>
          <w:lang w:val="ky-KG"/>
        </w:rPr>
        <w:t xml:space="preserve"> мамилелерди кең</w:t>
      </w:r>
      <w:r w:rsidR="002A5AC8" w:rsidRPr="00CF7974">
        <w:rPr>
          <w:rFonts w:ascii="Times New Roman" w:hAnsi="Times New Roman" w:cs="Times New Roman"/>
          <w:b/>
          <w:color w:val="0070C0"/>
          <w:sz w:val="40"/>
          <w:szCs w:val="40"/>
          <w:lang w:val="ky-KG"/>
        </w:rPr>
        <w:t>ейтүү</w:t>
      </w:r>
      <w:r w:rsidR="00482E02" w:rsidRPr="00CF7974">
        <w:rPr>
          <w:rFonts w:ascii="Times New Roman" w:hAnsi="Times New Roman" w:cs="Times New Roman"/>
          <w:b/>
          <w:color w:val="0070C0"/>
          <w:sz w:val="40"/>
          <w:szCs w:val="40"/>
          <w:lang w:val="ky-KG"/>
        </w:rPr>
        <w:t>дө:</w:t>
      </w:r>
    </w:p>
    <w:p w:rsidR="00E57493" w:rsidRPr="00CF7974" w:rsidRDefault="009D6C32" w:rsidP="00D50D87">
      <w:pPr>
        <w:spacing w:after="0"/>
        <w:rPr>
          <w:rFonts w:ascii="Times New Roman" w:hAnsi="Times New Roman" w:cs="Times New Roman"/>
          <w:color w:val="0070C0"/>
          <w:sz w:val="36"/>
          <w:szCs w:val="36"/>
          <w:lang w:val="ky-KG"/>
        </w:rPr>
      </w:pPr>
      <w:r w:rsidRPr="00CF7974">
        <w:rPr>
          <w:rFonts w:ascii="Times New Roman" w:hAnsi="Times New Roman" w:cs="Times New Roman"/>
          <w:color w:val="0070C0"/>
          <w:sz w:val="36"/>
          <w:szCs w:val="36"/>
          <w:lang w:val="ky-KG"/>
        </w:rPr>
        <w:t>-Райондук жана шаардык билим берүү мейкиндигинде мектептин рейтинги жогорулайт;</w:t>
      </w:r>
    </w:p>
    <w:p w:rsidR="009D6C32" w:rsidRPr="00CF7974" w:rsidRDefault="009D6C32" w:rsidP="00D50D87">
      <w:pPr>
        <w:spacing w:after="0"/>
        <w:rPr>
          <w:rFonts w:ascii="Times New Roman" w:hAnsi="Times New Roman" w:cs="Times New Roman"/>
          <w:color w:val="0070C0"/>
          <w:sz w:val="36"/>
          <w:szCs w:val="36"/>
          <w:lang w:val="ky-KG"/>
        </w:rPr>
      </w:pPr>
    </w:p>
    <w:p w:rsidR="00203858" w:rsidRPr="00CF7974" w:rsidRDefault="00482E02" w:rsidP="002A5AC8">
      <w:pPr>
        <w:spacing w:after="0" w:line="360" w:lineRule="auto"/>
        <w:rPr>
          <w:rFonts w:ascii="Times New Roman" w:hAnsi="Times New Roman" w:cs="Times New Roman"/>
          <w:color w:val="0070C0"/>
          <w:sz w:val="36"/>
          <w:szCs w:val="36"/>
          <w:lang w:val="ky-KG"/>
        </w:rPr>
      </w:pPr>
      <w:r w:rsidRPr="00CF7974">
        <w:rPr>
          <w:rFonts w:ascii="Times New Roman" w:hAnsi="Times New Roman" w:cs="Times New Roman"/>
          <w:color w:val="0070C0"/>
          <w:sz w:val="36"/>
          <w:szCs w:val="36"/>
          <w:lang w:val="ky-KG"/>
        </w:rPr>
        <w:t xml:space="preserve">-50% кем эмес </w:t>
      </w:r>
      <w:r w:rsidR="002A5AC8" w:rsidRPr="00CF7974">
        <w:rPr>
          <w:rFonts w:ascii="Times New Roman" w:hAnsi="Times New Roman" w:cs="Times New Roman"/>
          <w:color w:val="0070C0"/>
          <w:sz w:val="36"/>
          <w:szCs w:val="36"/>
          <w:lang w:val="ky-KG"/>
        </w:rPr>
        <w:t>ата-энелер мектеп менен активдүү өз ара аркеттенүүнү</w:t>
      </w:r>
      <w:r w:rsidRPr="00CF7974">
        <w:rPr>
          <w:rFonts w:ascii="Times New Roman" w:hAnsi="Times New Roman" w:cs="Times New Roman"/>
          <w:color w:val="0070C0"/>
          <w:sz w:val="36"/>
          <w:szCs w:val="36"/>
          <w:lang w:val="ky-KG"/>
        </w:rPr>
        <w:t xml:space="preserve">н </w:t>
      </w:r>
      <w:r w:rsidR="002A5AC8" w:rsidRPr="00CF7974">
        <w:rPr>
          <w:rFonts w:ascii="Times New Roman" w:hAnsi="Times New Roman" w:cs="Times New Roman"/>
          <w:color w:val="0070C0"/>
          <w:sz w:val="36"/>
          <w:szCs w:val="36"/>
          <w:lang w:val="ky-KG"/>
        </w:rPr>
        <w:t xml:space="preserve"> ар тү</w:t>
      </w:r>
      <w:r w:rsidRPr="00CF7974">
        <w:rPr>
          <w:rFonts w:ascii="Times New Roman" w:hAnsi="Times New Roman" w:cs="Times New Roman"/>
          <w:color w:val="0070C0"/>
          <w:sz w:val="36"/>
          <w:szCs w:val="36"/>
          <w:lang w:val="ky-KG"/>
        </w:rPr>
        <w:t>рдүү формаларына тартылат</w:t>
      </w:r>
      <w:r w:rsidR="002A5AC8" w:rsidRPr="00CF7974">
        <w:rPr>
          <w:rFonts w:ascii="Times New Roman" w:hAnsi="Times New Roman" w:cs="Times New Roman"/>
          <w:color w:val="0070C0"/>
          <w:sz w:val="36"/>
          <w:szCs w:val="36"/>
          <w:lang w:val="ky-KG"/>
        </w:rPr>
        <w:t xml:space="preserve">                   ( учурдагы пробемаларды чечүүгө</w:t>
      </w:r>
      <w:r w:rsidRPr="00CF7974">
        <w:rPr>
          <w:rFonts w:ascii="Times New Roman" w:hAnsi="Times New Roman" w:cs="Times New Roman"/>
          <w:color w:val="0070C0"/>
          <w:sz w:val="36"/>
          <w:szCs w:val="36"/>
          <w:lang w:val="ky-KG"/>
        </w:rPr>
        <w:t xml:space="preserve"> катышуу, жалпы мектептик иш-чараларга катышуу ж.б)</w:t>
      </w:r>
      <w:r w:rsidR="002A5AC8" w:rsidRPr="00CF7974">
        <w:rPr>
          <w:rFonts w:ascii="Times New Roman" w:hAnsi="Times New Roman" w:cs="Times New Roman"/>
          <w:color w:val="0070C0"/>
          <w:sz w:val="36"/>
          <w:szCs w:val="36"/>
          <w:lang w:val="ky-KG"/>
        </w:rPr>
        <w:t>;</w:t>
      </w:r>
    </w:p>
    <w:p w:rsidR="00E57493" w:rsidRPr="00CF7974" w:rsidRDefault="00E57493" w:rsidP="002A5AC8">
      <w:pPr>
        <w:spacing w:after="0" w:line="360" w:lineRule="auto"/>
        <w:rPr>
          <w:rFonts w:ascii="Times New Roman" w:hAnsi="Times New Roman" w:cs="Times New Roman"/>
          <w:color w:val="0070C0"/>
          <w:sz w:val="36"/>
          <w:szCs w:val="36"/>
          <w:lang w:val="ky-KG"/>
        </w:rPr>
      </w:pPr>
    </w:p>
    <w:p w:rsidR="00482E02" w:rsidRPr="00CF7974" w:rsidRDefault="00482E02" w:rsidP="002A5AC8">
      <w:pPr>
        <w:spacing w:after="0" w:line="360" w:lineRule="auto"/>
        <w:rPr>
          <w:rFonts w:ascii="Times New Roman" w:hAnsi="Times New Roman" w:cs="Times New Roman"/>
          <w:color w:val="0070C0"/>
          <w:sz w:val="36"/>
          <w:szCs w:val="36"/>
          <w:lang w:val="ky-KG"/>
        </w:rPr>
      </w:pPr>
      <w:r w:rsidRPr="00CF7974">
        <w:rPr>
          <w:rFonts w:ascii="Times New Roman" w:hAnsi="Times New Roman" w:cs="Times New Roman"/>
          <w:color w:val="0070C0"/>
          <w:sz w:val="36"/>
          <w:szCs w:val="36"/>
          <w:lang w:val="ky-KG"/>
        </w:rPr>
        <w:t>-3-5</w:t>
      </w:r>
      <w:r w:rsidR="002A5AC8" w:rsidRPr="00CF7974">
        <w:rPr>
          <w:rFonts w:ascii="Times New Roman" w:hAnsi="Times New Roman" w:cs="Times New Roman"/>
          <w:color w:val="0070C0"/>
          <w:sz w:val="36"/>
          <w:szCs w:val="36"/>
          <w:lang w:val="ky-KG"/>
        </w:rPr>
        <w:t xml:space="preserve">% </w:t>
      </w:r>
      <w:r w:rsidRPr="00CF7974">
        <w:rPr>
          <w:rFonts w:ascii="Times New Roman" w:hAnsi="Times New Roman" w:cs="Times New Roman"/>
          <w:color w:val="0070C0"/>
          <w:sz w:val="36"/>
          <w:szCs w:val="36"/>
          <w:lang w:val="ky-KG"/>
        </w:rPr>
        <w:t xml:space="preserve"> кем эмес социумдун өнөктөштөрү жалпы мектептеги мектептик жана кошумча программалардын ишке ашыруунун</w:t>
      </w:r>
      <w:r w:rsidR="00E57493" w:rsidRPr="00CF7974">
        <w:rPr>
          <w:rFonts w:ascii="Times New Roman" w:hAnsi="Times New Roman" w:cs="Times New Roman"/>
          <w:color w:val="0070C0"/>
          <w:sz w:val="36"/>
          <w:szCs w:val="36"/>
          <w:lang w:val="ky-KG"/>
        </w:rPr>
        <w:t xml:space="preserve"> </w:t>
      </w:r>
      <w:r w:rsidRPr="00CF7974">
        <w:rPr>
          <w:rFonts w:ascii="Times New Roman" w:hAnsi="Times New Roman" w:cs="Times New Roman"/>
          <w:color w:val="0070C0"/>
          <w:sz w:val="36"/>
          <w:szCs w:val="36"/>
          <w:lang w:val="ky-KG"/>
        </w:rPr>
        <w:t xml:space="preserve"> катышуучулары болушат</w:t>
      </w:r>
      <w:r w:rsidR="002A5AC8" w:rsidRPr="00CF7974">
        <w:rPr>
          <w:rFonts w:ascii="Times New Roman" w:hAnsi="Times New Roman" w:cs="Times New Roman"/>
          <w:color w:val="0070C0"/>
          <w:sz w:val="36"/>
          <w:szCs w:val="36"/>
          <w:lang w:val="ky-KG"/>
        </w:rPr>
        <w:t>.</w:t>
      </w:r>
    </w:p>
    <w:p w:rsidR="002A5AC8" w:rsidRPr="00CF7974" w:rsidRDefault="002A5AC8" w:rsidP="002A5AC8">
      <w:pPr>
        <w:spacing w:after="0" w:line="360" w:lineRule="auto"/>
        <w:rPr>
          <w:rFonts w:ascii="Times New Roman" w:hAnsi="Times New Roman" w:cs="Times New Roman"/>
          <w:color w:val="0070C0"/>
          <w:sz w:val="36"/>
          <w:szCs w:val="36"/>
          <w:lang w:val="ky-KG"/>
        </w:rPr>
      </w:pPr>
    </w:p>
    <w:p w:rsidR="002A5AC8" w:rsidRPr="00CF7974" w:rsidRDefault="002A5AC8" w:rsidP="002A5AC8">
      <w:pPr>
        <w:spacing w:after="0" w:line="360" w:lineRule="auto"/>
        <w:rPr>
          <w:rFonts w:ascii="Times New Roman" w:hAnsi="Times New Roman" w:cs="Times New Roman"/>
          <w:b/>
          <w:color w:val="0070C0"/>
          <w:sz w:val="36"/>
          <w:szCs w:val="36"/>
          <w:lang w:val="ky-KG"/>
        </w:rPr>
      </w:pPr>
      <w:r w:rsidRPr="00CF7974">
        <w:rPr>
          <w:rFonts w:ascii="Times New Roman" w:hAnsi="Times New Roman" w:cs="Times New Roman"/>
          <w:b/>
          <w:color w:val="0070C0"/>
          <w:sz w:val="36"/>
          <w:szCs w:val="36"/>
          <w:lang w:val="ky-KG"/>
        </w:rPr>
        <w:t>Программаны иштеп чыккандар:</w:t>
      </w:r>
    </w:p>
    <w:p w:rsidR="00F2471D" w:rsidRPr="00CF7974" w:rsidRDefault="00F2471D" w:rsidP="002A5AC8">
      <w:pPr>
        <w:spacing w:after="0" w:line="360" w:lineRule="auto"/>
        <w:rPr>
          <w:rFonts w:ascii="Times New Roman" w:hAnsi="Times New Roman" w:cs="Times New Roman"/>
          <w:b/>
          <w:color w:val="0070C0"/>
          <w:sz w:val="36"/>
          <w:szCs w:val="36"/>
          <w:lang w:val="ky-KG"/>
        </w:rPr>
      </w:pPr>
    </w:p>
    <w:p w:rsidR="002A5AC8" w:rsidRPr="00CF7974" w:rsidRDefault="00F2471D" w:rsidP="002A5AC8">
      <w:pPr>
        <w:spacing w:after="0" w:line="360" w:lineRule="auto"/>
        <w:rPr>
          <w:rFonts w:ascii="Times New Roman" w:hAnsi="Times New Roman" w:cs="Times New Roman"/>
          <w:color w:val="0070C0"/>
          <w:sz w:val="36"/>
          <w:szCs w:val="36"/>
          <w:lang w:val="ky-KG"/>
        </w:rPr>
      </w:pPr>
      <w:r w:rsidRPr="00CF7974">
        <w:rPr>
          <w:rFonts w:ascii="Times New Roman" w:hAnsi="Times New Roman" w:cs="Times New Roman"/>
          <w:color w:val="0070C0"/>
          <w:sz w:val="36"/>
          <w:szCs w:val="36"/>
          <w:lang w:val="ky-KG"/>
        </w:rPr>
        <w:t xml:space="preserve">Мектеп администрациясы,  тажрыйбалуу педагогдордун </w:t>
      </w:r>
      <w:r w:rsidR="002A5AC8" w:rsidRPr="00CF7974">
        <w:rPr>
          <w:rFonts w:ascii="Times New Roman" w:hAnsi="Times New Roman" w:cs="Times New Roman"/>
          <w:color w:val="0070C0"/>
          <w:sz w:val="36"/>
          <w:szCs w:val="36"/>
          <w:lang w:val="ky-KG"/>
        </w:rPr>
        <w:t>ч</w:t>
      </w:r>
      <w:r w:rsidRPr="00CF7974">
        <w:rPr>
          <w:rFonts w:ascii="Times New Roman" w:hAnsi="Times New Roman" w:cs="Times New Roman"/>
          <w:color w:val="0070C0"/>
          <w:sz w:val="36"/>
          <w:szCs w:val="36"/>
          <w:lang w:val="ky-KG"/>
        </w:rPr>
        <w:t>ыгармачыл тобу  усулдук кеңеш менен бирдикте</w:t>
      </w:r>
    </w:p>
    <w:p w:rsidR="00F2471D" w:rsidRPr="00CF7974" w:rsidRDefault="00F2471D" w:rsidP="002A5AC8">
      <w:pPr>
        <w:spacing w:after="0" w:line="360" w:lineRule="auto"/>
        <w:rPr>
          <w:rFonts w:ascii="Times New Roman" w:hAnsi="Times New Roman" w:cs="Times New Roman"/>
          <w:color w:val="0070C0"/>
          <w:sz w:val="36"/>
          <w:szCs w:val="36"/>
          <w:lang w:val="ky-KG"/>
        </w:rPr>
      </w:pPr>
      <w:r w:rsidRPr="00CF7974">
        <w:rPr>
          <w:rFonts w:ascii="Times New Roman" w:hAnsi="Times New Roman" w:cs="Times New Roman"/>
          <w:color w:val="0070C0"/>
          <w:sz w:val="36"/>
          <w:szCs w:val="36"/>
          <w:lang w:val="ky-KG"/>
        </w:rPr>
        <w:t>иштеп чыкты.</w:t>
      </w:r>
    </w:p>
    <w:p w:rsidR="00F2471D" w:rsidRPr="00CF7974" w:rsidRDefault="00F2471D" w:rsidP="002A5AC8">
      <w:pPr>
        <w:spacing w:after="0" w:line="360" w:lineRule="auto"/>
        <w:rPr>
          <w:rFonts w:ascii="Times New Roman" w:hAnsi="Times New Roman" w:cs="Times New Roman"/>
          <w:color w:val="0070C0"/>
          <w:sz w:val="36"/>
          <w:szCs w:val="36"/>
          <w:lang w:val="ky-KG"/>
        </w:rPr>
      </w:pPr>
    </w:p>
    <w:p w:rsidR="00F2471D" w:rsidRPr="00CF7974" w:rsidRDefault="00F2471D" w:rsidP="002A5AC8">
      <w:pPr>
        <w:spacing w:after="0" w:line="360" w:lineRule="auto"/>
        <w:rPr>
          <w:rFonts w:ascii="Times New Roman" w:hAnsi="Times New Roman" w:cs="Times New Roman"/>
          <w:color w:val="0070C0"/>
          <w:sz w:val="36"/>
          <w:szCs w:val="36"/>
          <w:lang w:val="ky-KG"/>
        </w:rPr>
      </w:pPr>
    </w:p>
    <w:p w:rsidR="00F2471D" w:rsidRPr="00CF7974" w:rsidRDefault="00F2471D" w:rsidP="002A5AC8">
      <w:pPr>
        <w:spacing w:after="0" w:line="360" w:lineRule="auto"/>
        <w:rPr>
          <w:rFonts w:ascii="Times New Roman" w:hAnsi="Times New Roman" w:cs="Times New Roman"/>
          <w:color w:val="0070C0"/>
          <w:sz w:val="36"/>
          <w:szCs w:val="36"/>
          <w:lang w:val="ky-KG"/>
        </w:rPr>
      </w:pPr>
    </w:p>
    <w:p w:rsidR="00F2471D" w:rsidRPr="00CF7974" w:rsidRDefault="00F2471D" w:rsidP="002A5AC8">
      <w:pPr>
        <w:spacing w:after="0" w:line="360" w:lineRule="auto"/>
        <w:rPr>
          <w:rFonts w:ascii="Times New Roman" w:hAnsi="Times New Roman" w:cs="Times New Roman"/>
          <w:color w:val="0070C0"/>
          <w:sz w:val="36"/>
          <w:szCs w:val="36"/>
          <w:lang w:val="ky-KG"/>
        </w:rPr>
      </w:pPr>
    </w:p>
    <w:p w:rsidR="00F2471D" w:rsidRPr="00CF7974" w:rsidRDefault="00F2471D" w:rsidP="002A5AC8">
      <w:pPr>
        <w:spacing w:after="0" w:line="360" w:lineRule="auto"/>
        <w:rPr>
          <w:rFonts w:ascii="Times New Roman" w:hAnsi="Times New Roman" w:cs="Times New Roman"/>
          <w:color w:val="0070C0"/>
          <w:sz w:val="36"/>
          <w:szCs w:val="36"/>
          <w:lang w:val="ky-KG"/>
        </w:rPr>
      </w:pPr>
    </w:p>
    <w:p w:rsidR="00F2471D" w:rsidRPr="00CF7974" w:rsidRDefault="00F2471D" w:rsidP="002A5AC8">
      <w:pPr>
        <w:spacing w:after="0" w:line="360" w:lineRule="auto"/>
        <w:rPr>
          <w:rFonts w:ascii="Times New Roman" w:hAnsi="Times New Roman" w:cs="Times New Roman"/>
          <w:color w:val="0070C0"/>
          <w:sz w:val="36"/>
          <w:szCs w:val="36"/>
          <w:lang w:val="ky-KG"/>
        </w:rPr>
      </w:pPr>
    </w:p>
    <w:p w:rsidR="002A5AC8" w:rsidRPr="00CF7974" w:rsidRDefault="002A5AC8">
      <w:pPr>
        <w:spacing w:after="0" w:line="360" w:lineRule="auto"/>
        <w:rPr>
          <w:rFonts w:ascii="Times New Roman" w:hAnsi="Times New Roman" w:cs="Times New Roman"/>
          <w:color w:val="0070C0"/>
          <w:sz w:val="36"/>
          <w:szCs w:val="36"/>
          <w:lang w:val="ky-KG"/>
        </w:rPr>
      </w:pPr>
    </w:p>
    <w:p w:rsidR="00F2471D" w:rsidRPr="00CF7974" w:rsidRDefault="00F2471D">
      <w:pPr>
        <w:spacing w:after="0" w:line="360" w:lineRule="auto"/>
        <w:rPr>
          <w:rFonts w:ascii="Times New Roman" w:hAnsi="Times New Roman" w:cs="Times New Roman"/>
          <w:b/>
          <w:color w:val="0070C0"/>
          <w:sz w:val="36"/>
          <w:szCs w:val="36"/>
          <w:lang w:val="ky-KG"/>
        </w:rPr>
      </w:pPr>
      <w:r w:rsidRPr="00CF7974">
        <w:rPr>
          <w:rFonts w:ascii="Times New Roman" w:hAnsi="Times New Roman" w:cs="Times New Roman"/>
          <w:b/>
          <w:color w:val="0070C0"/>
          <w:sz w:val="36"/>
          <w:szCs w:val="36"/>
          <w:lang w:val="ky-KG"/>
        </w:rPr>
        <w:t>Программанын  ишке ашуусун башкаруунун ирети:</w:t>
      </w:r>
    </w:p>
    <w:p w:rsidR="00F56541" w:rsidRPr="00CF7974" w:rsidRDefault="00F56541">
      <w:pPr>
        <w:spacing w:after="0" w:line="360" w:lineRule="auto"/>
        <w:rPr>
          <w:rFonts w:ascii="Times New Roman" w:hAnsi="Times New Roman" w:cs="Times New Roman"/>
          <w:b/>
          <w:color w:val="0070C0"/>
          <w:sz w:val="36"/>
          <w:szCs w:val="36"/>
          <w:lang w:val="ky-KG"/>
        </w:rPr>
      </w:pPr>
    </w:p>
    <w:p w:rsidR="00F2471D" w:rsidRPr="00CF7974" w:rsidRDefault="00F56541">
      <w:pPr>
        <w:spacing w:after="0" w:line="360" w:lineRule="auto"/>
        <w:rPr>
          <w:rFonts w:ascii="Times New Roman" w:hAnsi="Times New Roman" w:cs="Times New Roman"/>
          <w:color w:val="0070C0"/>
          <w:sz w:val="36"/>
          <w:szCs w:val="36"/>
          <w:lang w:val="ky-KG"/>
        </w:rPr>
      </w:pPr>
      <w:r w:rsidRPr="00CF7974">
        <w:rPr>
          <w:rFonts w:ascii="Times New Roman" w:hAnsi="Times New Roman" w:cs="Times New Roman"/>
          <w:color w:val="0070C0"/>
          <w:sz w:val="36"/>
          <w:szCs w:val="36"/>
          <w:lang w:val="ky-KG"/>
        </w:rPr>
        <w:t xml:space="preserve">Программага  оңдоп-түздөө  (коррективкалоо ) киргизүү </w:t>
      </w:r>
      <w:r w:rsidR="00941E02" w:rsidRPr="00CF7974">
        <w:rPr>
          <w:rFonts w:ascii="Times New Roman" w:hAnsi="Times New Roman" w:cs="Times New Roman"/>
          <w:color w:val="0070C0"/>
          <w:sz w:val="36"/>
          <w:szCs w:val="36"/>
          <w:lang w:val="ky-KG"/>
        </w:rPr>
        <w:t xml:space="preserve">мектептин педагогикалык кеңешинде </w:t>
      </w:r>
      <w:r w:rsidRPr="00CF7974">
        <w:rPr>
          <w:rFonts w:ascii="Times New Roman" w:hAnsi="Times New Roman" w:cs="Times New Roman"/>
          <w:color w:val="0070C0"/>
          <w:sz w:val="36"/>
          <w:szCs w:val="36"/>
          <w:lang w:val="ky-KG"/>
        </w:rPr>
        <w:t>жүргүзүлөт.</w:t>
      </w:r>
    </w:p>
    <w:p w:rsidR="00F56541" w:rsidRPr="00CF7974" w:rsidRDefault="00F56541">
      <w:pPr>
        <w:spacing w:after="0" w:line="360" w:lineRule="auto"/>
        <w:rPr>
          <w:rFonts w:ascii="Times New Roman" w:hAnsi="Times New Roman" w:cs="Times New Roman"/>
          <w:color w:val="0070C0"/>
          <w:sz w:val="36"/>
          <w:szCs w:val="36"/>
          <w:lang w:val="ky-KG"/>
        </w:rPr>
      </w:pPr>
      <w:r w:rsidRPr="00CF7974">
        <w:rPr>
          <w:rFonts w:ascii="Times New Roman" w:hAnsi="Times New Roman" w:cs="Times New Roman"/>
          <w:color w:val="0070C0"/>
          <w:sz w:val="36"/>
          <w:szCs w:val="36"/>
          <w:lang w:val="ky-KG"/>
        </w:rPr>
        <w:t>Программанын ишке ашуусун директор башкарат.</w:t>
      </w:r>
    </w:p>
    <w:p w:rsidR="00F56541" w:rsidRPr="00CF7974" w:rsidRDefault="00F56541">
      <w:pPr>
        <w:spacing w:after="0" w:line="360" w:lineRule="auto"/>
        <w:rPr>
          <w:rFonts w:ascii="Times New Roman" w:hAnsi="Times New Roman" w:cs="Times New Roman"/>
          <w:color w:val="0070C0"/>
          <w:sz w:val="36"/>
          <w:szCs w:val="36"/>
          <w:lang w:val="ky-KG"/>
        </w:rPr>
      </w:pPr>
    </w:p>
    <w:p w:rsidR="00F56541" w:rsidRPr="00CF7974" w:rsidRDefault="00F56541">
      <w:pPr>
        <w:spacing w:after="0" w:line="360" w:lineRule="auto"/>
        <w:rPr>
          <w:rFonts w:ascii="Times New Roman" w:hAnsi="Times New Roman" w:cs="Times New Roman"/>
          <w:b/>
          <w:color w:val="0070C0"/>
          <w:sz w:val="36"/>
          <w:szCs w:val="36"/>
          <w:lang w:val="ky-KG"/>
        </w:rPr>
      </w:pPr>
      <w:r w:rsidRPr="00CF7974">
        <w:rPr>
          <w:rFonts w:ascii="Times New Roman" w:hAnsi="Times New Roman" w:cs="Times New Roman"/>
          <w:b/>
          <w:color w:val="0070C0"/>
          <w:sz w:val="36"/>
          <w:szCs w:val="36"/>
          <w:lang w:val="ky-KG"/>
        </w:rPr>
        <w:t>Каржылоо булактары:</w:t>
      </w:r>
    </w:p>
    <w:p w:rsidR="00F56541" w:rsidRPr="00CF7974" w:rsidRDefault="00F56541">
      <w:pPr>
        <w:spacing w:after="0" w:line="360" w:lineRule="auto"/>
        <w:rPr>
          <w:rFonts w:ascii="Times New Roman" w:hAnsi="Times New Roman" w:cs="Times New Roman"/>
          <w:color w:val="0070C0"/>
          <w:sz w:val="36"/>
          <w:szCs w:val="36"/>
          <w:lang w:val="ky-KG"/>
        </w:rPr>
      </w:pPr>
      <w:r w:rsidRPr="00CF7974">
        <w:rPr>
          <w:rFonts w:ascii="Times New Roman" w:hAnsi="Times New Roman" w:cs="Times New Roman"/>
          <w:color w:val="0070C0"/>
          <w:sz w:val="36"/>
          <w:szCs w:val="36"/>
          <w:lang w:val="ky-KG"/>
        </w:rPr>
        <w:t xml:space="preserve">Бюджеттик </w:t>
      </w:r>
      <w:r w:rsidR="003C33BD" w:rsidRPr="00CF7974">
        <w:rPr>
          <w:rFonts w:ascii="Times New Roman" w:hAnsi="Times New Roman" w:cs="Times New Roman"/>
          <w:color w:val="0070C0"/>
          <w:sz w:val="36"/>
          <w:szCs w:val="36"/>
          <w:lang w:val="ky-KG"/>
        </w:rPr>
        <w:t>жана бюджеттен сырткары, демөөр</w:t>
      </w:r>
      <w:r w:rsidRPr="00CF7974">
        <w:rPr>
          <w:rFonts w:ascii="Times New Roman" w:hAnsi="Times New Roman" w:cs="Times New Roman"/>
          <w:color w:val="0070C0"/>
          <w:sz w:val="36"/>
          <w:szCs w:val="36"/>
          <w:lang w:val="ky-KG"/>
        </w:rPr>
        <w:t>чүлүк салымдар.</w:t>
      </w:r>
    </w:p>
    <w:p w:rsidR="00F56541" w:rsidRPr="00CF7974" w:rsidRDefault="00F56541">
      <w:pPr>
        <w:spacing w:after="0" w:line="360" w:lineRule="auto"/>
        <w:rPr>
          <w:rFonts w:ascii="Times New Roman" w:hAnsi="Times New Roman" w:cs="Times New Roman"/>
          <w:b/>
          <w:color w:val="0070C0"/>
          <w:sz w:val="36"/>
          <w:szCs w:val="36"/>
          <w:lang w:val="ky-KG"/>
        </w:rPr>
      </w:pPr>
    </w:p>
    <w:p w:rsidR="00F56541" w:rsidRPr="00CF7974" w:rsidRDefault="00F56541">
      <w:pPr>
        <w:spacing w:after="0" w:line="360" w:lineRule="auto"/>
        <w:rPr>
          <w:rFonts w:ascii="Times New Roman" w:hAnsi="Times New Roman" w:cs="Times New Roman"/>
          <w:b/>
          <w:color w:val="0070C0"/>
          <w:sz w:val="36"/>
          <w:szCs w:val="36"/>
          <w:lang w:val="ky-KG"/>
        </w:rPr>
      </w:pPr>
    </w:p>
    <w:p w:rsidR="00F0093B" w:rsidRPr="00CF7974" w:rsidRDefault="00F0093B">
      <w:pPr>
        <w:spacing w:after="0" w:line="360" w:lineRule="auto"/>
        <w:rPr>
          <w:rFonts w:ascii="Times New Roman" w:hAnsi="Times New Roman" w:cs="Times New Roman"/>
          <w:b/>
          <w:color w:val="0070C0"/>
          <w:sz w:val="36"/>
          <w:szCs w:val="36"/>
          <w:lang w:val="ky-KG"/>
        </w:rPr>
      </w:pPr>
    </w:p>
    <w:p w:rsidR="00F0093B" w:rsidRPr="00CF7974" w:rsidRDefault="00F0093B">
      <w:pPr>
        <w:spacing w:after="0" w:line="360" w:lineRule="auto"/>
        <w:rPr>
          <w:rFonts w:ascii="Times New Roman" w:hAnsi="Times New Roman" w:cs="Times New Roman"/>
          <w:b/>
          <w:color w:val="0070C0"/>
          <w:sz w:val="36"/>
          <w:szCs w:val="36"/>
          <w:lang w:val="ky-KG"/>
        </w:rPr>
      </w:pPr>
    </w:p>
    <w:p w:rsidR="00F0093B" w:rsidRPr="00CF7974" w:rsidRDefault="00F0093B">
      <w:pPr>
        <w:spacing w:after="0" w:line="360" w:lineRule="auto"/>
        <w:rPr>
          <w:rFonts w:ascii="Times New Roman" w:hAnsi="Times New Roman" w:cs="Times New Roman"/>
          <w:b/>
          <w:color w:val="0070C0"/>
          <w:sz w:val="36"/>
          <w:szCs w:val="36"/>
          <w:lang w:val="ky-KG"/>
        </w:rPr>
      </w:pPr>
    </w:p>
    <w:p w:rsidR="00F0093B" w:rsidRPr="00CF7974" w:rsidRDefault="00F0093B">
      <w:pPr>
        <w:spacing w:after="0" w:line="360" w:lineRule="auto"/>
        <w:rPr>
          <w:rFonts w:ascii="Times New Roman" w:hAnsi="Times New Roman" w:cs="Times New Roman"/>
          <w:b/>
          <w:color w:val="0070C0"/>
          <w:sz w:val="36"/>
          <w:szCs w:val="36"/>
          <w:lang w:val="ky-KG"/>
        </w:rPr>
      </w:pPr>
    </w:p>
    <w:p w:rsidR="00F0093B" w:rsidRPr="00CF7974" w:rsidRDefault="00F0093B">
      <w:pPr>
        <w:spacing w:after="0" w:line="360" w:lineRule="auto"/>
        <w:rPr>
          <w:rFonts w:ascii="Times New Roman" w:hAnsi="Times New Roman" w:cs="Times New Roman"/>
          <w:b/>
          <w:color w:val="0070C0"/>
          <w:sz w:val="36"/>
          <w:szCs w:val="36"/>
          <w:lang w:val="ky-KG"/>
        </w:rPr>
      </w:pPr>
    </w:p>
    <w:p w:rsidR="00F0093B" w:rsidRPr="00CF7974" w:rsidRDefault="00F0093B">
      <w:pPr>
        <w:spacing w:after="0" w:line="360" w:lineRule="auto"/>
        <w:rPr>
          <w:rFonts w:ascii="Times New Roman" w:hAnsi="Times New Roman" w:cs="Times New Roman"/>
          <w:b/>
          <w:color w:val="0070C0"/>
          <w:sz w:val="36"/>
          <w:szCs w:val="36"/>
          <w:lang w:val="ky-KG"/>
        </w:rPr>
      </w:pPr>
    </w:p>
    <w:p w:rsidR="00F0093B" w:rsidRPr="00CF7974" w:rsidRDefault="00F0093B">
      <w:pPr>
        <w:spacing w:after="0" w:line="360" w:lineRule="auto"/>
        <w:rPr>
          <w:rFonts w:ascii="Times New Roman" w:hAnsi="Times New Roman" w:cs="Times New Roman"/>
          <w:b/>
          <w:color w:val="0070C0"/>
          <w:sz w:val="36"/>
          <w:szCs w:val="36"/>
          <w:lang w:val="ky-KG"/>
        </w:rPr>
      </w:pPr>
    </w:p>
    <w:p w:rsidR="00F0093B" w:rsidRDefault="00F0093B">
      <w:pPr>
        <w:spacing w:after="0" w:line="360" w:lineRule="auto"/>
        <w:rPr>
          <w:rFonts w:ascii="Times New Roman" w:hAnsi="Times New Roman" w:cs="Times New Roman"/>
          <w:b/>
          <w:color w:val="0070C0"/>
          <w:sz w:val="36"/>
          <w:szCs w:val="36"/>
          <w:lang w:val="ky-KG"/>
        </w:rPr>
      </w:pPr>
    </w:p>
    <w:p w:rsidR="00081365" w:rsidRDefault="00081365">
      <w:pPr>
        <w:spacing w:after="0" w:line="360" w:lineRule="auto"/>
        <w:rPr>
          <w:rFonts w:ascii="Times New Roman" w:hAnsi="Times New Roman" w:cs="Times New Roman"/>
          <w:b/>
          <w:color w:val="0070C0"/>
          <w:sz w:val="36"/>
          <w:szCs w:val="36"/>
          <w:lang w:val="ky-KG"/>
        </w:rPr>
      </w:pPr>
    </w:p>
    <w:p w:rsidR="00081365" w:rsidRPr="00CF7974" w:rsidRDefault="00081365">
      <w:pPr>
        <w:spacing w:after="0" w:line="360" w:lineRule="auto"/>
        <w:rPr>
          <w:rFonts w:ascii="Times New Roman" w:hAnsi="Times New Roman" w:cs="Times New Roman"/>
          <w:b/>
          <w:color w:val="0070C0"/>
          <w:sz w:val="36"/>
          <w:szCs w:val="36"/>
          <w:lang w:val="ky-KG"/>
        </w:rPr>
      </w:pPr>
    </w:p>
    <w:p w:rsidR="00F0093B" w:rsidRPr="00CF7974" w:rsidRDefault="00F0093B">
      <w:pPr>
        <w:spacing w:after="0" w:line="360" w:lineRule="auto"/>
        <w:rPr>
          <w:rFonts w:ascii="Times New Roman" w:hAnsi="Times New Roman" w:cs="Times New Roman"/>
          <w:b/>
          <w:color w:val="0070C0"/>
          <w:sz w:val="36"/>
          <w:szCs w:val="36"/>
          <w:lang w:val="ky-KG"/>
        </w:rPr>
      </w:pPr>
    </w:p>
    <w:p w:rsidR="00F0093B" w:rsidRPr="00081365" w:rsidRDefault="00F0093B">
      <w:pPr>
        <w:spacing w:after="0" w:line="360" w:lineRule="auto"/>
        <w:rPr>
          <w:rFonts w:ascii="Times New Roman" w:hAnsi="Times New Roman" w:cs="Times New Roman"/>
          <w:b/>
          <w:color w:val="C00000"/>
          <w:sz w:val="52"/>
          <w:szCs w:val="52"/>
          <w:lang w:val="ky-KG"/>
        </w:rPr>
      </w:pPr>
      <w:r w:rsidRPr="00CF7974">
        <w:rPr>
          <w:rFonts w:ascii="Times New Roman" w:hAnsi="Times New Roman" w:cs="Times New Roman"/>
          <w:b/>
          <w:color w:val="0070C0"/>
          <w:sz w:val="52"/>
          <w:szCs w:val="52"/>
          <w:lang w:val="ky-KG"/>
        </w:rPr>
        <w:lastRenderedPageBreak/>
        <w:t xml:space="preserve">   </w:t>
      </w:r>
      <w:r w:rsidRPr="00081365">
        <w:rPr>
          <w:rFonts w:ascii="Times New Roman" w:hAnsi="Times New Roman" w:cs="Times New Roman"/>
          <w:b/>
          <w:color w:val="C00000"/>
          <w:sz w:val="52"/>
          <w:szCs w:val="52"/>
          <w:lang w:val="ky-KG"/>
        </w:rPr>
        <w:t>Программанын аннотациясы</w:t>
      </w:r>
    </w:p>
    <w:p w:rsidR="00F0093B" w:rsidRPr="00CF7974" w:rsidRDefault="00F0093B">
      <w:pPr>
        <w:spacing w:after="0" w:line="360" w:lineRule="auto"/>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 xml:space="preserve">     Өнүгүү программасы мектептин 2017-жылдан 2020-жылга чейинки мамлекеттин заманбап билим берүү саясатына  ылайык өнүгүүсүнүн  негизги багыттарын аныктай турган стратегиялык документ болуп саналат.</w:t>
      </w:r>
    </w:p>
    <w:p w:rsidR="00FA3493" w:rsidRPr="00CF7974" w:rsidRDefault="00F0093B">
      <w:pPr>
        <w:spacing w:after="0" w:line="360" w:lineRule="auto"/>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 xml:space="preserve">    Программа жумушчу топ тарабынан иштелип чыкты.</w:t>
      </w:r>
      <w:r w:rsidR="00FA3493" w:rsidRPr="00CF7974">
        <w:rPr>
          <w:rFonts w:ascii="Times New Roman" w:hAnsi="Times New Roman" w:cs="Times New Roman"/>
          <w:b/>
          <w:color w:val="0070C0"/>
          <w:sz w:val="32"/>
          <w:szCs w:val="32"/>
          <w:lang w:val="ky-KG"/>
        </w:rPr>
        <w:t xml:space="preserve"> </w:t>
      </w:r>
      <w:r w:rsidR="00137EDB" w:rsidRPr="00CF7974">
        <w:rPr>
          <w:rFonts w:ascii="Times New Roman" w:hAnsi="Times New Roman" w:cs="Times New Roman"/>
          <w:b/>
          <w:color w:val="0070C0"/>
          <w:sz w:val="32"/>
          <w:szCs w:val="32"/>
          <w:lang w:val="ky-KG"/>
        </w:rPr>
        <w:t>Программа</w:t>
      </w:r>
      <w:r w:rsidRPr="00CF7974">
        <w:rPr>
          <w:rFonts w:ascii="Times New Roman" w:hAnsi="Times New Roman" w:cs="Times New Roman"/>
          <w:b/>
          <w:color w:val="0070C0"/>
          <w:sz w:val="32"/>
          <w:szCs w:val="32"/>
          <w:lang w:val="ky-KG"/>
        </w:rPr>
        <w:t>нын негизги идеясы – өнүгүү.</w:t>
      </w:r>
    </w:p>
    <w:p w:rsidR="00F0093B" w:rsidRPr="00CF7974" w:rsidRDefault="00FA3493">
      <w:pPr>
        <w:spacing w:after="0" w:line="360" w:lineRule="auto"/>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 xml:space="preserve">    </w:t>
      </w:r>
      <w:r w:rsidR="00F0093B" w:rsidRPr="00CF7974">
        <w:rPr>
          <w:rFonts w:ascii="Times New Roman" w:hAnsi="Times New Roman" w:cs="Times New Roman"/>
          <w:color w:val="0070C0"/>
          <w:sz w:val="32"/>
          <w:szCs w:val="32"/>
          <w:lang w:val="ky-KG"/>
        </w:rPr>
        <w:t>Программа м</w:t>
      </w:r>
      <w:r w:rsidR="007D1C02" w:rsidRPr="00CF7974">
        <w:rPr>
          <w:rFonts w:ascii="Times New Roman" w:hAnsi="Times New Roman" w:cs="Times New Roman"/>
          <w:color w:val="0070C0"/>
          <w:sz w:val="32"/>
          <w:szCs w:val="32"/>
          <w:lang w:val="ky-KG"/>
        </w:rPr>
        <w:t>ектептин өзүнүн  баа</w:t>
      </w:r>
      <w:r w:rsidRPr="00CF7974">
        <w:rPr>
          <w:rFonts w:ascii="Times New Roman" w:hAnsi="Times New Roman" w:cs="Times New Roman"/>
          <w:color w:val="0070C0"/>
          <w:sz w:val="32"/>
          <w:szCs w:val="32"/>
          <w:lang w:val="ky-KG"/>
        </w:rPr>
        <w:t>луулук-мазмундук өзөгүн сактоо менен заманбап социомаданий кырдаалдардын талаптарын эске алып, мектептин мазмундук жана максаттык бөлүктөрүнө өзгөртүү киргизүү зарылдыгынан келип чыгат.</w:t>
      </w:r>
    </w:p>
    <w:p w:rsidR="00FA3493" w:rsidRPr="00CF7974" w:rsidRDefault="00FA3493">
      <w:pPr>
        <w:spacing w:after="0" w:line="360" w:lineRule="auto"/>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 xml:space="preserve">    Өнүгүү программасында</w:t>
      </w:r>
      <w:r w:rsidR="0088348D" w:rsidRPr="00CF7974">
        <w:rPr>
          <w:rFonts w:ascii="Times New Roman" w:hAnsi="Times New Roman" w:cs="Times New Roman"/>
          <w:color w:val="0070C0"/>
          <w:sz w:val="32"/>
          <w:szCs w:val="32"/>
          <w:lang w:val="ky-KG"/>
        </w:rPr>
        <w:t xml:space="preserve"> билим берүүдө төмөндөгүлөргө көңүл бурат:</w:t>
      </w:r>
    </w:p>
    <w:p w:rsidR="00C94BB0" w:rsidRPr="00CF7974" w:rsidRDefault="00C94BB0" w:rsidP="00C94BB0">
      <w:pPr>
        <w:pStyle w:val="a4"/>
        <w:numPr>
          <w:ilvl w:val="0"/>
          <w:numId w:val="2"/>
        </w:numPr>
        <w:spacing w:after="0" w:line="360" w:lineRule="auto"/>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Билим берүүнүн гумандуулук принцибин сактоо</w:t>
      </w:r>
    </w:p>
    <w:p w:rsidR="00C94BB0" w:rsidRPr="00CF7974" w:rsidRDefault="00C94BB0" w:rsidP="00C94BB0">
      <w:pPr>
        <w:pStyle w:val="a4"/>
        <w:numPr>
          <w:ilvl w:val="0"/>
          <w:numId w:val="2"/>
        </w:numPr>
        <w:spacing w:after="0" w:line="360" w:lineRule="auto"/>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Билим</w:t>
      </w:r>
      <w:r w:rsidR="0088348D" w:rsidRPr="00CF7974">
        <w:rPr>
          <w:rFonts w:ascii="Times New Roman" w:hAnsi="Times New Roman" w:cs="Times New Roman"/>
          <w:color w:val="0070C0"/>
          <w:sz w:val="32"/>
          <w:szCs w:val="32"/>
          <w:lang w:val="ky-KG"/>
        </w:rPr>
        <w:t xml:space="preserve"> </w:t>
      </w:r>
      <w:r w:rsidRPr="00CF7974">
        <w:rPr>
          <w:rFonts w:ascii="Times New Roman" w:hAnsi="Times New Roman" w:cs="Times New Roman"/>
          <w:color w:val="0070C0"/>
          <w:sz w:val="32"/>
          <w:szCs w:val="32"/>
          <w:lang w:val="ky-KG"/>
        </w:rPr>
        <w:t>берүүчү</w:t>
      </w:r>
      <w:r w:rsidR="0088348D" w:rsidRPr="00CF7974">
        <w:rPr>
          <w:rFonts w:ascii="Times New Roman" w:hAnsi="Times New Roman" w:cs="Times New Roman"/>
          <w:color w:val="0070C0"/>
          <w:sz w:val="32"/>
          <w:szCs w:val="32"/>
          <w:lang w:val="ky-KG"/>
        </w:rPr>
        <w:t xml:space="preserve"> уюмдарын интеграциялоого шарт түзүү</w:t>
      </w:r>
    </w:p>
    <w:p w:rsidR="00C94BB0" w:rsidRPr="00CF7974" w:rsidRDefault="0088348D" w:rsidP="00C94BB0">
      <w:pPr>
        <w:pStyle w:val="a4"/>
        <w:numPr>
          <w:ilvl w:val="0"/>
          <w:numId w:val="2"/>
        </w:numPr>
        <w:spacing w:after="0" w:line="360" w:lineRule="auto"/>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Окуучулардын личностук өсүшүнө көмөк боло турган шарттарды түзүү</w:t>
      </w:r>
    </w:p>
    <w:p w:rsidR="00B46904" w:rsidRPr="00CF7974" w:rsidRDefault="005C6C0E">
      <w:pPr>
        <w:spacing w:after="0" w:line="360" w:lineRule="auto"/>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 xml:space="preserve">        </w:t>
      </w:r>
      <w:r w:rsidR="00B46904" w:rsidRPr="00CF7974">
        <w:rPr>
          <w:rFonts w:ascii="Times New Roman" w:hAnsi="Times New Roman" w:cs="Times New Roman"/>
          <w:color w:val="0070C0"/>
          <w:sz w:val="32"/>
          <w:szCs w:val="32"/>
          <w:lang w:val="ky-KG"/>
        </w:rPr>
        <w:t>Мектептин өнүгүү программасы,  ө</w:t>
      </w:r>
      <w:r w:rsidR="00C94BB0" w:rsidRPr="00CF7974">
        <w:rPr>
          <w:rFonts w:ascii="Times New Roman" w:hAnsi="Times New Roman" w:cs="Times New Roman"/>
          <w:color w:val="0070C0"/>
          <w:sz w:val="32"/>
          <w:szCs w:val="32"/>
          <w:lang w:val="ky-KG"/>
        </w:rPr>
        <w:t>нүгүү</w:t>
      </w:r>
      <w:r w:rsidR="001B59A4" w:rsidRPr="00CF7974">
        <w:rPr>
          <w:rFonts w:ascii="Times New Roman" w:hAnsi="Times New Roman" w:cs="Times New Roman"/>
          <w:color w:val="0070C0"/>
          <w:sz w:val="32"/>
          <w:szCs w:val="32"/>
          <w:lang w:val="ky-KG"/>
        </w:rPr>
        <w:t xml:space="preserve">  алдын ала айта албай </w:t>
      </w:r>
      <w:r w:rsidR="00B46904" w:rsidRPr="00CF7974">
        <w:rPr>
          <w:rFonts w:ascii="Times New Roman" w:hAnsi="Times New Roman" w:cs="Times New Roman"/>
          <w:color w:val="0070C0"/>
          <w:sz w:val="32"/>
          <w:szCs w:val="32"/>
          <w:lang w:val="ky-KG"/>
        </w:rPr>
        <w:t xml:space="preserve"> турган мүнөздө болгондуктан, </w:t>
      </w:r>
      <w:r w:rsidR="001B59A4" w:rsidRPr="00CF7974">
        <w:rPr>
          <w:rFonts w:ascii="Times New Roman" w:hAnsi="Times New Roman" w:cs="Times New Roman"/>
          <w:color w:val="0070C0"/>
          <w:sz w:val="32"/>
          <w:szCs w:val="32"/>
          <w:lang w:val="ky-KG"/>
        </w:rPr>
        <w:t xml:space="preserve">бул  процесс убакыттын кайсы бир мезгилинде  таасир эте турган ички жана тышкы факторлордун </w:t>
      </w:r>
      <w:r w:rsidR="00B46904" w:rsidRPr="00CF7974">
        <w:rPr>
          <w:rFonts w:ascii="Times New Roman" w:hAnsi="Times New Roman" w:cs="Times New Roman"/>
          <w:color w:val="0070C0"/>
          <w:sz w:val="32"/>
          <w:szCs w:val="32"/>
          <w:lang w:val="ky-KG"/>
        </w:rPr>
        <w:t xml:space="preserve">көп түрдүүлүгү менен  </w:t>
      </w:r>
      <w:r w:rsidR="001B59A4" w:rsidRPr="00CF7974">
        <w:rPr>
          <w:rFonts w:ascii="Times New Roman" w:hAnsi="Times New Roman" w:cs="Times New Roman"/>
          <w:color w:val="0070C0"/>
          <w:sz w:val="32"/>
          <w:szCs w:val="32"/>
          <w:lang w:val="ky-KG"/>
        </w:rPr>
        <w:t>шартталгандыгын</w:t>
      </w:r>
      <w:r w:rsidR="00B46904" w:rsidRPr="00CF7974">
        <w:rPr>
          <w:rFonts w:ascii="Times New Roman" w:hAnsi="Times New Roman" w:cs="Times New Roman"/>
          <w:color w:val="0070C0"/>
          <w:sz w:val="32"/>
          <w:szCs w:val="32"/>
          <w:lang w:val="ky-KG"/>
        </w:rPr>
        <w:t>ан келип чыкты.</w:t>
      </w:r>
    </w:p>
    <w:p w:rsidR="0088348D" w:rsidRPr="00CF7974" w:rsidRDefault="0088348D">
      <w:pPr>
        <w:spacing w:after="0" w:line="360" w:lineRule="auto"/>
        <w:rPr>
          <w:rFonts w:ascii="Times New Roman" w:hAnsi="Times New Roman" w:cs="Times New Roman"/>
          <w:color w:val="0070C0"/>
          <w:sz w:val="32"/>
          <w:szCs w:val="32"/>
          <w:lang w:val="ky-KG"/>
        </w:rPr>
      </w:pPr>
    </w:p>
    <w:p w:rsidR="0088348D" w:rsidRPr="00CF7974" w:rsidRDefault="0088348D">
      <w:pPr>
        <w:spacing w:after="0" w:line="360" w:lineRule="auto"/>
        <w:rPr>
          <w:rFonts w:ascii="Times New Roman" w:hAnsi="Times New Roman" w:cs="Times New Roman"/>
          <w:color w:val="0070C0"/>
          <w:sz w:val="32"/>
          <w:szCs w:val="32"/>
          <w:lang w:val="ky-KG"/>
        </w:rPr>
      </w:pPr>
    </w:p>
    <w:p w:rsidR="0088348D" w:rsidRPr="00CF7974" w:rsidRDefault="0088348D">
      <w:pPr>
        <w:spacing w:after="0" w:line="360" w:lineRule="auto"/>
        <w:rPr>
          <w:rFonts w:ascii="Times New Roman" w:hAnsi="Times New Roman" w:cs="Times New Roman"/>
          <w:color w:val="0070C0"/>
          <w:sz w:val="32"/>
          <w:szCs w:val="32"/>
          <w:lang w:val="ky-KG"/>
        </w:rPr>
      </w:pPr>
    </w:p>
    <w:p w:rsidR="009C1B9D" w:rsidRPr="00CF7974" w:rsidRDefault="009C1B9D">
      <w:pPr>
        <w:spacing w:after="0" w:line="360" w:lineRule="auto"/>
        <w:rPr>
          <w:rFonts w:ascii="Times New Roman" w:hAnsi="Times New Roman" w:cs="Times New Roman"/>
          <w:color w:val="0070C0"/>
          <w:sz w:val="32"/>
          <w:szCs w:val="32"/>
          <w:lang w:val="ky-KG"/>
        </w:rPr>
      </w:pPr>
    </w:p>
    <w:p w:rsidR="009C1B9D" w:rsidRPr="00CF7974" w:rsidRDefault="009C1B9D">
      <w:pPr>
        <w:spacing w:after="0" w:line="360" w:lineRule="auto"/>
        <w:rPr>
          <w:rFonts w:ascii="Times New Roman" w:hAnsi="Times New Roman" w:cs="Times New Roman"/>
          <w:color w:val="0070C0"/>
          <w:sz w:val="32"/>
          <w:szCs w:val="32"/>
          <w:lang w:val="ky-KG"/>
        </w:rPr>
      </w:pPr>
    </w:p>
    <w:p w:rsidR="0088348D" w:rsidRPr="00CF7974" w:rsidRDefault="0088348D">
      <w:pPr>
        <w:spacing w:after="0" w:line="360" w:lineRule="auto"/>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lastRenderedPageBreak/>
        <w:t>Ал факторлор келип чыгуусу, багыты жана иш-аракеттердин мезгилдүүлүгү, даражасы жана мүнөзү боюнча айырмаланышат. Мектептин  алдыга койгон милдеттери жана максаттары ал  факторлордун таасиринен улам толук ишке ашат (тез арада, жай же ишке ашпай калат), чечилет (чечилбейт) же жарым –жартылай ишке ашат.</w:t>
      </w:r>
    </w:p>
    <w:p w:rsidR="0088348D" w:rsidRPr="00CF7974" w:rsidRDefault="0088348D">
      <w:pPr>
        <w:spacing w:after="0" w:line="360" w:lineRule="auto"/>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 xml:space="preserve">  </w:t>
      </w:r>
      <w:r w:rsidR="008C0865" w:rsidRPr="00CF7974">
        <w:rPr>
          <w:rFonts w:ascii="Times New Roman" w:hAnsi="Times New Roman" w:cs="Times New Roman"/>
          <w:color w:val="0070C0"/>
          <w:sz w:val="32"/>
          <w:szCs w:val="32"/>
          <w:lang w:val="ky-KG"/>
        </w:rPr>
        <w:t xml:space="preserve">  </w:t>
      </w:r>
      <w:r w:rsidRPr="00CF7974">
        <w:rPr>
          <w:rFonts w:ascii="Times New Roman" w:hAnsi="Times New Roman" w:cs="Times New Roman"/>
          <w:color w:val="0070C0"/>
          <w:sz w:val="32"/>
          <w:szCs w:val="32"/>
          <w:lang w:val="ky-KG"/>
        </w:rPr>
        <w:t>Өнүгүү программасын ишке ашырууда мектепте жаңы, позитивдүү элементтер пайда болушу мүмкүн.</w:t>
      </w:r>
    </w:p>
    <w:p w:rsidR="0088348D" w:rsidRPr="00CF7974" w:rsidRDefault="0088348D">
      <w:pPr>
        <w:spacing w:after="0" w:line="360" w:lineRule="auto"/>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 xml:space="preserve">   Жыйынтыктап айтканда, программа мектептин баалуулук-максаттык  бөлүктөрүндө өнүгүүнү ишке ашырууну </w:t>
      </w:r>
      <w:r w:rsidR="00152825" w:rsidRPr="00CF7974">
        <w:rPr>
          <w:rFonts w:ascii="Times New Roman" w:hAnsi="Times New Roman" w:cs="Times New Roman"/>
          <w:color w:val="0070C0"/>
          <w:sz w:val="32"/>
          <w:szCs w:val="32"/>
          <w:lang w:val="ky-KG"/>
        </w:rPr>
        <w:t xml:space="preserve"> алдыга коет </w:t>
      </w:r>
      <w:r w:rsidRPr="00CF7974">
        <w:rPr>
          <w:rFonts w:ascii="Times New Roman" w:hAnsi="Times New Roman" w:cs="Times New Roman"/>
          <w:color w:val="0070C0"/>
          <w:sz w:val="32"/>
          <w:szCs w:val="32"/>
          <w:lang w:val="ky-KG"/>
        </w:rPr>
        <w:t>жана билим берүү системасын</w:t>
      </w:r>
      <w:r w:rsidR="00152825" w:rsidRPr="00CF7974">
        <w:rPr>
          <w:rFonts w:ascii="Times New Roman" w:hAnsi="Times New Roman" w:cs="Times New Roman"/>
          <w:color w:val="0070C0"/>
          <w:sz w:val="32"/>
          <w:szCs w:val="32"/>
          <w:lang w:val="ky-KG"/>
        </w:rPr>
        <w:t>ын  өнүгүүсүнүн негизги  багыттарын аныктайт, алар келечекте конкреттештирилет, демилгечи долбоорлордо жана мектептин жылдык пландарында чагылдырылат.</w:t>
      </w:r>
    </w:p>
    <w:p w:rsidR="00152825" w:rsidRPr="00CF7974" w:rsidRDefault="00152825">
      <w:pPr>
        <w:spacing w:after="0" w:line="360" w:lineRule="auto"/>
        <w:rPr>
          <w:rFonts w:ascii="Times New Roman" w:hAnsi="Times New Roman" w:cs="Times New Roman"/>
          <w:color w:val="0070C0"/>
          <w:sz w:val="32"/>
          <w:szCs w:val="32"/>
          <w:lang w:val="ky-KG"/>
        </w:rPr>
      </w:pPr>
    </w:p>
    <w:p w:rsidR="00152825" w:rsidRPr="00CF7974" w:rsidRDefault="00152825">
      <w:pPr>
        <w:spacing w:after="0" w:line="360" w:lineRule="auto"/>
        <w:rPr>
          <w:rFonts w:ascii="Times New Roman" w:hAnsi="Times New Roman" w:cs="Times New Roman"/>
          <w:color w:val="0070C0"/>
          <w:sz w:val="32"/>
          <w:szCs w:val="32"/>
          <w:lang w:val="ky-KG"/>
        </w:rPr>
      </w:pPr>
    </w:p>
    <w:p w:rsidR="00152825" w:rsidRPr="00CF7974" w:rsidRDefault="00152825">
      <w:pPr>
        <w:spacing w:after="0" w:line="360" w:lineRule="auto"/>
        <w:rPr>
          <w:rFonts w:ascii="Times New Roman" w:hAnsi="Times New Roman" w:cs="Times New Roman"/>
          <w:color w:val="0070C0"/>
          <w:sz w:val="32"/>
          <w:szCs w:val="32"/>
          <w:lang w:val="ky-KG"/>
        </w:rPr>
      </w:pPr>
    </w:p>
    <w:p w:rsidR="00152825" w:rsidRPr="00CF7974" w:rsidRDefault="00152825">
      <w:pPr>
        <w:spacing w:after="0" w:line="360" w:lineRule="auto"/>
        <w:rPr>
          <w:rFonts w:ascii="Times New Roman" w:hAnsi="Times New Roman" w:cs="Times New Roman"/>
          <w:color w:val="0070C0"/>
          <w:sz w:val="32"/>
          <w:szCs w:val="32"/>
          <w:lang w:val="ky-KG"/>
        </w:rPr>
      </w:pPr>
    </w:p>
    <w:p w:rsidR="00152825" w:rsidRPr="00CF7974" w:rsidRDefault="00152825">
      <w:pPr>
        <w:spacing w:after="0" w:line="360" w:lineRule="auto"/>
        <w:rPr>
          <w:rFonts w:ascii="Times New Roman" w:hAnsi="Times New Roman" w:cs="Times New Roman"/>
          <w:color w:val="0070C0"/>
          <w:sz w:val="32"/>
          <w:szCs w:val="32"/>
          <w:lang w:val="ky-KG"/>
        </w:rPr>
      </w:pPr>
    </w:p>
    <w:p w:rsidR="00152825" w:rsidRPr="00CF7974" w:rsidRDefault="00152825">
      <w:pPr>
        <w:spacing w:after="0" w:line="360" w:lineRule="auto"/>
        <w:rPr>
          <w:rFonts w:ascii="Times New Roman" w:hAnsi="Times New Roman" w:cs="Times New Roman"/>
          <w:color w:val="0070C0"/>
          <w:sz w:val="32"/>
          <w:szCs w:val="32"/>
          <w:lang w:val="ky-KG"/>
        </w:rPr>
      </w:pPr>
    </w:p>
    <w:p w:rsidR="00152825" w:rsidRPr="00CF7974" w:rsidRDefault="00152825">
      <w:pPr>
        <w:spacing w:after="0" w:line="360" w:lineRule="auto"/>
        <w:rPr>
          <w:rFonts w:ascii="Times New Roman" w:hAnsi="Times New Roman" w:cs="Times New Roman"/>
          <w:color w:val="0070C0"/>
          <w:sz w:val="32"/>
          <w:szCs w:val="32"/>
          <w:lang w:val="ky-KG"/>
        </w:rPr>
      </w:pPr>
    </w:p>
    <w:p w:rsidR="008C0865" w:rsidRPr="00CF7974" w:rsidRDefault="008C0865">
      <w:pPr>
        <w:spacing w:after="0" w:line="360" w:lineRule="auto"/>
        <w:rPr>
          <w:rFonts w:ascii="Times New Roman" w:hAnsi="Times New Roman" w:cs="Times New Roman"/>
          <w:color w:val="0070C0"/>
          <w:sz w:val="32"/>
          <w:szCs w:val="32"/>
          <w:lang w:val="ky-KG"/>
        </w:rPr>
      </w:pPr>
    </w:p>
    <w:p w:rsidR="008C0865" w:rsidRPr="00CF7974" w:rsidRDefault="008C0865">
      <w:pPr>
        <w:spacing w:after="0" w:line="360" w:lineRule="auto"/>
        <w:rPr>
          <w:rFonts w:ascii="Times New Roman" w:hAnsi="Times New Roman" w:cs="Times New Roman"/>
          <w:color w:val="0070C0"/>
          <w:sz w:val="32"/>
          <w:szCs w:val="32"/>
          <w:lang w:val="ky-KG"/>
        </w:rPr>
      </w:pPr>
    </w:p>
    <w:p w:rsidR="008C0865" w:rsidRPr="00CF7974" w:rsidRDefault="008C0865">
      <w:pPr>
        <w:spacing w:after="0" w:line="360" w:lineRule="auto"/>
        <w:rPr>
          <w:rFonts w:ascii="Times New Roman" w:hAnsi="Times New Roman" w:cs="Times New Roman"/>
          <w:color w:val="0070C0"/>
          <w:sz w:val="32"/>
          <w:szCs w:val="32"/>
          <w:lang w:val="ky-KG"/>
        </w:rPr>
      </w:pPr>
    </w:p>
    <w:p w:rsidR="009C1B9D" w:rsidRDefault="009C1B9D">
      <w:pPr>
        <w:spacing w:after="0" w:line="360" w:lineRule="auto"/>
        <w:rPr>
          <w:rFonts w:ascii="Times New Roman" w:hAnsi="Times New Roman" w:cs="Times New Roman"/>
          <w:color w:val="0070C0"/>
          <w:sz w:val="32"/>
          <w:szCs w:val="32"/>
          <w:lang w:val="ky-KG"/>
        </w:rPr>
      </w:pPr>
    </w:p>
    <w:p w:rsidR="00081365" w:rsidRPr="00CF7974" w:rsidRDefault="00081365">
      <w:pPr>
        <w:spacing w:after="0" w:line="360" w:lineRule="auto"/>
        <w:rPr>
          <w:rFonts w:ascii="Times New Roman" w:hAnsi="Times New Roman" w:cs="Times New Roman"/>
          <w:color w:val="0070C0"/>
          <w:sz w:val="32"/>
          <w:szCs w:val="32"/>
          <w:lang w:val="ky-KG"/>
        </w:rPr>
      </w:pPr>
    </w:p>
    <w:p w:rsidR="003C33BD" w:rsidRPr="00081365" w:rsidRDefault="00152825">
      <w:pPr>
        <w:spacing w:after="0" w:line="360" w:lineRule="auto"/>
        <w:rPr>
          <w:rFonts w:ascii="Times New Roman" w:hAnsi="Times New Roman" w:cs="Times New Roman"/>
          <w:b/>
          <w:color w:val="C00000"/>
          <w:sz w:val="44"/>
          <w:szCs w:val="44"/>
          <w:lang w:val="ky-KG"/>
        </w:rPr>
      </w:pPr>
      <w:r w:rsidRPr="00081365">
        <w:rPr>
          <w:rFonts w:ascii="Times New Roman" w:hAnsi="Times New Roman" w:cs="Times New Roman"/>
          <w:b/>
          <w:color w:val="C00000"/>
          <w:sz w:val="44"/>
          <w:szCs w:val="44"/>
          <w:lang w:val="ky-KG"/>
        </w:rPr>
        <w:lastRenderedPageBreak/>
        <w:t xml:space="preserve">    </w:t>
      </w:r>
      <w:r w:rsidR="006D52E9" w:rsidRPr="00081365">
        <w:rPr>
          <w:rFonts w:ascii="Times New Roman" w:hAnsi="Times New Roman" w:cs="Times New Roman"/>
          <w:b/>
          <w:color w:val="C00000"/>
          <w:sz w:val="44"/>
          <w:szCs w:val="44"/>
          <w:lang w:val="ky-KG"/>
        </w:rPr>
        <w:t xml:space="preserve">     </w:t>
      </w:r>
      <w:r w:rsidRPr="00081365">
        <w:rPr>
          <w:rFonts w:ascii="Times New Roman" w:hAnsi="Times New Roman" w:cs="Times New Roman"/>
          <w:b/>
          <w:color w:val="C00000"/>
          <w:sz w:val="44"/>
          <w:szCs w:val="44"/>
          <w:lang w:val="ky-KG"/>
        </w:rPr>
        <w:t xml:space="preserve">  Мектеп жөнүндө жалпы маалымат</w:t>
      </w:r>
    </w:p>
    <w:p w:rsidR="006D52E9" w:rsidRPr="00081365" w:rsidRDefault="006D52E9" w:rsidP="006D52E9">
      <w:pPr>
        <w:rPr>
          <w:rFonts w:ascii="Times New Roman" w:hAnsi="Times New Roman" w:cs="Times New Roman"/>
          <w:color w:val="0070C0"/>
          <w:sz w:val="28"/>
          <w:szCs w:val="28"/>
        </w:rPr>
      </w:pPr>
      <w:r w:rsidRPr="00081365">
        <w:rPr>
          <w:rFonts w:ascii="Times New Roman" w:hAnsi="Times New Roman" w:cs="Times New Roman"/>
          <w:color w:val="0070C0"/>
          <w:sz w:val="28"/>
          <w:szCs w:val="28"/>
          <w:lang w:val="ky-KG"/>
        </w:rPr>
        <w:t xml:space="preserve">Мектеп 2015-2016-окуу жылында 1-4 –класстар жумасына 5 күндүк, 5-11-класстар 6 күндүк режимде иштеди. </w:t>
      </w:r>
      <w:proofErr w:type="spellStart"/>
      <w:r w:rsidRPr="00081365">
        <w:rPr>
          <w:rFonts w:ascii="Times New Roman" w:hAnsi="Times New Roman" w:cs="Times New Roman"/>
          <w:color w:val="0070C0"/>
          <w:sz w:val="28"/>
          <w:szCs w:val="28"/>
        </w:rPr>
        <w:t>Мектепте</w:t>
      </w:r>
      <w:proofErr w:type="spellEnd"/>
      <w:r w:rsidRPr="00081365">
        <w:rPr>
          <w:rFonts w:ascii="Times New Roman" w:hAnsi="Times New Roman" w:cs="Times New Roman"/>
          <w:color w:val="0070C0"/>
          <w:sz w:val="28"/>
          <w:szCs w:val="28"/>
        </w:rPr>
        <w:t xml:space="preserve"> 55 класс </w:t>
      </w:r>
      <w:proofErr w:type="spellStart"/>
      <w:r w:rsidRPr="00081365">
        <w:rPr>
          <w:rFonts w:ascii="Times New Roman" w:hAnsi="Times New Roman" w:cs="Times New Roman"/>
          <w:color w:val="0070C0"/>
          <w:sz w:val="28"/>
          <w:szCs w:val="28"/>
        </w:rPr>
        <w:t>комплектиленип</w:t>
      </w:r>
      <w:proofErr w:type="spellEnd"/>
      <w:r w:rsidRPr="00081365">
        <w:rPr>
          <w:rFonts w:ascii="Times New Roman" w:hAnsi="Times New Roman" w:cs="Times New Roman"/>
          <w:color w:val="0070C0"/>
          <w:sz w:val="28"/>
          <w:szCs w:val="28"/>
        </w:rPr>
        <w:t xml:space="preserve">, 1920 </w:t>
      </w:r>
      <w:proofErr w:type="spellStart"/>
      <w:r w:rsidRPr="00081365">
        <w:rPr>
          <w:rFonts w:ascii="Times New Roman" w:hAnsi="Times New Roman" w:cs="Times New Roman"/>
          <w:color w:val="0070C0"/>
          <w:sz w:val="28"/>
          <w:szCs w:val="28"/>
        </w:rPr>
        <w:t>окуучу</w:t>
      </w:r>
      <w:proofErr w:type="spellEnd"/>
      <w:r w:rsidRPr="00081365">
        <w:rPr>
          <w:rFonts w:ascii="Times New Roman" w:hAnsi="Times New Roman" w:cs="Times New Roman"/>
          <w:color w:val="0070C0"/>
          <w:sz w:val="28"/>
          <w:szCs w:val="28"/>
        </w:rPr>
        <w:t xml:space="preserve"> </w:t>
      </w:r>
      <w:proofErr w:type="spellStart"/>
      <w:r w:rsidRPr="00081365">
        <w:rPr>
          <w:rFonts w:ascii="Times New Roman" w:hAnsi="Times New Roman" w:cs="Times New Roman"/>
          <w:color w:val="0070C0"/>
          <w:sz w:val="28"/>
          <w:szCs w:val="28"/>
        </w:rPr>
        <w:t>окуду</w:t>
      </w:r>
      <w:proofErr w:type="spellEnd"/>
      <w:r w:rsidRPr="00081365">
        <w:rPr>
          <w:rFonts w:ascii="Times New Roman" w:hAnsi="Times New Roman" w:cs="Times New Roman"/>
          <w:color w:val="0070C0"/>
          <w:sz w:val="28"/>
          <w:szCs w:val="28"/>
        </w:rPr>
        <w:t xml:space="preserve">. Программа </w:t>
      </w:r>
      <w:proofErr w:type="spellStart"/>
      <w:r w:rsidRPr="00081365">
        <w:rPr>
          <w:rFonts w:ascii="Times New Roman" w:hAnsi="Times New Roman" w:cs="Times New Roman"/>
          <w:color w:val="0070C0"/>
          <w:sz w:val="28"/>
          <w:szCs w:val="28"/>
        </w:rPr>
        <w:t>бардык</w:t>
      </w:r>
      <w:proofErr w:type="spellEnd"/>
      <w:r w:rsidRPr="00081365">
        <w:rPr>
          <w:rFonts w:ascii="Times New Roman" w:hAnsi="Times New Roman" w:cs="Times New Roman"/>
          <w:color w:val="0070C0"/>
          <w:sz w:val="28"/>
          <w:szCs w:val="28"/>
        </w:rPr>
        <w:t xml:space="preserve"> </w:t>
      </w:r>
      <w:proofErr w:type="spellStart"/>
      <w:r w:rsidRPr="00081365">
        <w:rPr>
          <w:rFonts w:ascii="Times New Roman" w:hAnsi="Times New Roman" w:cs="Times New Roman"/>
          <w:color w:val="0070C0"/>
          <w:sz w:val="28"/>
          <w:szCs w:val="28"/>
        </w:rPr>
        <w:t>предметтер</w:t>
      </w:r>
      <w:proofErr w:type="spellEnd"/>
      <w:r w:rsidRPr="00081365">
        <w:rPr>
          <w:rFonts w:ascii="Times New Roman" w:hAnsi="Times New Roman" w:cs="Times New Roman"/>
          <w:color w:val="0070C0"/>
          <w:sz w:val="28"/>
          <w:szCs w:val="28"/>
        </w:rPr>
        <w:t xml:space="preserve"> </w:t>
      </w:r>
      <w:proofErr w:type="spellStart"/>
      <w:r w:rsidRPr="00081365">
        <w:rPr>
          <w:rFonts w:ascii="Times New Roman" w:hAnsi="Times New Roman" w:cs="Times New Roman"/>
          <w:color w:val="0070C0"/>
          <w:sz w:val="28"/>
          <w:szCs w:val="28"/>
        </w:rPr>
        <w:t>боюнча</w:t>
      </w:r>
      <w:proofErr w:type="spellEnd"/>
      <w:r w:rsidRPr="00081365">
        <w:rPr>
          <w:rFonts w:ascii="Times New Roman" w:hAnsi="Times New Roman" w:cs="Times New Roman"/>
          <w:color w:val="0070C0"/>
          <w:sz w:val="28"/>
          <w:szCs w:val="28"/>
        </w:rPr>
        <w:t xml:space="preserve"> </w:t>
      </w:r>
      <w:proofErr w:type="spellStart"/>
      <w:r w:rsidRPr="00081365">
        <w:rPr>
          <w:rFonts w:ascii="Times New Roman" w:hAnsi="Times New Roman" w:cs="Times New Roman"/>
          <w:color w:val="0070C0"/>
          <w:sz w:val="28"/>
          <w:szCs w:val="28"/>
        </w:rPr>
        <w:t>толук</w:t>
      </w:r>
      <w:proofErr w:type="spellEnd"/>
      <w:r w:rsidRPr="00081365">
        <w:rPr>
          <w:rFonts w:ascii="Times New Roman" w:hAnsi="Times New Roman" w:cs="Times New Roman"/>
          <w:color w:val="0070C0"/>
          <w:sz w:val="28"/>
          <w:szCs w:val="28"/>
        </w:rPr>
        <w:t xml:space="preserve"> </w:t>
      </w:r>
      <w:proofErr w:type="spellStart"/>
      <w:r w:rsidRPr="00081365">
        <w:rPr>
          <w:rFonts w:ascii="Times New Roman" w:hAnsi="Times New Roman" w:cs="Times New Roman"/>
          <w:color w:val="0070C0"/>
          <w:sz w:val="28"/>
          <w:szCs w:val="28"/>
        </w:rPr>
        <w:t>аткарылды</w:t>
      </w:r>
      <w:proofErr w:type="spellEnd"/>
      <w:r w:rsidRPr="00081365">
        <w:rPr>
          <w:rFonts w:ascii="Times New Roman" w:hAnsi="Times New Roman" w:cs="Times New Roman"/>
          <w:color w:val="0070C0"/>
          <w:sz w:val="28"/>
          <w:szCs w:val="28"/>
        </w:rPr>
        <w:t>. К</w:t>
      </w:r>
      <w:r w:rsidRPr="00081365">
        <w:rPr>
          <w:rFonts w:ascii="Times New Roman" w:hAnsi="Times New Roman" w:cs="Times New Roman"/>
          <w:color w:val="0070C0"/>
          <w:sz w:val="28"/>
          <w:szCs w:val="28"/>
          <w:lang w:val="ky-KG"/>
        </w:rPr>
        <w:t>ө</w:t>
      </w:r>
      <w:r w:rsidRPr="00081365">
        <w:rPr>
          <w:rFonts w:ascii="Times New Roman" w:hAnsi="Times New Roman" w:cs="Times New Roman"/>
          <w:color w:val="0070C0"/>
          <w:sz w:val="28"/>
          <w:szCs w:val="28"/>
        </w:rPr>
        <w:t>ч</w:t>
      </w:r>
      <w:r w:rsidRPr="00081365">
        <w:rPr>
          <w:rFonts w:ascii="Times New Roman" w:hAnsi="Times New Roman" w:cs="Times New Roman"/>
          <w:color w:val="0070C0"/>
          <w:sz w:val="28"/>
          <w:szCs w:val="28"/>
          <w:lang w:val="ky-KG"/>
        </w:rPr>
        <w:t>ү</w:t>
      </w:r>
      <w:proofErr w:type="gramStart"/>
      <w:r w:rsidRPr="00081365">
        <w:rPr>
          <w:rFonts w:ascii="Times New Roman" w:hAnsi="Times New Roman" w:cs="Times New Roman"/>
          <w:color w:val="0070C0"/>
          <w:sz w:val="28"/>
          <w:szCs w:val="28"/>
        </w:rPr>
        <w:t>р</w:t>
      </w:r>
      <w:proofErr w:type="gramEnd"/>
      <w:r w:rsidRPr="00081365">
        <w:rPr>
          <w:rFonts w:ascii="Times New Roman" w:hAnsi="Times New Roman" w:cs="Times New Roman"/>
          <w:color w:val="0070C0"/>
          <w:sz w:val="28"/>
          <w:szCs w:val="28"/>
          <w:lang w:val="ky-KG"/>
        </w:rPr>
        <w:t>үү</w:t>
      </w:r>
      <w:r w:rsidRPr="00081365">
        <w:rPr>
          <w:rFonts w:ascii="Times New Roman" w:hAnsi="Times New Roman" w:cs="Times New Roman"/>
          <w:color w:val="0070C0"/>
          <w:sz w:val="28"/>
          <w:szCs w:val="28"/>
        </w:rPr>
        <w:t xml:space="preserve"> </w:t>
      </w:r>
      <w:proofErr w:type="spellStart"/>
      <w:r w:rsidRPr="00081365">
        <w:rPr>
          <w:rFonts w:ascii="Times New Roman" w:hAnsi="Times New Roman" w:cs="Times New Roman"/>
          <w:color w:val="0070C0"/>
          <w:sz w:val="28"/>
          <w:szCs w:val="28"/>
        </w:rPr>
        <w:t>жана</w:t>
      </w:r>
      <w:proofErr w:type="spellEnd"/>
      <w:r w:rsidRPr="00081365">
        <w:rPr>
          <w:rFonts w:ascii="Times New Roman" w:hAnsi="Times New Roman" w:cs="Times New Roman"/>
          <w:color w:val="0070C0"/>
          <w:sz w:val="28"/>
          <w:szCs w:val="28"/>
        </w:rPr>
        <w:t xml:space="preserve"> </w:t>
      </w:r>
      <w:proofErr w:type="spellStart"/>
      <w:r w:rsidRPr="00081365">
        <w:rPr>
          <w:rFonts w:ascii="Times New Roman" w:hAnsi="Times New Roman" w:cs="Times New Roman"/>
          <w:color w:val="0070C0"/>
          <w:sz w:val="28"/>
          <w:szCs w:val="28"/>
        </w:rPr>
        <w:t>жыйынтыктоочу</w:t>
      </w:r>
      <w:proofErr w:type="spellEnd"/>
      <w:r w:rsidRPr="00081365">
        <w:rPr>
          <w:rFonts w:ascii="Times New Roman" w:hAnsi="Times New Roman" w:cs="Times New Roman"/>
          <w:color w:val="0070C0"/>
          <w:sz w:val="28"/>
          <w:szCs w:val="28"/>
        </w:rPr>
        <w:t xml:space="preserve"> аттестация </w:t>
      </w:r>
      <w:proofErr w:type="spellStart"/>
      <w:r w:rsidRPr="00081365">
        <w:rPr>
          <w:rFonts w:ascii="Times New Roman" w:hAnsi="Times New Roman" w:cs="Times New Roman"/>
          <w:color w:val="0070C0"/>
          <w:sz w:val="28"/>
          <w:szCs w:val="28"/>
        </w:rPr>
        <w:t>ийгиликт</w:t>
      </w:r>
      <w:proofErr w:type="spellEnd"/>
      <w:r w:rsidRPr="00081365">
        <w:rPr>
          <w:rFonts w:ascii="Times New Roman" w:hAnsi="Times New Roman" w:cs="Times New Roman"/>
          <w:color w:val="0070C0"/>
          <w:sz w:val="28"/>
          <w:szCs w:val="28"/>
          <w:lang w:val="ky-KG"/>
        </w:rPr>
        <w:t>үү</w:t>
      </w:r>
      <w:r w:rsidRPr="00081365">
        <w:rPr>
          <w:rFonts w:ascii="Times New Roman" w:hAnsi="Times New Roman" w:cs="Times New Roman"/>
          <w:color w:val="0070C0"/>
          <w:sz w:val="28"/>
          <w:szCs w:val="28"/>
        </w:rPr>
        <w:t xml:space="preserve">  </w:t>
      </w:r>
      <w:proofErr w:type="spellStart"/>
      <w:r w:rsidRPr="00081365">
        <w:rPr>
          <w:rFonts w:ascii="Times New Roman" w:hAnsi="Times New Roman" w:cs="Times New Roman"/>
          <w:color w:val="0070C0"/>
          <w:sz w:val="28"/>
          <w:szCs w:val="28"/>
        </w:rPr>
        <w:t>аяктады</w:t>
      </w:r>
      <w:proofErr w:type="spellEnd"/>
      <w:r w:rsidRPr="00081365">
        <w:rPr>
          <w:rFonts w:ascii="Times New Roman" w:hAnsi="Times New Roman" w:cs="Times New Roman"/>
          <w:color w:val="0070C0"/>
          <w:sz w:val="28"/>
          <w:szCs w:val="28"/>
        </w:rPr>
        <w:t>.</w:t>
      </w:r>
    </w:p>
    <w:p w:rsidR="006D52E9" w:rsidRPr="00081365" w:rsidRDefault="006D52E9" w:rsidP="006D52E9">
      <w:pPr>
        <w:pStyle w:val="a5"/>
        <w:rPr>
          <w:rFonts w:ascii="Times New Roman" w:hAnsi="Times New Roman" w:cs="Times New Roman"/>
          <w:color w:val="0070C0"/>
          <w:sz w:val="28"/>
          <w:szCs w:val="28"/>
        </w:rPr>
      </w:pPr>
      <w:r w:rsidRPr="00081365">
        <w:rPr>
          <w:rFonts w:ascii="Times New Roman" w:hAnsi="Times New Roman" w:cs="Times New Roman"/>
          <w:color w:val="0070C0"/>
          <w:sz w:val="28"/>
          <w:szCs w:val="28"/>
        </w:rPr>
        <w:t xml:space="preserve">      </w:t>
      </w:r>
      <w:r w:rsidRPr="00081365">
        <w:rPr>
          <w:rFonts w:ascii="Times New Roman" w:hAnsi="Times New Roman" w:cs="Times New Roman"/>
          <w:color w:val="0070C0"/>
          <w:sz w:val="28"/>
          <w:szCs w:val="28"/>
          <w:lang w:val="ky-KG"/>
        </w:rPr>
        <w:t>Окуу жылынын башында 1920 окуучу комплектиленсе, 4- чейректи  1906 окуучу аяктады, анын  ичинен  башталгыч класс -1027, ортонку баскыч - 795, жогорку  класс 92 окуучу.</w:t>
      </w:r>
    </w:p>
    <w:p w:rsidR="006D52E9" w:rsidRPr="00081365" w:rsidRDefault="006D52E9" w:rsidP="006D52E9">
      <w:pPr>
        <w:pStyle w:val="a5"/>
        <w:jc w:val="both"/>
        <w:rPr>
          <w:rFonts w:ascii="Times New Roman" w:hAnsi="Times New Roman" w:cs="Times New Roman"/>
          <w:color w:val="0070C0"/>
          <w:sz w:val="28"/>
          <w:szCs w:val="28"/>
          <w:lang w:val="ky-KG"/>
        </w:rPr>
      </w:pPr>
      <w:r w:rsidRPr="00081365">
        <w:rPr>
          <w:rFonts w:ascii="Times New Roman" w:hAnsi="Times New Roman" w:cs="Times New Roman"/>
          <w:color w:val="0070C0"/>
          <w:sz w:val="28"/>
          <w:szCs w:val="28"/>
          <w:lang w:val="ky-KG"/>
        </w:rPr>
        <w:t xml:space="preserve">       119 окуучу чыгыш болуп,   105 окуучу  жаны келген.</w:t>
      </w:r>
    </w:p>
    <w:p w:rsidR="006D52E9" w:rsidRPr="00CF7974" w:rsidRDefault="006D52E9" w:rsidP="006D52E9">
      <w:pPr>
        <w:pStyle w:val="a5"/>
        <w:jc w:val="both"/>
        <w:rPr>
          <w:rFonts w:ascii="Times New Roman" w:hAnsi="Times New Roman" w:cs="Times New Roman"/>
          <w:color w:val="0070C0"/>
          <w:sz w:val="24"/>
          <w:szCs w:val="24"/>
          <w:lang w:val="ky-KG"/>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984"/>
        <w:gridCol w:w="2552"/>
        <w:gridCol w:w="2409"/>
      </w:tblGrid>
      <w:tr w:rsidR="00CF7974" w:rsidRPr="00CF7974" w:rsidTr="006D52E9">
        <w:trPr>
          <w:trHeight w:val="571"/>
        </w:trPr>
        <w:tc>
          <w:tcPr>
            <w:tcW w:w="2235" w:type="dxa"/>
          </w:tcPr>
          <w:p w:rsidR="006D52E9" w:rsidRPr="00CF7974" w:rsidRDefault="006D52E9" w:rsidP="006D52E9">
            <w:pPr>
              <w:jc w:val="both"/>
              <w:rPr>
                <w:rFonts w:ascii="Times New Roman" w:hAnsi="Times New Roman" w:cs="Times New Roman"/>
                <w:b/>
                <w:color w:val="0070C0"/>
                <w:sz w:val="24"/>
                <w:szCs w:val="24"/>
              </w:rPr>
            </w:pPr>
          </w:p>
        </w:tc>
        <w:tc>
          <w:tcPr>
            <w:tcW w:w="1984"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2013-2014</w:t>
            </w:r>
          </w:p>
        </w:tc>
        <w:tc>
          <w:tcPr>
            <w:tcW w:w="2552"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2014-2015</w:t>
            </w:r>
          </w:p>
        </w:tc>
        <w:tc>
          <w:tcPr>
            <w:tcW w:w="2409"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2015-2016</w:t>
            </w:r>
          </w:p>
        </w:tc>
      </w:tr>
      <w:tr w:rsidR="00CF7974" w:rsidRPr="00CF7974" w:rsidTr="006D52E9">
        <w:tc>
          <w:tcPr>
            <w:tcW w:w="2235" w:type="dxa"/>
          </w:tcPr>
          <w:p w:rsidR="006D52E9" w:rsidRPr="00CF7974" w:rsidRDefault="006D52E9" w:rsidP="006D52E9">
            <w:pPr>
              <w:jc w:val="both"/>
              <w:rPr>
                <w:rFonts w:ascii="Times New Roman" w:hAnsi="Times New Roman" w:cs="Times New Roman"/>
                <w:color w:val="0070C0"/>
                <w:sz w:val="24"/>
                <w:szCs w:val="24"/>
              </w:rPr>
            </w:pPr>
            <w:proofErr w:type="spellStart"/>
            <w:r w:rsidRPr="00CF7974">
              <w:rPr>
                <w:rFonts w:ascii="Times New Roman" w:hAnsi="Times New Roman" w:cs="Times New Roman"/>
                <w:color w:val="0070C0"/>
                <w:sz w:val="24"/>
                <w:szCs w:val="24"/>
              </w:rPr>
              <w:t>Жыл</w:t>
            </w:r>
            <w:proofErr w:type="spellEnd"/>
            <w:r w:rsidRPr="00CF7974">
              <w:rPr>
                <w:rFonts w:ascii="Times New Roman" w:hAnsi="Times New Roman" w:cs="Times New Roman"/>
                <w:color w:val="0070C0"/>
                <w:sz w:val="24"/>
                <w:szCs w:val="24"/>
              </w:rPr>
              <w:t xml:space="preserve"> </w:t>
            </w:r>
            <w:proofErr w:type="spellStart"/>
            <w:r w:rsidRPr="00CF7974">
              <w:rPr>
                <w:rFonts w:ascii="Times New Roman" w:hAnsi="Times New Roman" w:cs="Times New Roman"/>
                <w:color w:val="0070C0"/>
                <w:sz w:val="24"/>
                <w:szCs w:val="24"/>
              </w:rPr>
              <w:t>башында</w:t>
            </w:r>
            <w:proofErr w:type="spellEnd"/>
          </w:p>
        </w:tc>
        <w:tc>
          <w:tcPr>
            <w:tcW w:w="1984"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1325</w:t>
            </w:r>
          </w:p>
        </w:tc>
        <w:tc>
          <w:tcPr>
            <w:tcW w:w="2552"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1470</w:t>
            </w:r>
          </w:p>
        </w:tc>
        <w:tc>
          <w:tcPr>
            <w:tcW w:w="2409"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1920</w:t>
            </w:r>
          </w:p>
        </w:tc>
      </w:tr>
      <w:tr w:rsidR="00CF7974" w:rsidRPr="00CF7974" w:rsidTr="006D52E9">
        <w:tc>
          <w:tcPr>
            <w:tcW w:w="2235" w:type="dxa"/>
          </w:tcPr>
          <w:p w:rsidR="006D52E9" w:rsidRPr="00CF7974" w:rsidRDefault="006D52E9" w:rsidP="006D52E9">
            <w:pPr>
              <w:jc w:val="both"/>
              <w:rPr>
                <w:rFonts w:ascii="Times New Roman" w:hAnsi="Times New Roman" w:cs="Times New Roman"/>
                <w:color w:val="0070C0"/>
                <w:sz w:val="24"/>
                <w:szCs w:val="24"/>
              </w:rPr>
            </w:pPr>
            <w:proofErr w:type="spellStart"/>
            <w:r w:rsidRPr="00CF7974">
              <w:rPr>
                <w:rFonts w:ascii="Times New Roman" w:hAnsi="Times New Roman" w:cs="Times New Roman"/>
                <w:color w:val="0070C0"/>
                <w:sz w:val="24"/>
                <w:szCs w:val="24"/>
              </w:rPr>
              <w:t>Жыл</w:t>
            </w:r>
            <w:proofErr w:type="spellEnd"/>
            <w:r w:rsidRPr="00CF7974">
              <w:rPr>
                <w:rFonts w:ascii="Times New Roman" w:hAnsi="Times New Roman" w:cs="Times New Roman"/>
                <w:color w:val="0070C0"/>
                <w:sz w:val="24"/>
                <w:szCs w:val="24"/>
              </w:rPr>
              <w:t xml:space="preserve"> </w:t>
            </w:r>
            <w:proofErr w:type="spellStart"/>
            <w:r w:rsidRPr="00CF7974">
              <w:rPr>
                <w:rFonts w:ascii="Times New Roman" w:hAnsi="Times New Roman" w:cs="Times New Roman"/>
                <w:color w:val="0070C0"/>
                <w:sz w:val="24"/>
                <w:szCs w:val="24"/>
              </w:rPr>
              <w:t>аягында</w:t>
            </w:r>
            <w:proofErr w:type="spellEnd"/>
          </w:p>
        </w:tc>
        <w:tc>
          <w:tcPr>
            <w:tcW w:w="1984"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1304</w:t>
            </w:r>
          </w:p>
        </w:tc>
        <w:tc>
          <w:tcPr>
            <w:tcW w:w="2552"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1484</w:t>
            </w:r>
          </w:p>
        </w:tc>
        <w:tc>
          <w:tcPr>
            <w:tcW w:w="2409"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1906</w:t>
            </w:r>
          </w:p>
        </w:tc>
      </w:tr>
      <w:tr w:rsidR="006D52E9" w:rsidRPr="00CF7974" w:rsidTr="006D52E9">
        <w:tc>
          <w:tcPr>
            <w:tcW w:w="2235" w:type="dxa"/>
          </w:tcPr>
          <w:p w:rsidR="006D52E9" w:rsidRPr="00CF7974" w:rsidRDefault="006D52E9" w:rsidP="006D52E9">
            <w:pPr>
              <w:jc w:val="both"/>
              <w:rPr>
                <w:rFonts w:ascii="Times New Roman" w:hAnsi="Times New Roman" w:cs="Times New Roman"/>
                <w:color w:val="0070C0"/>
                <w:sz w:val="24"/>
                <w:szCs w:val="24"/>
              </w:rPr>
            </w:pPr>
            <w:proofErr w:type="spellStart"/>
            <w:r w:rsidRPr="00CF7974">
              <w:rPr>
                <w:rFonts w:ascii="Times New Roman" w:hAnsi="Times New Roman" w:cs="Times New Roman"/>
                <w:color w:val="0070C0"/>
                <w:sz w:val="24"/>
                <w:szCs w:val="24"/>
              </w:rPr>
              <w:t>Жыл</w:t>
            </w:r>
            <w:proofErr w:type="spellEnd"/>
            <w:r w:rsidRPr="00CF7974">
              <w:rPr>
                <w:rFonts w:ascii="Times New Roman" w:hAnsi="Times New Roman" w:cs="Times New Roman"/>
                <w:color w:val="0070C0"/>
                <w:sz w:val="24"/>
                <w:szCs w:val="24"/>
              </w:rPr>
              <w:t xml:space="preserve"> </w:t>
            </w:r>
            <w:proofErr w:type="spellStart"/>
            <w:r w:rsidRPr="00CF7974">
              <w:rPr>
                <w:rFonts w:ascii="Times New Roman" w:hAnsi="Times New Roman" w:cs="Times New Roman"/>
                <w:color w:val="0070C0"/>
                <w:sz w:val="24"/>
                <w:szCs w:val="24"/>
              </w:rPr>
              <w:t>ичи</w:t>
            </w:r>
            <w:proofErr w:type="spellEnd"/>
            <w:r w:rsidRPr="00CF7974">
              <w:rPr>
                <w:rFonts w:ascii="Times New Roman" w:hAnsi="Times New Roman" w:cs="Times New Roman"/>
                <w:color w:val="0070C0"/>
                <w:sz w:val="24"/>
                <w:szCs w:val="24"/>
              </w:rPr>
              <w:t xml:space="preserve"> </w:t>
            </w:r>
            <w:proofErr w:type="spellStart"/>
            <w:r w:rsidRPr="00CF7974">
              <w:rPr>
                <w:rFonts w:ascii="Times New Roman" w:hAnsi="Times New Roman" w:cs="Times New Roman"/>
                <w:color w:val="0070C0"/>
                <w:sz w:val="24"/>
                <w:szCs w:val="24"/>
              </w:rPr>
              <w:t>келди</w:t>
            </w:r>
            <w:proofErr w:type="spellEnd"/>
          </w:p>
        </w:tc>
        <w:tc>
          <w:tcPr>
            <w:tcW w:w="1984"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95</w:t>
            </w:r>
          </w:p>
        </w:tc>
        <w:tc>
          <w:tcPr>
            <w:tcW w:w="2552"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87</w:t>
            </w:r>
          </w:p>
        </w:tc>
        <w:tc>
          <w:tcPr>
            <w:tcW w:w="2409"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105</w:t>
            </w:r>
          </w:p>
        </w:tc>
      </w:tr>
    </w:tbl>
    <w:p w:rsidR="006D52E9" w:rsidRPr="00CF7974" w:rsidRDefault="006D52E9" w:rsidP="006D52E9">
      <w:pPr>
        <w:jc w:val="both"/>
        <w:rPr>
          <w:rFonts w:ascii="Times New Roman" w:hAnsi="Times New Roman" w:cs="Times New Roman"/>
          <w:b/>
          <w:color w:val="0070C0"/>
          <w:sz w:val="24"/>
          <w:szCs w:val="24"/>
        </w:rPr>
      </w:pPr>
    </w:p>
    <w:p w:rsidR="006D52E9" w:rsidRPr="00CF7974" w:rsidRDefault="006D52E9" w:rsidP="006D52E9">
      <w:pPr>
        <w:jc w:val="both"/>
        <w:rPr>
          <w:rFonts w:ascii="Times New Roman" w:hAnsi="Times New Roman" w:cs="Times New Roman"/>
          <w:b/>
          <w:color w:val="0070C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984"/>
        <w:gridCol w:w="2552"/>
        <w:gridCol w:w="2409"/>
      </w:tblGrid>
      <w:tr w:rsidR="00CF7974" w:rsidRPr="00CF7974" w:rsidTr="006D52E9">
        <w:tc>
          <w:tcPr>
            <w:tcW w:w="2235" w:type="dxa"/>
          </w:tcPr>
          <w:p w:rsidR="006D52E9" w:rsidRPr="00CF7974" w:rsidRDefault="006D52E9" w:rsidP="006D52E9">
            <w:pPr>
              <w:jc w:val="both"/>
              <w:rPr>
                <w:rFonts w:ascii="Times New Roman" w:hAnsi="Times New Roman" w:cs="Times New Roman"/>
                <w:b/>
                <w:color w:val="0070C0"/>
                <w:sz w:val="24"/>
                <w:szCs w:val="24"/>
              </w:rPr>
            </w:pPr>
            <w:proofErr w:type="spellStart"/>
            <w:r w:rsidRPr="00CF7974">
              <w:rPr>
                <w:rFonts w:ascii="Times New Roman" w:hAnsi="Times New Roman" w:cs="Times New Roman"/>
                <w:b/>
                <w:color w:val="0070C0"/>
                <w:sz w:val="24"/>
                <w:szCs w:val="24"/>
              </w:rPr>
              <w:t>баскычтар</w:t>
            </w:r>
            <w:proofErr w:type="spellEnd"/>
          </w:p>
        </w:tc>
        <w:tc>
          <w:tcPr>
            <w:tcW w:w="1984"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rPr>
              <w:t>201</w:t>
            </w:r>
            <w:r w:rsidRPr="00CF7974">
              <w:rPr>
                <w:rFonts w:ascii="Times New Roman" w:hAnsi="Times New Roman" w:cs="Times New Roman"/>
                <w:color w:val="0070C0"/>
                <w:sz w:val="24"/>
                <w:szCs w:val="24"/>
                <w:lang w:val="ky-KG"/>
              </w:rPr>
              <w:t>3</w:t>
            </w:r>
            <w:r w:rsidRPr="00CF7974">
              <w:rPr>
                <w:rFonts w:ascii="Times New Roman" w:hAnsi="Times New Roman" w:cs="Times New Roman"/>
                <w:color w:val="0070C0"/>
                <w:sz w:val="24"/>
                <w:szCs w:val="24"/>
              </w:rPr>
              <w:t>-201</w:t>
            </w:r>
            <w:r w:rsidRPr="00CF7974">
              <w:rPr>
                <w:rFonts w:ascii="Times New Roman" w:hAnsi="Times New Roman" w:cs="Times New Roman"/>
                <w:color w:val="0070C0"/>
                <w:sz w:val="24"/>
                <w:szCs w:val="24"/>
                <w:lang w:val="ky-KG"/>
              </w:rPr>
              <w:t>4</w:t>
            </w:r>
          </w:p>
        </w:tc>
        <w:tc>
          <w:tcPr>
            <w:tcW w:w="2552"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2014-2015</w:t>
            </w:r>
          </w:p>
        </w:tc>
        <w:tc>
          <w:tcPr>
            <w:tcW w:w="2409"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2015-2016</w:t>
            </w:r>
          </w:p>
        </w:tc>
      </w:tr>
      <w:tr w:rsidR="00CF7974" w:rsidRPr="00CF7974" w:rsidTr="006D52E9">
        <w:tc>
          <w:tcPr>
            <w:tcW w:w="2235" w:type="dxa"/>
          </w:tcPr>
          <w:p w:rsidR="006D52E9" w:rsidRPr="00CF7974" w:rsidRDefault="006D52E9" w:rsidP="006D52E9">
            <w:pPr>
              <w:jc w:val="both"/>
              <w:rPr>
                <w:rFonts w:ascii="Times New Roman" w:hAnsi="Times New Roman" w:cs="Times New Roman"/>
                <w:color w:val="0070C0"/>
                <w:sz w:val="24"/>
                <w:szCs w:val="24"/>
              </w:rPr>
            </w:pPr>
            <w:r w:rsidRPr="00CF7974">
              <w:rPr>
                <w:rFonts w:ascii="Times New Roman" w:hAnsi="Times New Roman" w:cs="Times New Roman"/>
                <w:color w:val="0070C0"/>
                <w:sz w:val="24"/>
                <w:szCs w:val="24"/>
              </w:rPr>
              <w:t xml:space="preserve">1-4 </w:t>
            </w:r>
            <w:proofErr w:type="spellStart"/>
            <w:r w:rsidRPr="00CF7974">
              <w:rPr>
                <w:rFonts w:ascii="Times New Roman" w:hAnsi="Times New Roman" w:cs="Times New Roman"/>
                <w:color w:val="0070C0"/>
                <w:sz w:val="24"/>
                <w:szCs w:val="24"/>
              </w:rPr>
              <w:t>кл</w:t>
            </w:r>
            <w:proofErr w:type="spellEnd"/>
            <w:r w:rsidRPr="00CF7974">
              <w:rPr>
                <w:rFonts w:ascii="Times New Roman" w:hAnsi="Times New Roman" w:cs="Times New Roman"/>
                <w:color w:val="0070C0"/>
                <w:sz w:val="24"/>
                <w:szCs w:val="24"/>
              </w:rPr>
              <w:t>./саны</w:t>
            </w:r>
          </w:p>
        </w:tc>
        <w:tc>
          <w:tcPr>
            <w:tcW w:w="1984"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22/692</w:t>
            </w:r>
          </w:p>
        </w:tc>
        <w:tc>
          <w:tcPr>
            <w:tcW w:w="2552"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25/803</w:t>
            </w:r>
          </w:p>
        </w:tc>
        <w:tc>
          <w:tcPr>
            <w:tcW w:w="2409"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30/1022</w:t>
            </w:r>
          </w:p>
        </w:tc>
      </w:tr>
      <w:tr w:rsidR="00CF7974" w:rsidRPr="00CF7974" w:rsidTr="006D52E9">
        <w:tc>
          <w:tcPr>
            <w:tcW w:w="2235" w:type="dxa"/>
          </w:tcPr>
          <w:p w:rsidR="006D52E9" w:rsidRPr="00CF7974" w:rsidRDefault="006D52E9" w:rsidP="006D52E9">
            <w:pPr>
              <w:jc w:val="both"/>
              <w:rPr>
                <w:rFonts w:ascii="Times New Roman" w:hAnsi="Times New Roman" w:cs="Times New Roman"/>
                <w:color w:val="0070C0"/>
                <w:sz w:val="24"/>
                <w:szCs w:val="24"/>
              </w:rPr>
            </w:pPr>
            <w:r w:rsidRPr="00CF7974">
              <w:rPr>
                <w:rFonts w:ascii="Times New Roman" w:hAnsi="Times New Roman" w:cs="Times New Roman"/>
                <w:color w:val="0070C0"/>
                <w:sz w:val="24"/>
                <w:szCs w:val="24"/>
              </w:rPr>
              <w:t xml:space="preserve">5-9 </w:t>
            </w:r>
            <w:proofErr w:type="spellStart"/>
            <w:r w:rsidRPr="00CF7974">
              <w:rPr>
                <w:rFonts w:ascii="Times New Roman" w:hAnsi="Times New Roman" w:cs="Times New Roman"/>
                <w:color w:val="0070C0"/>
                <w:sz w:val="24"/>
                <w:szCs w:val="24"/>
              </w:rPr>
              <w:t>кл</w:t>
            </w:r>
            <w:proofErr w:type="spellEnd"/>
            <w:r w:rsidRPr="00CF7974">
              <w:rPr>
                <w:rFonts w:ascii="Times New Roman" w:hAnsi="Times New Roman" w:cs="Times New Roman"/>
                <w:color w:val="0070C0"/>
                <w:sz w:val="24"/>
                <w:szCs w:val="24"/>
              </w:rPr>
              <w:t>./саны</w:t>
            </w:r>
          </w:p>
        </w:tc>
        <w:tc>
          <w:tcPr>
            <w:tcW w:w="1984"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17/560</w:t>
            </w:r>
          </w:p>
        </w:tc>
        <w:tc>
          <w:tcPr>
            <w:tcW w:w="2552"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19/622</w:t>
            </w:r>
          </w:p>
        </w:tc>
        <w:tc>
          <w:tcPr>
            <w:tcW w:w="2409"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23/792</w:t>
            </w:r>
          </w:p>
        </w:tc>
      </w:tr>
      <w:tr w:rsidR="00CF7974" w:rsidRPr="00CF7974" w:rsidTr="006D52E9">
        <w:tc>
          <w:tcPr>
            <w:tcW w:w="2235" w:type="dxa"/>
          </w:tcPr>
          <w:p w:rsidR="006D52E9" w:rsidRPr="00CF7974" w:rsidRDefault="006D52E9" w:rsidP="006D52E9">
            <w:pPr>
              <w:jc w:val="both"/>
              <w:rPr>
                <w:rFonts w:ascii="Times New Roman" w:hAnsi="Times New Roman" w:cs="Times New Roman"/>
                <w:color w:val="0070C0"/>
                <w:sz w:val="24"/>
                <w:szCs w:val="24"/>
              </w:rPr>
            </w:pPr>
            <w:r w:rsidRPr="00CF7974">
              <w:rPr>
                <w:rFonts w:ascii="Times New Roman" w:hAnsi="Times New Roman" w:cs="Times New Roman"/>
                <w:color w:val="0070C0"/>
                <w:sz w:val="24"/>
                <w:szCs w:val="24"/>
              </w:rPr>
              <w:t xml:space="preserve">10-11 </w:t>
            </w:r>
            <w:proofErr w:type="spellStart"/>
            <w:r w:rsidRPr="00CF7974">
              <w:rPr>
                <w:rFonts w:ascii="Times New Roman" w:hAnsi="Times New Roman" w:cs="Times New Roman"/>
                <w:color w:val="0070C0"/>
                <w:sz w:val="24"/>
                <w:szCs w:val="24"/>
              </w:rPr>
              <w:t>кл</w:t>
            </w:r>
            <w:proofErr w:type="spellEnd"/>
            <w:r w:rsidRPr="00CF7974">
              <w:rPr>
                <w:rFonts w:ascii="Times New Roman" w:hAnsi="Times New Roman" w:cs="Times New Roman"/>
                <w:color w:val="0070C0"/>
                <w:sz w:val="24"/>
                <w:szCs w:val="24"/>
              </w:rPr>
              <w:t>./саны</w:t>
            </w:r>
          </w:p>
        </w:tc>
        <w:tc>
          <w:tcPr>
            <w:tcW w:w="1984"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3/52</w:t>
            </w:r>
          </w:p>
        </w:tc>
        <w:tc>
          <w:tcPr>
            <w:tcW w:w="2552"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3/59</w:t>
            </w:r>
          </w:p>
        </w:tc>
        <w:tc>
          <w:tcPr>
            <w:tcW w:w="2409"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2/92</w:t>
            </w:r>
          </w:p>
        </w:tc>
      </w:tr>
      <w:tr w:rsidR="006D52E9" w:rsidRPr="00CF7974" w:rsidTr="006D52E9">
        <w:tc>
          <w:tcPr>
            <w:tcW w:w="2235" w:type="dxa"/>
          </w:tcPr>
          <w:p w:rsidR="006D52E9" w:rsidRPr="00CF7974" w:rsidRDefault="006D52E9" w:rsidP="006D52E9">
            <w:pPr>
              <w:jc w:val="both"/>
              <w:rPr>
                <w:rFonts w:ascii="Times New Roman" w:hAnsi="Times New Roman" w:cs="Times New Roman"/>
                <w:b/>
                <w:color w:val="0070C0"/>
                <w:sz w:val="24"/>
                <w:szCs w:val="24"/>
              </w:rPr>
            </w:pPr>
            <w:proofErr w:type="spellStart"/>
            <w:r w:rsidRPr="00CF7974">
              <w:rPr>
                <w:rFonts w:ascii="Times New Roman" w:hAnsi="Times New Roman" w:cs="Times New Roman"/>
                <w:b/>
                <w:color w:val="0070C0"/>
                <w:sz w:val="24"/>
                <w:szCs w:val="24"/>
              </w:rPr>
              <w:t>жалпы</w:t>
            </w:r>
            <w:proofErr w:type="spellEnd"/>
            <w:r w:rsidRPr="00CF7974">
              <w:rPr>
                <w:rFonts w:ascii="Times New Roman" w:hAnsi="Times New Roman" w:cs="Times New Roman"/>
                <w:b/>
                <w:color w:val="0070C0"/>
                <w:sz w:val="24"/>
                <w:szCs w:val="24"/>
              </w:rPr>
              <w:t>:</w:t>
            </w:r>
          </w:p>
        </w:tc>
        <w:tc>
          <w:tcPr>
            <w:tcW w:w="1984"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42/1304</w:t>
            </w:r>
          </w:p>
        </w:tc>
        <w:tc>
          <w:tcPr>
            <w:tcW w:w="2552"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47/1484</w:t>
            </w:r>
          </w:p>
        </w:tc>
        <w:tc>
          <w:tcPr>
            <w:tcW w:w="2409"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55/1906</w:t>
            </w:r>
          </w:p>
        </w:tc>
      </w:tr>
    </w:tbl>
    <w:p w:rsidR="006D52E9" w:rsidRPr="00CF7974" w:rsidRDefault="006D52E9" w:rsidP="006D52E9">
      <w:pPr>
        <w:pStyle w:val="a5"/>
        <w:jc w:val="both"/>
        <w:rPr>
          <w:rFonts w:ascii="Times New Roman" w:hAnsi="Times New Roman" w:cs="Times New Roman"/>
          <w:color w:val="0070C0"/>
          <w:sz w:val="24"/>
          <w:szCs w:val="24"/>
          <w:lang w:val="ky-KG"/>
        </w:rPr>
      </w:pPr>
    </w:p>
    <w:p w:rsidR="006D52E9" w:rsidRPr="00CF7974" w:rsidRDefault="006D52E9" w:rsidP="006D52E9">
      <w:pPr>
        <w:pStyle w:val="a5"/>
        <w:jc w:val="both"/>
        <w:rPr>
          <w:rFonts w:ascii="Times New Roman" w:hAnsi="Times New Roman" w:cs="Times New Roman"/>
          <w:color w:val="0070C0"/>
          <w:sz w:val="24"/>
          <w:szCs w:val="24"/>
          <w:lang w:val="ky-KG"/>
        </w:rPr>
      </w:pPr>
    </w:p>
    <w:p w:rsidR="006D52E9" w:rsidRPr="00081365" w:rsidRDefault="006D52E9" w:rsidP="006D52E9">
      <w:pPr>
        <w:pStyle w:val="a5"/>
        <w:jc w:val="both"/>
        <w:rPr>
          <w:rFonts w:ascii="Times New Roman" w:hAnsi="Times New Roman" w:cs="Times New Roman"/>
          <w:color w:val="2E74B5" w:themeColor="accent1" w:themeShade="BF"/>
          <w:sz w:val="28"/>
          <w:szCs w:val="28"/>
          <w:lang w:val="ky-KG"/>
        </w:rPr>
      </w:pPr>
      <w:r w:rsidRPr="00081365">
        <w:rPr>
          <w:rFonts w:ascii="Times New Roman" w:hAnsi="Times New Roman" w:cs="Times New Roman"/>
          <w:color w:val="2E74B5" w:themeColor="accent1" w:themeShade="BF"/>
          <w:sz w:val="28"/>
          <w:szCs w:val="28"/>
          <w:lang w:val="ky-KG"/>
        </w:rPr>
        <w:t>2015-2016-окуу жылындагы  билим сапаты токтолсок:</w:t>
      </w:r>
    </w:p>
    <w:p w:rsidR="006D52E9" w:rsidRPr="00081365" w:rsidRDefault="006D52E9" w:rsidP="006D52E9">
      <w:pPr>
        <w:pStyle w:val="a5"/>
        <w:jc w:val="both"/>
        <w:rPr>
          <w:rFonts w:ascii="Times New Roman" w:hAnsi="Times New Roman" w:cs="Times New Roman"/>
          <w:color w:val="2E74B5" w:themeColor="accent1" w:themeShade="BF"/>
          <w:sz w:val="28"/>
          <w:szCs w:val="28"/>
          <w:lang w:val="ky-KG"/>
        </w:rPr>
      </w:pPr>
      <w:r w:rsidRPr="00081365">
        <w:rPr>
          <w:rFonts w:ascii="Times New Roman" w:hAnsi="Times New Roman" w:cs="Times New Roman"/>
          <w:color w:val="2E74B5" w:themeColor="accent1" w:themeShade="BF"/>
          <w:sz w:val="28"/>
          <w:szCs w:val="28"/>
          <w:lang w:val="ky-KG"/>
        </w:rPr>
        <w:t xml:space="preserve">  1- чейрек-   39 %</w:t>
      </w:r>
    </w:p>
    <w:p w:rsidR="006D52E9" w:rsidRPr="00081365" w:rsidRDefault="006D52E9" w:rsidP="006D52E9">
      <w:pPr>
        <w:pStyle w:val="a5"/>
        <w:jc w:val="both"/>
        <w:rPr>
          <w:rFonts w:ascii="Times New Roman" w:hAnsi="Times New Roman" w:cs="Times New Roman"/>
          <w:color w:val="2E74B5" w:themeColor="accent1" w:themeShade="BF"/>
          <w:sz w:val="28"/>
          <w:szCs w:val="28"/>
          <w:lang w:val="ky-KG"/>
        </w:rPr>
      </w:pPr>
      <w:r w:rsidRPr="00081365">
        <w:rPr>
          <w:rFonts w:ascii="Times New Roman" w:hAnsi="Times New Roman" w:cs="Times New Roman"/>
          <w:color w:val="2E74B5" w:themeColor="accent1" w:themeShade="BF"/>
          <w:sz w:val="28"/>
          <w:szCs w:val="28"/>
          <w:lang w:val="ky-KG"/>
        </w:rPr>
        <w:t xml:space="preserve">  2- чейрек-   38.2 %</w:t>
      </w:r>
    </w:p>
    <w:p w:rsidR="006D52E9" w:rsidRPr="00081365" w:rsidRDefault="006D52E9" w:rsidP="006D52E9">
      <w:pPr>
        <w:pStyle w:val="a5"/>
        <w:jc w:val="both"/>
        <w:rPr>
          <w:rFonts w:ascii="Times New Roman" w:hAnsi="Times New Roman" w:cs="Times New Roman"/>
          <w:color w:val="2E74B5" w:themeColor="accent1" w:themeShade="BF"/>
          <w:sz w:val="28"/>
          <w:szCs w:val="28"/>
          <w:lang w:val="ky-KG"/>
        </w:rPr>
      </w:pPr>
      <w:r w:rsidRPr="00081365">
        <w:rPr>
          <w:rFonts w:ascii="Times New Roman" w:hAnsi="Times New Roman" w:cs="Times New Roman"/>
          <w:color w:val="2E74B5" w:themeColor="accent1" w:themeShade="BF"/>
          <w:sz w:val="28"/>
          <w:szCs w:val="28"/>
          <w:lang w:val="ky-KG"/>
        </w:rPr>
        <w:t xml:space="preserve">  3- чейрек-   48 %</w:t>
      </w:r>
    </w:p>
    <w:p w:rsidR="006D52E9" w:rsidRPr="00081365" w:rsidRDefault="006D52E9" w:rsidP="006D52E9">
      <w:pPr>
        <w:pStyle w:val="a5"/>
        <w:jc w:val="both"/>
        <w:rPr>
          <w:rFonts w:ascii="Times New Roman" w:hAnsi="Times New Roman" w:cs="Times New Roman"/>
          <w:color w:val="2E74B5" w:themeColor="accent1" w:themeShade="BF"/>
          <w:sz w:val="28"/>
          <w:szCs w:val="28"/>
          <w:lang w:val="ky-KG"/>
        </w:rPr>
      </w:pPr>
      <w:r w:rsidRPr="00081365">
        <w:rPr>
          <w:rFonts w:ascii="Times New Roman" w:hAnsi="Times New Roman" w:cs="Times New Roman"/>
          <w:color w:val="2E74B5" w:themeColor="accent1" w:themeShade="BF"/>
          <w:sz w:val="28"/>
          <w:szCs w:val="28"/>
          <w:lang w:val="ky-KG"/>
        </w:rPr>
        <w:t xml:space="preserve">  4- чейрек-   38 % </w:t>
      </w:r>
    </w:p>
    <w:p w:rsidR="006D52E9" w:rsidRPr="00081365" w:rsidRDefault="006D52E9" w:rsidP="006D52E9">
      <w:pPr>
        <w:pStyle w:val="a5"/>
        <w:jc w:val="both"/>
        <w:rPr>
          <w:rFonts w:ascii="Times New Roman" w:hAnsi="Times New Roman" w:cs="Times New Roman"/>
          <w:color w:val="2E74B5" w:themeColor="accent1" w:themeShade="BF"/>
          <w:sz w:val="28"/>
          <w:szCs w:val="28"/>
          <w:lang w:val="ky-KG"/>
        </w:rPr>
      </w:pPr>
      <w:r w:rsidRPr="00081365">
        <w:rPr>
          <w:rFonts w:ascii="Times New Roman" w:hAnsi="Times New Roman" w:cs="Times New Roman"/>
          <w:color w:val="2E74B5" w:themeColor="accent1" w:themeShade="BF"/>
          <w:sz w:val="28"/>
          <w:szCs w:val="28"/>
          <w:lang w:val="ky-KG"/>
        </w:rPr>
        <w:t xml:space="preserve"> жалпы мектеп 40 %, өздөшүү  99 % түздү. Жалпы жылдык  боюнча -210 отличник, 509 ударник бүттү.</w:t>
      </w:r>
    </w:p>
    <w:p w:rsidR="006D52E9" w:rsidRPr="00081365" w:rsidRDefault="006D52E9" w:rsidP="006D52E9">
      <w:pPr>
        <w:jc w:val="both"/>
        <w:rPr>
          <w:rFonts w:ascii="Times New Roman" w:hAnsi="Times New Roman" w:cs="Times New Roman"/>
          <w:b/>
          <w:color w:val="2E74B5" w:themeColor="accent1" w:themeShade="BF"/>
          <w:sz w:val="28"/>
          <w:szCs w:val="28"/>
          <w:lang w:val="ky-KG"/>
        </w:rPr>
      </w:pPr>
    </w:p>
    <w:p w:rsidR="006D52E9" w:rsidRPr="00081365" w:rsidRDefault="006D52E9" w:rsidP="006D52E9">
      <w:pPr>
        <w:jc w:val="both"/>
        <w:rPr>
          <w:rFonts w:ascii="Times New Roman" w:hAnsi="Times New Roman" w:cs="Times New Roman"/>
          <w:b/>
          <w:color w:val="2E74B5" w:themeColor="accent1" w:themeShade="BF"/>
          <w:sz w:val="28"/>
          <w:szCs w:val="28"/>
          <w:lang w:val="ky-KG"/>
        </w:rPr>
      </w:pPr>
    </w:p>
    <w:p w:rsidR="006D52E9" w:rsidRPr="00CF7974" w:rsidRDefault="006D52E9" w:rsidP="006D52E9">
      <w:pPr>
        <w:jc w:val="both"/>
        <w:rPr>
          <w:rFonts w:ascii="Times New Roman" w:hAnsi="Times New Roman" w:cs="Times New Roman"/>
          <w:b/>
          <w:color w:val="0070C0"/>
          <w:sz w:val="24"/>
          <w:szCs w:val="24"/>
          <w:lang w:val="ky-KG"/>
        </w:rPr>
      </w:pPr>
    </w:p>
    <w:p w:rsidR="006D52E9" w:rsidRPr="00CF7974" w:rsidRDefault="006D52E9" w:rsidP="006D52E9">
      <w:pPr>
        <w:jc w:val="both"/>
        <w:rPr>
          <w:rFonts w:ascii="Times New Roman" w:hAnsi="Times New Roman" w:cs="Times New Roman"/>
          <w:b/>
          <w:color w:val="0070C0"/>
          <w:sz w:val="24"/>
          <w:szCs w:val="24"/>
          <w:lang w:val="ky-KG"/>
        </w:rPr>
      </w:pPr>
    </w:p>
    <w:p w:rsidR="006D52E9" w:rsidRPr="00CF7974" w:rsidRDefault="006D52E9" w:rsidP="006D52E9">
      <w:pPr>
        <w:jc w:val="both"/>
        <w:rPr>
          <w:rFonts w:ascii="Times New Roman" w:hAnsi="Times New Roman" w:cs="Times New Roman"/>
          <w:b/>
          <w:color w:val="0070C0"/>
          <w:sz w:val="24"/>
          <w:szCs w:val="24"/>
          <w:lang w:val="ky-KG"/>
        </w:rPr>
      </w:pPr>
    </w:p>
    <w:p w:rsidR="006D52E9" w:rsidRPr="00CF7974" w:rsidRDefault="006D52E9" w:rsidP="006D52E9">
      <w:pPr>
        <w:jc w:val="both"/>
        <w:rPr>
          <w:rFonts w:ascii="Times New Roman" w:hAnsi="Times New Roman" w:cs="Times New Roman"/>
          <w:b/>
          <w:color w:val="0070C0"/>
          <w:sz w:val="28"/>
          <w:szCs w:val="28"/>
          <w:lang w:val="ky-KG"/>
        </w:rPr>
      </w:pPr>
      <w:r w:rsidRPr="00CF7974">
        <w:rPr>
          <w:rFonts w:ascii="Times New Roman" w:hAnsi="Times New Roman" w:cs="Times New Roman"/>
          <w:b/>
          <w:color w:val="0070C0"/>
          <w:sz w:val="28"/>
          <w:szCs w:val="28"/>
          <w:lang w:val="ky-KG"/>
        </w:rPr>
        <w:lastRenderedPageBreak/>
        <w:t>Окуучулардын 3 жыл ичиндеги өздөшүү жана жетишүүсү</w:t>
      </w:r>
    </w:p>
    <w:p w:rsidR="006D52E9" w:rsidRPr="00CF7974" w:rsidRDefault="006D52E9" w:rsidP="006D52E9">
      <w:pPr>
        <w:jc w:val="both"/>
        <w:rPr>
          <w:rFonts w:ascii="Times New Roman" w:hAnsi="Times New Roman" w:cs="Times New Roman"/>
          <w:b/>
          <w:color w:val="0070C0"/>
          <w:sz w:val="24"/>
          <w:szCs w:val="24"/>
          <w:lang w:val="ky-KG"/>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970"/>
        <w:gridCol w:w="577"/>
        <w:gridCol w:w="863"/>
        <w:gridCol w:w="851"/>
        <w:gridCol w:w="850"/>
        <w:gridCol w:w="851"/>
        <w:gridCol w:w="708"/>
        <w:gridCol w:w="851"/>
        <w:gridCol w:w="850"/>
        <w:gridCol w:w="851"/>
      </w:tblGrid>
      <w:tr w:rsidR="00CF7974" w:rsidRPr="00CF7974" w:rsidTr="006D52E9">
        <w:trPr>
          <w:trHeight w:val="222"/>
        </w:trPr>
        <w:tc>
          <w:tcPr>
            <w:tcW w:w="3248" w:type="dxa"/>
            <w:gridSpan w:val="4"/>
          </w:tcPr>
          <w:p w:rsidR="006D52E9" w:rsidRPr="00CF7974" w:rsidRDefault="006D52E9" w:rsidP="006D52E9">
            <w:pPr>
              <w:jc w:val="center"/>
              <w:rPr>
                <w:rFonts w:ascii="Times New Roman" w:hAnsi="Times New Roman" w:cs="Times New Roman"/>
                <w:b/>
                <w:color w:val="0070C0"/>
                <w:sz w:val="24"/>
                <w:szCs w:val="24"/>
                <w:lang w:val="ky-KG"/>
              </w:rPr>
            </w:pPr>
            <w:r w:rsidRPr="00CF7974">
              <w:rPr>
                <w:rFonts w:ascii="Times New Roman" w:hAnsi="Times New Roman" w:cs="Times New Roman"/>
                <w:b/>
                <w:color w:val="0070C0"/>
                <w:sz w:val="24"/>
                <w:szCs w:val="24"/>
              </w:rPr>
              <w:t>201</w:t>
            </w:r>
            <w:r w:rsidRPr="00CF7974">
              <w:rPr>
                <w:rFonts w:ascii="Times New Roman" w:hAnsi="Times New Roman" w:cs="Times New Roman"/>
                <w:b/>
                <w:color w:val="0070C0"/>
                <w:sz w:val="24"/>
                <w:szCs w:val="24"/>
                <w:lang w:val="ky-KG"/>
              </w:rPr>
              <w:t>3</w:t>
            </w:r>
            <w:r w:rsidRPr="00CF7974">
              <w:rPr>
                <w:rFonts w:ascii="Times New Roman" w:hAnsi="Times New Roman" w:cs="Times New Roman"/>
                <w:b/>
                <w:color w:val="0070C0"/>
                <w:sz w:val="24"/>
                <w:szCs w:val="24"/>
              </w:rPr>
              <w:t>-201</w:t>
            </w:r>
            <w:r w:rsidRPr="00CF7974">
              <w:rPr>
                <w:rFonts w:ascii="Times New Roman" w:hAnsi="Times New Roman" w:cs="Times New Roman"/>
                <w:b/>
                <w:color w:val="0070C0"/>
                <w:sz w:val="24"/>
                <w:szCs w:val="24"/>
                <w:lang w:val="ky-KG"/>
              </w:rPr>
              <w:t>4</w:t>
            </w:r>
          </w:p>
        </w:tc>
        <w:tc>
          <w:tcPr>
            <w:tcW w:w="3415" w:type="dxa"/>
            <w:gridSpan w:val="4"/>
          </w:tcPr>
          <w:p w:rsidR="006D52E9" w:rsidRPr="00CF7974" w:rsidRDefault="006D52E9" w:rsidP="006D52E9">
            <w:pPr>
              <w:jc w:val="center"/>
              <w:rPr>
                <w:rFonts w:ascii="Times New Roman" w:hAnsi="Times New Roman" w:cs="Times New Roman"/>
                <w:b/>
                <w:color w:val="0070C0"/>
                <w:sz w:val="24"/>
                <w:szCs w:val="24"/>
                <w:lang w:val="ky-KG"/>
              </w:rPr>
            </w:pPr>
            <w:r w:rsidRPr="00CF7974">
              <w:rPr>
                <w:rFonts w:ascii="Times New Roman" w:hAnsi="Times New Roman" w:cs="Times New Roman"/>
                <w:b/>
                <w:color w:val="0070C0"/>
                <w:sz w:val="24"/>
                <w:szCs w:val="24"/>
              </w:rPr>
              <w:t>201</w:t>
            </w:r>
            <w:r w:rsidRPr="00CF7974">
              <w:rPr>
                <w:rFonts w:ascii="Times New Roman" w:hAnsi="Times New Roman" w:cs="Times New Roman"/>
                <w:b/>
                <w:color w:val="0070C0"/>
                <w:sz w:val="24"/>
                <w:szCs w:val="24"/>
                <w:lang w:val="ky-KG"/>
              </w:rPr>
              <w:t>4</w:t>
            </w:r>
            <w:r w:rsidRPr="00CF7974">
              <w:rPr>
                <w:rFonts w:ascii="Times New Roman" w:hAnsi="Times New Roman" w:cs="Times New Roman"/>
                <w:b/>
                <w:color w:val="0070C0"/>
                <w:sz w:val="24"/>
                <w:szCs w:val="24"/>
              </w:rPr>
              <w:t>-201</w:t>
            </w:r>
            <w:r w:rsidRPr="00CF7974">
              <w:rPr>
                <w:rFonts w:ascii="Times New Roman" w:hAnsi="Times New Roman" w:cs="Times New Roman"/>
                <w:b/>
                <w:color w:val="0070C0"/>
                <w:sz w:val="24"/>
                <w:szCs w:val="24"/>
                <w:lang w:val="ky-KG"/>
              </w:rPr>
              <w:t>5</w:t>
            </w:r>
          </w:p>
        </w:tc>
        <w:tc>
          <w:tcPr>
            <w:tcW w:w="3260" w:type="dxa"/>
            <w:gridSpan w:val="4"/>
            <w:tcBorders>
              <w:top w:val="single" w:sz="4" w:space="0" w:color="auto"/>
              <w:right w:val="single" w:sz="4" w:space="0" w:color="auto"/>
            </w:tcBorders>
            <w:shd w:val="clear" w:color="auto" w:fill="auto"/>
          </w:tcPr>
          <w:tbl>
            <w:tblPr>
              <w:tblW w:w="14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tblGrid>
            <w:tr w:rsidR="00CF7974" w:rsidRPr="00CF7974" w:rsidTr="006D52E9">
              <w:tc>
                <w:tcPr>
                  <w:tcW w:w="1446" w:type="dxa"/>
                  <w:tcBorders>
                    <w:left w:val="nil"/>
                    <w:bottom w:val="nil"/>
                    <w:right w:val="nil"/>
                  </w:tcBorders>
                </w:tcPr>
                <w:p w:rsidR="006D52E9" w:rsidRPr="00CF7974" w:rsidRDefault="006D52E9" w:rsidP="006D52E9">
                  <w:pPr>
                    <w:ind w:right="-888"/>
                    <w:rPr>
                      <w:rFonts w:ascii="Times New Roman" w:hAnsi="Times New Roman" w:cs="Times New Roman"/>
                      <w:color w:val="0070C0"/>
                      <w:sz w:val="24"/>
                      <w:szCs w:val="24"/>
                      <w:lang w:val="ky-KG"/>
                    </w:rPr>
                  </w:pPr>
                  <w:r w:rsidRPr="00CF7974">
                    <w:rPr>
                      <w:rFonts w:ascii="Times New Roman" w:hAnsi="Times New Roman" w:cs="Times New Roman"/>
                      <w:b/>
                      <w:color w:val="0070C0"/>
                      <w:sz w:val="24"/>
                      <w:szCs w:val="24"/>
                    </w:rPr>
                    <w:t>201</w:t>
                  </w:r>
                  <w:r w:rsidRPr="00CF7974">
                    <w:rPr>
                      <w:rFonts w:ascii="Times New Roman" w:hAnsi="Times New Roman" w:cs="Times New Roman"/>
                      <w:b/>
                      <w:color w:val="0070C0"/>
                      <w:sz w:val="24"/>
                      <w:szCs w:val="24"/>
                      <w:lang w:val="ky-KG"/>
                    </w:rPr>
                    <w:t>5</w:t>
                  </w:r>
                  <w:r w:rsidRPr="00CF7974">
                    <w:rPr>
                      <w:rFonts w:ascii="Times New Roman" w:hAnsi="Times New Roman" w:cs="Times New Roman"/>
                      <w:b/>
                      <w:color w:val="0070C0"/>
                      <w:sz w:val="24"/>
                      <w:szCs w:val="24"/>
                    </w:rPr>
                    <w:t>-201</w:t>
                  </w:r>
                  <w:r w:rsidRPr="00CF7974">
                    <w:rPr>
                      <w:rFonts w:ascii="Times New Roman" w:hAnsi="Times New Roman" w:cs="Times New Roman"/>
                      <w:b/>
                      <w:color w:val="0070C0"/>
                      <w:sz w:val="24"/>
                      <w:szCs w:val="24"/>
                      <w:lang w:val="ky-KG"/>
                    </w:rPr>
                    <w:t>6</w:t>
                  </w:r>
                </w:p>
              </w:tc>
            </w:tr>
          </w:tbl>
          <w:p w:rsidR="006D52E9" w:rsidRPr="00CF7974" w:rsidRDefault="006D52E9" w:rsidP="006D52E9">
            <w:pPr>
              <w:rPr>
                <w:rFonts w:ascii="Times New Roman" w:hAnsi="Times New Roman" w:cs="Times New Roman"/>
                <w:color w:val="0070C0"/>
                <w:sz w:val="24"/>
                <w:szCs w:val="24"/>
                <w:lang w:val="ky-KG"/>
              </w:rPr>
            </w:pPr>
          </w:p>
        </w:tc>
      </w:tr>
      <w:tr w:rsidR="00CF7974" w:rsidRPr="00CF7974" w:rsidTr="006D52E9">
        <w:trPr>
          <w:trHeight w:val="533"/>
        </w:trPr>
        <w:tc>
          <w:tcPr>
            <w:tcW w:w="851" w:type="dxa"/>
          </w:tcPr>
          <w:p w:rsidR="006D52E9" w:rsidRPr="00CF7974" w:rsidRDefault="006D52E9" w:rsidP="006D52E9">
            <w:pPr>
              <w:pStyle w:val="a5"/>
              <w:rPr>
                <w:rFonts w:ascii="Times New Roman" w:hAnsi="Times New Roman" w:cs="Times New Roman"/>
                <w:color w:val="0070C0"/>
                <w:sz w:val="20"/>
                <w:szCs w:val="20"/>
                <w:lang w:val="ky-KG"/>
              </w:rPr>
            </w:pPr>
            <w:r w:rsidRPr="00CF7974">
              <w:rPr>
                <w:rFonts w:ascii="Times New Roman" w:hAnsi="Times New Roman" w:cs="Times New Roman"/>
                <w:color w:val="0070C0"/>
                <w:sz w:val="20"/>
                <w:szCs w:val="20"/>
                <w:lang w:val="ky-KG"/>
              </w:rPr>
              <w:t>Өздө</w:t>
            </w:r>
          </w:p>
          <w:p w:rsidR="006D52E9" w:rsidRPr="00CF7974" w:rsidRDefault="006D52E9" w:rsidP="006D52E9">
            <w:pPr>
              <w:pStyle w:val="a5"/>
              <w:rPr>
                <w:rFonts w:ascii="Times New Roman" w:hAnsi="Times New Roman" w:cs="Times New Roman"/>
                <w:color w:val="0070C0"/>
                <w:sz w:val="20"/>
                <w:szCs w:val="20"/>
                <w:lang w:val="ky-KG"/>
              </w:rPr>
            </w:pPr>
            <w:r w:rsidRPr="00CF7974">
              <w:rPr>
                <w:rFonts w:ascii="Times New Roman" w:hAnsi="Times New Roman" w:cs="Times New Roman"/>
                <w:color w:val="0070C0"/>
                <w:sz w:val="20"/>
                <w:szCs w:val="20"/>
                <w:lang w:val="ky-KG"/>
              </w:rPr>
              <w:t>шүү</w:t>
            </w:r>
          </w:p>
        </w:tc>
        <w:tc>
          <w:tcPr>
            <w:tcW w:w="850" w:type="dxa"/>
          </w:tcPr>
          <w:p w:rsidR="006D52E9" w:rsidRPr="00CF7974" w:rsidRDefault="006D52E9" w:rsidP="006D52E9">
            <w:pPr>
              <w:pStyle w:val="a5"/>
              <w:rPr>
                <w:rFonts w:ascii="Times New Roman" w:hAnsi="Times New Roman" w:cs="Times New Roman"/>
                <w:color w:val="0070C0"/>
                <w:sz w:val="20"/>
                <w:szCs w:val="20"/>
                <w:lang w:val="ky-KG"/>
              </w:rPr>
            </w:pPr>
            <w:r w:rsidRPr="00CF7974">
              <w:rPr>
                <w:rFonts w:ascii="Times New Roman" w:hAnsi="Times New Roman" w:cs="Times New Roman"/>
                <w:color w:val="0070C0"/>
                <w:sz w:val="20"/>
                <w:szCs w:val="20"/>
                <w:lang w:val="ky-KG"/>
              </w:rPr>
              <w:t>Билим сапаты.</w:t>
            </w:r>
          </w:p>
        </w:tc>
        <w:tc>
          <w:tcPr>
            <w:tcW w:w="970" w:type="dxa"/>
          </w:tcPr>
          <w:p w:rsidR="006D52E9" w:rsidRPr="00CF7974" w:rsidRDefault="006D52E9" w:rsidP="006D52E9">
            <w:pPr>
              <w:pStyle w:val="a5"/>
              <w:rPr>
                <w:rFonts w:ascii="Times New Roman" w:hAnsi="Times New Roman" w:cs="Times New Roman"/>
                <w:color w:val="0070C0"/>
                <w:sz w:val="20"/>
                <w:szCs w:val="20"/>
                <w:lang w:val="ky-KG"/>
              </w:rPr>
            </w:pPr>
            <w:r w:rsidRPr="00CF7974">
              <w:rPr>
                <w:rFonts w:ascii="Times New Roman" w:hAnsi="Times New Roman" w:cs="Times New Roman"/>
                <w:color w:val="0070C0"/>
                <w:sz w:val="20"/>
                <w:szCs w:val="20"/>
                <w:lang w:val="ky-KG"/>
              </w:rPr>
              <w:t>Ордунда калган</w:t>
            </w:r>
          </w:p>
        </w:tc>
        <w:tc>
          <w:tcPr>
            <w:tcW w:w="577" w:type="dxa"/>
          </w:tcPr>
          <w:p w:rsidR="006D52E9" w:rsidRPr="00CF7974" w:rsidRDefault="006D52E9" w:rsidP="006D52E9">
            <w:pPr>
              <w:pStyle w:val="a5"/>
              <w:rPr>
                <w:rFonts w:ascii="Times New Roman" w:hAnsi="Times New Roman" w:cs="Times New Roman"/>
                <w:color w:val="0070C0"/>
                <w:sz w:val="20"/>
                <w:szCs w:val="20"/>
                <w:lang w:val="ky-KG"/>
              </w:rPr>
            </w:pPr>
            <w:r w:rsidRPr="00CF7974">
              <w:rPr>
                <w:rFonts w:ascii="Times New Roman" w:hAnsi="Times New Roman" w:cs="Times New Roman"/>
                <w:color w:val="0070C0"/>
                <w:sz w:val="20"/>
                <w:szCs w:val="20"/>
                <w:lang w:val="ky-KG"/>
              </w:rPr>
              <w:t>Күзгү</w:t>
            </w:r>
          </w:p>
          <w:p w:rsidR="006D52E9" w:rsidRPr="00CF7974" w:rsidRDefault="006D52E9" w:rsidP="006D52E9">
            <w:pPr>
              <w:pStyle w:val="a5"/>
              <w:rPr>
                <w:rFonts w:ascii="Times New Roman" w:hAnsi="Times New Roman" w:cs="Times New Roman"/>
                <w:color w:val="0070C0"/>
                <w:sz w:val="20"/>
                <w:szCs w:val="20"/>
                <w:lang w:val="ky-KG"/>
              </w:rPr>
            </w:pPr>
            <w:r w:rsidRPr="00CF7974">
              <w:rPr>
                <w:rFonts w:ascii="Times New Roman" w:hAnsi="Times New Roman" w:cs="Times New Roman"/>
                <w:color w:val="0070C0"/>
                <w:sz w:val="20"/>
                <w:szCs w:val="20"/>
                <w:lang w:val="ky-KG"/>
              </w:rPr>
              <w:t>сыноо</w:t>
            </w:r>
          </w:p>
        </w:tc>
        <w:tc>
          <w:tcPr>
            <w:tcW w:w="863" w:type="dxa"/>
          </w:tcPr>
          <w:p w:rsidR="006D52E9" w:rsidRPr="00CF7974" w:rsidRDefault="006D52E9" w:rsidP="006D52E9">
            <w:pPr>
              <w:pStyle w:val="a5"/>
              <w:rPr>
                <w:rFonts w:ascii="Times New Roman" w:hAnsi="Times New Roman" w:cs="Times New Roman"/>
                <w:color w:val="0070C0"/>
                <w:sz w:val="20"/>
                <w:szCs w:val="20"/>
                <w:lang w:val="ky-KG"/>
              </w:rPr>
            </w:pPr>
            <w:r w:rsidRPr="00CF7974">
              <w:rPr>
                <w:rFonts w:ascii="Times New Roman" w:hAnsi="Times New Roman" w:cs="Times New Roman"/>
                <w:color w:val="0070C0"/>
                <w:sz w:val="20"/>
                <w:szCs w:val="20"/>
                <w:lang w:val="ky-KG"/>
              </w:rPr>
              <w:t>Өздө</w:t>
            </w:r>
          </w:p>
          <w:p w:rsidR="006D52E9" w:rsidRPr="00CF7974" w:rsidRDefault="006D52E9" w:rsidP="006D52E9">
            <w:pPr>
              <w:pStyle w:val="a5"/>
              <w:rPr>
                <w:rFonts w:ascii="Times New Roman" w:hAnsi="Times New Roman" w:cs="Times New Roman"/>
                <w:color w:val="0070C0"/>
                <w:sz w:val="20"/>
                <w:szCs w:val="20"/>
                <w:lang w:val="ky-KG"/>
              </w:rPr>
            </w:pPr>
            <w:r w:rsidRPr="00CF7974">
              <w:rPr>
                <w:rFonts w:ascii="Times New Roman" w:hAnsi="Times New Roman" w:cs="Times New Roman"/>
                <w:color w:val="0070C0"/>
                <w:sz w:val="20"/>
                <w:szCs w:val="20"/>
                <w:lang w:val="ky-KG"/>
              </w:rPr>
              <w:t>шүү</w:t>
            </w:r>
          </w:p>
          <w:p w:rsidR="006D52E9" w:rsidRPr="00CF7974" w:rsidRDefault="006D52E9" w:rsidP="006D52E9">
            <w:pPr>
              <w:pStyle w:val="a5"/>
              <w:jc w:val="both"/>
              <w:rPr>
                <w:rFonts w:ascii="Times New Roman" w:hAnsi="Times New Roman" w:cs="Times New Roman"/>
                <w:color w:val="0070C0"/>
                <w:sz w:val="20"/>
                <w:szCs w:val="20"/>
                <w:lang w:val="ky-KG"/>
              </w:rPr>
            </w:pPr>
          </w:p>
          <w:p w:rsidR="006D52E9" w:rsidRPr="00CF7974" w:rsidRDefault="006D52E9" w:rsidP="006D52E9">
            <w:pPr>
              <w:pStyle w:val="a5"/>
              <w:jc w:val="both"/>
              <w:rPr>
                <w:rFonts w:ascii="Times New Roman" w:hAnsi="Times New Roman" w:cs="Times New Roman"/>
                <w:color w:val="0070C0"/>
                <w:sz w:val="24"/>
                <w:szCs w:val="24"/>
                <w:lang w:val="ky-KG"/>
              </w:rPr>
            </w:pPr>
          </w:p>
          <w:p w:rsidR="006D52E9" w:rsidRPr="00CF7974" w:rsidRDefault="006D52E9" w:rsidP="006D52E9">
            <w:pPr>
              <w:pStyle w:val="a5"/>
              <w:rPr>
                <w:rFonts w:ascii="Times New Roman" w:hAnsi="Times New Roman" w:cs="Times New Roman"/>
                <w:color w:val="0070C0"/>
                <w:sz w:val="20"/>
                <w:szCs w:val="20"/>
                <w:lang w:val="ky-KG"/>
              </w:rPr>
            </w:pPr>
          </w:p>
        </w:tc>
        <w:tc>
          <w:tcPr>
            <w:tcW w:w="851" w:type="dxa"/>
          </w:tcPr>
          <w:p w:rsidR="006D52E9" w:rsidRPr="00CF7974" w:rsidRDefault="006D52E9" w:rsidP="006D52E9">
            <w:pPr>
              <w:pStyle w:val="a5"/>
              <w:rPr>
                <w:rFonts w:ascii="Times New Roman" w:hAnsi="Times New Roman" w:cs="Times New Roman"/>
                <w:color w:val="0070C0"/>
                <w:sz w:val="20"/>
                <w:szCs w:val="20"/>
                <w:lang w:val="ky-KG"/>
              </w:rPr>
            </w:pPr>
            <w:r w:rsidRPr="00CF7974">
              <w:rPr>
                <w:rFonts w:ascii="Times New Roman" w:hAnsi="Times New Roman" w:cs="Times New Roman"/>
                <w:color w:val="0070C0"/>
                <w:sz w:val="20"/>
                <w:szCs w:val="20"/>
                <w:lang w:val="ky-KG"/>
              </w:rPr>
              <w:t>Билим сапаты</w:t>
            </w:r>
          </w:p>
        </w:tc>
        <w:tc>
          <w:tcPr>
            <w:tcW w:w="850" w:type="dxa"/>
          </w:tcPr>
          <w:p w:rsidR="006D52E9" w:rsidRPr="00CF7974" w:rsidRDefault="006D52E9" w:rsidP="006D52E9">
            <w:pPr>
              <w:pStyle w:val="a5"/>
              <w:rPr>
                <w:rFonts w:ascii="Times New Roman" w:hAnsi="Times New Roman" w:cs="Times New Roman"/>
                <w:color w:val="0070C0"/>
                <w:sz w:val="20"/>
                <w:szCs w:val="20"/>
                <w:lang w:val="ky-KG"/>
              </w:rPr>
            </w:pPr>
            <w:r w:rsidRPr="00CF7974">
              <w:rPr>
                <w:rFonts w:ascii="Times New Roman" w:hAnsi="Times New Roman" w:cs="Times New Roman"/>
                <w:color w:val="0070C0"/>
                <w:sz w:val="20"/>
                <w:szCs w:val="20"/>
                <w:lang w:val="ky-KG"/>
              </w:rPr>
              <w:t>Ордунда калган</w:t>
            </w:r>
          </w:p>
        </w:tc>
        <w:tc>
          <w:tcPr>
            <w:tcW w:w="851" w:type="dxa"/>
          </w:tcPr>
          <w:p w:rsidR="006D52E9" w:rsidRPr="00CF7974" w:rsidRDefault="006D52E9" w:rsidP="006D52E9">
            <w:pPr>
              <w:pStyle w:val="a5"/>
              <w:rPr>
                <w:rFonts w:ascii="Times New Roman" w:hAnsi="Times New Roman" w:cs="Times New Roman"/>
                <w:color w:val="0070C0"/>
                <w:sz w:val="20"/>
                <w:szCs w:val="20"/>
                <w:lang w:val="ky-KG"/>
              </w:rPr>
            </w:pPr>
            <w:r w:rsidRPr="00CF7974">
              <w:rPr>
                <w:rFonts w:ascii="Times New Roman" w:hAnsi="Times New Roman" w:cs="Times New Roman"/>
                <w:color w:val="0070C0"/>
                <w:sz w:val="20"/>
                <w:szCs w:val="20"/>
                <w:lang w:val="ky-KG"/>
              </w:rPr>
              <w:t>Күзгү</w:t>
            </w:r>
          </w:p>
          <w:p w:rsidR="006D52E9" w:rsidRPr="00CF7974" w:rsidRDefault="006D52E9" w:rsidP="006D52E9">
            <w:pPr>
              <w:pStyle w:val="a5"/>
              <w:rPr>
                <w:rFonts w:ascii="Times New Roman" w:hAnsi="Times New Roman" w:cs="Times New Roman"/>
                <w:color w:val="0070C0"/>
                <w:sz w:val="20"/>
                <w:szCs w:val="20"/>
                <w:lang w:val="ky-KG"/>
              </w:rPr>
            </w:pPr>
            <w:r w:rsidRPr="00CF7974">
              <w:rPr>
                <w:rFonts w:ascii="Times New Roman" w:hAnsi="Times New Roman" w:cs="Times New Roman"/>
                <w:color w:val="0070C0"/>
                <w:sz w:val="20"/>
                <w:szCs w:val="20"/>
                <w:lang w:val="ky-KG"/>
              </w:rPr>
              <w:t>сыноо</w:t>
            </w:r>
          </w:p>
        </w:tc>
        <w:tc>
          <w:tcPr>
            <w:tcW w:w="708" w:type="dxa"/>
            <w:shd w:val="clear" w:color="auto" w:fill="auto"/>
          </w:tcPr>
          <w:p w:rsidR="006D52E9" w:rsidRPr="00CF7974" w:rsidRDefault="006D52E9" w:rsidP="006D52E9">
            <w:pPr>
              <w:pStyle w:val="a5"/>
              <w:rPr>
                <w:rFonts w:ascii="Times New Roman" w:hAnsi="Times New Roman" w:cs="Times New Roman"/>
                <w:color w:val="0070C0"/>
                <w:sz w:val="20"/>
                <w:szCs w:val="20"/>
                <w:lang w:val="ky-KG"/>
              </w:rPr>
            </w:pPr>
            <w:r w:rsidRPr="00CF7974">
              <w:rPr>
                <w:rFonts w:ascii="Times New Roman" w:hAnsi="Times New Roman" w:cs="Times New Roman"/>
                <w:color w:val="0070C0"/>
                <w:sz w:val="20"/>
                <w:szCs w:val="20"/>
                <w:lang w:val="ky-KG"/>
              </w:rPr>
              <w:t>Өздөшүү</w:t>
            </w:r>
          </w:p>
        </w:tc>
        <w:tc>
          <w:tcPr>
            <w:tcW w:w="851" w:type="dxa"/>
            <w:shd w:val="clear" w:color="auto" w:fill="auto"/>
          </w:tcPr>
          <w:p w:rsidR="006D52E9" w:rsidRPr="00CF7974" w:rsidRDefault="006D52E9" w:rsidP="006D52E9">
            <w:pPr>
              <w:rPr>
                <w:rFonts w:ascii="Times New Roman" w:hAnsi="Times New Roman" w:cs="Times New Roman"/>
                <w:color w:val="0070C0"/>
                <w:sz w:val="20"/>
                <w:szCs w:val="20"/>
                <w:lang w:val="ky-KG"/>
              </w:rPr>
            </w:pPr>
            <w:r w:rsidRPr="00CF7974">
              <w:rPr>
                <w:rFonts w:ascii="Times New Roman" w:hAnsi="Times New Roman" w:cs="Times New Roman"/>
                <w:color w:val="0070C0"/>
                <w:sz w:val="20"/>
                <w:szCs w:val="20"/>
                <w:lang w:val="ky-KG"/>
              </w:rPr>
              <w:t>Билим сапаты</w:t>
            </w:r>
          </w:p>
        </w:tc>
        <w:tc>
          <w:tcPr>
            <w:tcW w:w="850" w:type="dxa"/>
            <w:shd w:val="clear" w:color="auto" w:fill="auto"/>
          </w:tcPr>
          <w:p w:rsidR="006D52E9" w:rsidRPr="00CF7974" w:rsidRDefault="006D52E9" w:rsidP="006D52E9">
            <w:pPr>
              <w:pStyle w:val="a5"/>
              <w:rPr>
                <w:rFonts w:ascii="Times New Roman" w:hAnsi="Times New Roman" w:cs="Times New Roman"/>
                <w:color w:val="0070C0"/>
                <w:sz w:val="20"/>
                <w:szCs w:val="20"/>
                <w:lang w:val="ky-KG"/>
              </w:rPr>
            </w:pPr>
            <w:r w:rsidRPr="00CF7974">
              <w:rPr>
                <w:rFonts w:ascii="Times New Roman" w:hAnsi="Times New Roman" w:cs="Times New Roman"/>
                <w:color w:val="0070C0"/>
                <w:sz w:val="20"/>
                <w:szCs w:val="20"/>
                <w:lang w:val="ky-KG"/>
              </w:rPr>
              <w:t>Ордунда калган</w:t>
            </w:r>
          </w:p>
        </w:tc>
        <w:tc>
          <w:tcPr>
            <w:tcW w:w="851" w:type="dxa"/>
            <w:shd w:val="clear" w:color="auto" w:fill="auto"/>
          </w:tcPr>
          <w:p w:rsidR="006D52E9" w:rsidRPr="00CF7974" w:rsidRDefault="006D52E9" w:rsidP="006D52E9">
            <w:pPr>
              <w:pStyle w:val="a5"/>
              <w:rPr>
                <w:rFonts w:ascii="Times New Roman" w:hAnsi="Times New Roman" w:cs="Times New Roman"/>
                <w:color w:val="0070C0"/>
                <w:sz w:val="20"/>
                <w:szCs w:val="20"/>
                <w:lang w:val="ky-KG"/>
              </w:rPr>
            </w:pPr>
            <w:r w:rsidRPr="00CF7974">
              <w:rPr>
                <w:rFonts w:ascii="Times New Roman" w:hAnsi="Times New Roman" w:cs="Times New Roman"/>
                <w:color w:val="0070C0"/>
                <w:sz w:val="20"/>
                <w:szCs w:val="20"/>
                <w:lang w:val="ky-KG"/>
              </w:rPr>
              <w:t>Күзгү</w:t>
            </w:r>
          </w:p>
          <w:p w:rsidR="006D52E9" w:rsidRPr="00CF7974" w:rsidRDefault="006D52E9" w:rsidP="006D52E9">
            <w:pPr>
              <w:rPr>
                <w:rFonts w:ascii="Times New Roman" w:hAnsi="Times New Roman" w:cs="Times New Roman"/>
                <w:color w:val="0070C0"/>
                <w:sz w:val="20"/>
                <w:szCs w:val="20"/>
                <w:lang w:val="ky-KG"/>
              </w:rPr>
            </w:pPr>
            <w:r w:rsidRPr="00CF7974">
              <w:rPr>
                <w:rFonts w:ascii="Times New Roman" w:hAnsi="Times New Roman" w:cs="Times New Roman"/>
                <w:color w:val="0070C0"/>
                <w:sz w:val="20"/>
                <w:szCs w:val="20"/>
                <w:lang w:val="ky-KG"/>
              </w:rPr>
              <w:t>сыноо</w:t>
            </w:r>
          </w:p>
        </w:tc>
      </w:tr>
      <w:tr w:rsidR="00CF7974" w:rsidRPr="00CF7974" w:rsidTr="006D52E9">
        <w:trPr>
          <w:trHeight w:val="423"/>
        </w:trPr>
        <w:tc>
          <w:tcPr>
            <w:tcW w:w="851"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100%</w:t>
            </w:r>
          </w:p>
        </w:tc>
        <w:tc>
          <w:tcPr>
            <w:tcW w:w="850"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47%</w:t>
            </w:r>
          </w:p>
        </w:tc>
        <w:tc>
          <w:tcPr>
            <w:tcW w:w="970"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w:t>
            </w:r>
          </w:p>
        </w:tc>
        <w:tc>
          <w:tcPr>
            <w:tcW w:w="577"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1</w:t>
            </w:r>
          </w:p>
        </w:tc>
        <w:tc>
          <w:tcPr>
            <w:tcW w:w="863"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100%</w:t>
            </w:r>
          </w:p>
        </w:tc>
        <w:tc>
          <w:tcPr>
            <w:tcW w:w="851"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45%</w:t>
            </w:r>
          </w:p>
        </w:tc>
        <w:tc>
          <w:tcPr>
            <w:tcW w:w="850"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1</w:t>
            </w:r>
          </w:p>
        </w:tc>
        <w:tc>
          <w:tcPr>
            <w:tcW w:w="851"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2</w:t>
            </w:r>
          </w:p>
        </w:tc>
        <w:tc>
          <w:tcPr>
            <w:tcW w:w="708" w:type="dxa"/>
            <w:shd w:val="clear" w:color="auto" w:fill="auto"/>
          </w:tcPr>
          <w:p w:rsidR="006D52E9" w:rsidRPr="00CF7974" w:rsidRDefault="006D52E9" w:rsidP="006D52E9">
            <w:pPr>
              <w:ind w:right="-1252"/>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99%</w:t>
            </w:r>
          </w:p>
        </w:tc>
        <w:tc>
          <w:tcPr>
            <w:tcW w:w="851" w:type="dxa"/>
            <w:shd w:val="clear" w:color="auto" w:fill="auto"/>
          </w:tcPr>
          <w:p w:rsidR="006D52E9" w:rsidRPr="00CF7974" w:rsidRDefault="006D52E9" w:rsidP="006D52E9">
            <w:pPr>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40%</w:t>
            </w:r>
          </w:p>
        </w:tc>
        <w:tc>
          <w:tcPr>
            <w:tcW w:w="850" w:type="dxa"/>
            <w:shd w:val="clear" w:color="auto" w:fill="auto"/>
          </w:tcPr>
          <w:p w:rsidR="006D52E9" w:rsidRPr="00CF7974" w:rsidRDefault="006D52E9" w:rsidP="006D52E9">
            <w:pPr>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w:t>
            </w:r>
          </w:p>
        </w:tc>
        <w:tc>
          <w:tcPr>
            <w:tcW w:w="851" w:type="dxa"/>
            <w:shd w:val="clear" w:color="auto" w:fill="auto"/>
          </w:tcPr>
          <w:p w:rsidR="006D52E9" w:rsidRPr="00CF7974" w:rsidRDefault="006D52E9" w:rsidP="006D52E9">
            <w:pPr>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1</w:t>
            </w:r>
          </w:p>
        </w:tc>
      </w:tr>
    </w:tbl>
    <w:p w:rsidR="006D52E9" w:rsidRPr="00CF7974" w:rsidRDefault="006D52E9" w:rsidP="006D52E9">
      <w:pPr>
        <w:jc w:val="both"/>
        <w:rPr>
          <w:rFonts w:ascii="Times New Roman" w:hAnsi="Times New Roman" w:cs="Times New Roman"/>
          <w:color w:val="0070C0"/>
          <w:sz w:val="24"/>
          <w:szCs w:val="24"/>
          <w:lang w:val="ky-KG"/>
        </w:rPr>
      </w:pPr>
    </w:p>
    <w:p w:rsidR="006D52E9" w:rsidRPr="00081365" w:rsidRDefault="006D52E9" w:rsidP="006D52E9">
      <w:pPr>
        <w:pStyle w:val="a5"/>
        <w:jc w:val="both"/>
        <w:rPr>
          <w:rFonts w:ascii="Times New Roman" w:hAnsi="Times New Roman" w:cs="Times New Roman"/>
          <w:color w:val="0070C0"/>
          <w:sz w:val="28"/>
          <w:szCs w:val="28"/>
          <w:lang w:val="ky-KG"/>
        </w:rPr>
      </w:pPr>
      <w:r w:rsidRPr="00081365">
        <w:rPr>
          <w:rFonts w:ascii="Times New Roman" w:hAnsi="Times New Roman" w:cs="Times New Roman"/>
          <w:color w:val="0070C0"/>
          <w:sz w:val="28"/>
          <w:szCs w:val="28"/>
        </w:rPr>
        <w:t xml:space="preserve">9-класстан 3 класс, </w:t>
      </w:r>
      <w:proofErr w:type="spellStart"/>
      <w:r w:rsidRPr="00081365">
        <w:rPr>
          <w:rFonts w:ascii="Times New Roman" w:hAnsi="Times New Roman" w:cs="Times New Roman"/>
          <w:color w:val="0070C0"/>
          <w:sz w:val="28"/>
          <w:szCs w:val="28"/>
        </w:rPr>
        <w:t>анын</w:t>
      </w:r>
      <w:proofErr w:type="spellEnd"/>
      <w:r w:rsidRPr="00081365">
        <w:rPr>
          <w:rFonts w:ascii="Times New Roman" w:hAnsi="Times New Roman" w:cs="Times New Roman"/>
          <w:color w:val="0070C0"/>
          <w:sz w:val="28"/>
          <w:szCs w:val="28"/>
        </w:rPr>
        <w:t xml:space="preserve"> </w:t>
      </w:r>
      <w:proofErr w:type="spellStart"/>
      <w:r w:rsidRPr="00081365">
        <w:rPr>
          <w:rFonts w:ascii="Times New Roman" w:hAnsi="Times New Roman" w:cs="Times New Roman"/>
          <w:color w:val="0070C0"/>
          <w:sz w:val="28"/>
          <w:szCs w:val="28"/>
        </w:rPr>
        <w:t>ичинен</w:t>
      </w:r>
      <w:proofErr w:type="spellEnd"/>
      <w:r w:rsidRPr="00081365">
        <w:rPr>
          <w:rFonts w:ascii="Times New Roman" w:hAnsi="Times New Roman" w:cs="Times New Roman"/>
          <w:color w:val="0070C0"/>
          <w:sz w:val="28"/>
          <w:szCs w:val="28"/>
        </w:rPr>
        <w:t xml:space="preserve"> 2 </w:t>
      </w:r>
      <w:proofErr w:type="spellStart"/>
      <w:r w:rsidRPr="00081365">
        <w:rPr>
          <w:rFonts w:ascii="Times New Roman" w:hAnsi="Times New Roman" w:cs="Times New Roman"/>
          <w:color w:val="0070C0"/>
          <w:sz w:val="28"/>
          <w:szCs w:val="28"/>
        </w:rPr>
        <w:t>кыргыз</w:t>
      </w:r>
      <w:proofErr w:type="spellEnd"/>
      <w:r w:rsidRPr="00081365">
        <w:rPr>
          <w:rFonts w:ascii="Times New Roman" w:hAnsi="Times New Roman" w:cs="Times New Roman"/>
          <w:color w:val="0070C0"/>
          <w:sz w:val="28"/>
          <w:szCs w:val="28"/>
        </w:rPr>
        <w:t xml:space="preserve">, </w:t>
      </w:r>
      <w:proofErr w:type="spellStart"/>
      <w:r w:rsidRPr="00081365">
        <w:rPr>
          <w:rFonts w:ascii="Times New Roman" w:hAnsi="Times New Roman" w:cs="Times New Roman"/>
          <w:color w:val="0070C0"/>
          <w:sz w:val="28"/>
          <w:szCs w:val="28"/>
        </w:rPr>
        <w:t>бир</w:t>
      </w:r>
      <w:proofErr w:type="spellEnd"/>
      <w:r w:rsidRPr="00081365">
        <w:rPr>
          <w:rFonts w:ascii="Times New Roman" w:hAnsi="Times New Roman" w:cs="Times New Roman"/>
          <w:color w:val="0070C0"/>
          <w:sz w:val="28"/>
          <w:szCs w:val="28"/>
        </w:rPr>
        <w:t xml:space="preserve"> </w:t>
      </w:r>
      <w:proofErr w:type="spellStart"/>
      <w:r w:rsidRPr="00081365">
        <w:rPr>
          <w:rFonts w:ascii="Times New Roman" w:hAnsi="Times New Roman" w:cs="Times New Roman"/>
          <w:color w:val="0070C0"/>
          <w:sz w:val="28"/>
          <w:szCs w:val="28"/>
        </w:rPr>
        <w:t>орус</w:t>
      </w:r>
      <w:proofErr w:type="spellEnd"/>
      <w:r w:rsidRPr="00081365">
        <w:rPr>
          <w:rFonts w:ascii="Times New Roman" w:hAnsi="Times New Roman" w:cs="Times New Roman"/>
          <w:color w:val="0070C0"/>
          <w:sz w:val="28"/>
          <w:szCs w:val="28"/>
        </w:rPr>
        <w:t xml:space="preserve"> класс –</w:t>
      </w:r>
      <w:r w:rsidRPr="00081365">
        <w:rPr>
          <w:rFonts w:ascii="Times New Roman" w:hAnsi="Times New Roman" w:cs="Times New Roman"/>
          <w:color w:val="0070C0"/>
          <w:sz w:val="28"/>
          <w:szCs w:val="28"/>
          <w:lang w:val="ky-KG"/>
        </w:rPr>
        <w:t xml:space="preserve"> </w:t>
      </w:r>
      <w:proofErr w:type="spellStart"/>
      <w:r w:rsidRPr="00081365">
        <w:rPr>
          <w:rFonts w:ascii="Times New Roman" w:hAnsi="Times New Roman" w:cs="Times New Roman"/>
          <w:color w:val="0070C0"/>
          <w:sz w:val="28"/>
          <w:szCs w:val="28"/>
        </w:rPr>
        <w:t>жалпы</w:t>
      </w:r>
      <w:proofErr w:type="spellEnd"/>
      <w:r w:rsidRPr="00081365">
        <w:rPr>
          <w:rFonts w:ascii="Times New Roman" w:hAnsi="Times New Roman" w:cs="Times New Roman"/>
          <w:color w:val="0070C0"/>
          <w:sz w:val="28"/>
          <w:szCs w:val="28"/>
        </w:rPr>
        <w:t xml:space="preserve"> 105</w:t>
      </w:r>
      <w:r w:rsidRPr="00081365">
        <w:rPr>
          <w:rFonts w:ascii="Times New Roman" w:hAnsi="Times New Roman" w:cs="Times New Roman"/>
          <w:color w:val="0070C0"/>
          <w:sz w:val="28"/>
          <w:szCs w:val="28"/>
          <w:lang w:val="ky-KG"/>
        </w:rPr>
        <w:t xml:space="preserve"> </w:t>
      </w:r>
      <w:proofErr w:type="spellStart"/>
      <w:r w:rsidRPr="00081365">
        <w:rPr>
          <w:rFonts w:ascii="Times New Roman" w:hAnsi="Times New Roman" w:cs="Times New Roman"/>
          <w:color w:val="0070C0"/>
          <w:sz w:val="28"/>
          <w:szCs w:val="28"/>
        </w:rPr>
        <w:t>окуучу</w:t>
      </w:r>
      <w:proofErr w:type="spellEnd"/>
      <w:r w:rsidRPr="00081365">
        <w:rPr>
          <w:rFonts w:ascii="Times New Roman" w:hAnsi="Times New Roman" w:cs="Times New Roman"/>
          <w:color w:val="0070C0"/>
          <w:sz w:val="28"/>
          <w:szCs w:val="28"/>
        </w:rPr>
        <w:t xml:space="preserve"> </w:t>
      </w:r>
      <w:proofErr w:type="spellStart"/>
      <w:r w:rsidRPr="00081365">
        <w:rPr>
          <w:rFonts w:ascii="Times New Roman" w:hAnsi="Times New Roman" w:cs="Times New Roman"/>
          <w:color w:val="0070C0"/>
          <w:sz w:val="28"/>
          <w:szCs w:val="28"/>
        </w:rPr>
        <w:t>аяктады</w:t>
      </w:r>
      <w:proofErr w:type="spellEnd"/>
      <w:r w:rsidRPr="00081365">
        <w:rPr>
          <w:rFonts w:ascii="Times New Roman" w:hAnsi="Times New Roman" w:cs="Times New Roman"/>
          <w:color w:val="0070C0"/>
          <w:sz w:val="28"/>
          <w:szCs w:val="28"/>
        </w:rPr>
        <w:t>.</w:t>
      </w:r>
    </w:p>
    <w:p w:rsidR="006D52E9" w:rsidRPr="00081365" w:rsidRDefault="006D52E9" w:rsidP="006D52E9">
      <w:pPr>
        <w:jc w:val="both"/>
        <w:rPr>
          <w:rFonts w:ascii="Times New Roman" w:hAnsi="Times New Roman" w:cs="Times New Roman"/>
          <w:color w:val="0070C0"/>
          <w:sz w:val="28"/>
          <w:szCs w:val="28"/>
          <w:lang w:val="ky-KG"/>
        </w:rPr>
      </w:pPr>
      <w:r w:rsidRPr="00081365">
        <w:rPr>
          <w:rFonts w:ascii="Times New Roman" w:hAnsi="Times New Roman" w:cs="Times New Roman"/>
          <w:color w:val="0070C0"/>
          <w:sz w:val="28"/>
          <w:szCs w:val="28"/>
          <w:lang w:val="ky-KG"/>
        </w:rPr>
        <w:t>11-класс -27 окуучу, кечки сырттан окуу бөлүмүндө -14 окуучу аяктады.</w:t>
      </w:r>
    </w:p>
    <w:p w:rsidR="006D52E9" w:rsidRPr="00CF7974" w:rsidRDefault="006D52E9" w:rsidP="006D52E9">
      <w:pPr>
        <w:jc w:val="both"/>
        <w:rPr>
          <w:rFonts w:ascii="Courier New" w:hAnsi="Courier New" w:cs="Courier New"/>
          <w:color w:val="0070C0"/>
          <w:lang w:val="ky-KG"/>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2009"/>
        <w:gridCol w:w="2410"/>
        <w:gridCol w:w="2268"/>
      </w:tblGrid>
      <w:tr w:rsidR="00CF7974" w:rsidRPr="00CF7974" w:rsidTr="006D52E9">
        <w:tc>
          <w:tcPr>
            <w:tcW w:w="2352" w:type="dxa"/>
          </w:tcPr>
          <w:p w:rsidR="006D52E9" w:rsidRPr="00CF7974" w:rsidRDefault="006D52E9" w:rsidP="006D52E9">
            <w:pPr>
              <w:jc w:val="both"/>
              <w:rPr>
                <w:rFonts w:ascii="Courier New" w:hAnsi="Courier New" w:cs="Courier New"/>
                <w:b/>
                <w:color w:val="0070C0"/>
                <w:lang w:val="ky-KG"/>
              </w:rPr>
            </w:pPr>
            <w:r w:rsidRPr="00CF7974">
              <w:rPr>
                <w:rFonts w:ascii="Courier New" w:hAnsi="Courier New" w:cs="Courier New"/>
                <w:b/>
                <w:color w:val="0070C0"/>
              </w:rPr>
              <w:t>Класс</w:t>
            </w:r>
            <w:r w:rsidRPr="00CF7974">
              <w:rPr>
                <w:rFonts w:ascii="Courier New" w:hAnsi="Courier New" w:cs="Courier New"/>
                <w:b/>
                <w:color w:val="0070C0"/>
                <w:lang w:val="ky-KG"/>
              </w:rPr>
              <w:t>тар</w:t>
            </w:r>
          </w:p>
        </w:tc>
        <w:tc>
          <w:tcPr>
            <w:tcW w:w="2009" w:type="dxa"/>
          </w:tcPr>
          <w:p w:rsidR="006D52E9" w:rsidRPr="00CF7974" w:rsidRDefault="006D52E9" w:rsidP="006D52E9">
            <w:pPr>
              <w:jc w:val="both"/>
              <w:rPr>
                <w:rFonts w:ascii="Courier New" w:hAnsi="Courier New" w:cs="Courier New"/>
                <w:b/>
                <w:color w:val="0070C0"/>
                <w:sz w:val="20"/>
                <w:szCs w:val="20"/>
                <w:lang w:val="ky-KG"/>
              </w:rPr>
            </w:pPr>
            <w:r w:rsidRPr="00CF7974">
              <w:rPr>
                <w:rFonts w:ascii="Courier New" w:hAnsi="Courier New" w:cs="Courier New"/>
                <w:b/>
                <w:color w:val="0070C0"/>
                <w:sz w:val="20"/>
                <w:szCs w:val="20"/>
              </w:rPr>
              <w:t>201</w:t>
            </w:r>
            <w:r w:rsidRPr="00CF7974">
              <w:rPr>
                <w:rFonts w:ascii="Courier New" w:hAnsi="Courier New" w:cs="Courier New"/>
                <w:b/>
                <w:color w:val="0070C0"/>
                <w:sz w:val="20"/>
                <w:szCs w:val="20"/>
                <w:lang w:val="ky-KG"/>
              </w:rPr>
              <w:t>3</w:t>
            </w:r>
            <w:r w:rsidRPr="00CF7974">
              <w:rPr>
                <w:rFonts w:ascii="Courier New" w:hAnsi="Courier New" w:cs="Courier New"/>
                <w:b/>
                <w:color w:val="0070C0"/>
                <w:sz w:val="20"/>
                <w:szCs w:val="20"/>
              </w:rPr>
              <w:t>-201</w:t>
            </w:r>
            <w:r w:rsidRPr="00CF7974">
              <w:rPr>
                <w:rFonts w:ascii="Courier New" w:hAnsi="Courier New" w:cs="Courier New"/>
                <w:b/>
                <w:color w:val="0070C0"/>
                <w:sz w:val="20"/>
                <w:szCs w:val="20"/>
                <w:lang w:val="ky-KG"/>
              </w:rPr>
              <w:t>4</w:t>
            </w:r>
          </w:p>
        </w:tc>
        <w:tc>
          <w:tcPr>
            <w:tcW w:w="2410" w:type="dxa"/>
          </w:tcPr>
          <w:p w:rsidR="006D52E9" w:rsidRPr="00CF7974" w:rsidRDefault="006D52E9" w:rsidP="006D52E9">
            <w:pPr>
              <w:jc w:val="both"/>
              <w:rPr>
                <w:rFonts w:ascii="Courier New" w:hAnsi="Courier New" w:cs="Courier New"/>
                <w:b/>
                <w:color w:val="0070C0"/>
                <w:sz w:val="20"/>
                <w:szCs w:val="20"/>
                <w:lang w:val="ky-KG"/>
              </w:rPr>
            </w:pPr>
            <w:r w:rsidRPr="00CF7974">
              <w:rPr>
                <w:rFonts w:ascii="Courier New" w:hAnsi="Courier New" w:cs="Courier New"/>
                <w:b/>
                <w:color w:val="0070C0"/>
                <w:sz w:val="20"/>
                <w:szCs w:val="20"/>
                <w:lang w:val="ky-KG"/>
              </w:rPr>
              <w:t>2014-2015</w:t>
            </w:r>
          </w:p>
        </w:tc>
        <w:tc>
          <w:tcPr>
            <w:tcW w:w="2268" w:type="dxa"/>
          </w:tcPr>
          <w:p w:rsidR="006D52E9" w:rsidRPr="00CF7974" w:rsidRDefault="006D52E9" w:rsidP="006D52E9">
            <w:pPr>
              <w:jc w:val="both"/>
              <w:rPr>
                <w:rFonts w:ascii="Courier New" w:hAnsi="Courier New" w:cs="Courier New"/>
                <w:b/>
                <w:color w:val="0070C0"/>
                <w:sz w:val="20"/>
                <w:szCs w:val="20"/>
                <w:lang w:val="ky-KG"/>
              </w:rPr>
            </w:pPr>
            <w:r w:rsidRPr="00CF7974">
              <w:rPr>
                <w:rFonts w:ascii="Courier New" w:hAnsi="Courier New" w:cs="Courier New"/>
                <w:b/>
                <w:color w:val="0070C0"/>
                <w:sz w:val="20"/>
                <w:szCs w:val="20"/>
                <w:lang w:val="ky-KG"/>
              </w:rPr>
              <w:t>2015-2016</w:t>
            </w:r>
          </w:p>
        </w:tc>
      </w:tr>
      <w:tr w:rsidR="00CF7974" w:rsidRPr="00CF7974" w:rsidTr="006D52E9">
        <w:tc>
          <w:tcPr>
            <w:tcW w:w="2352" w:type="dxa"/>
          </w:tcPr>
          <w:p w:rsidR="006D52E9" w:rsidRPr="00CF7974" w:rsidRDefault="006D52E9" w:rsidP="006D52E9">
            <w:pPr>
              <w:jc w:val="both"/>
              <w:rPr>
                <w:rFonts w:ascii="Courier New" w:hAnsi="Courier New" w:cs="Courier New"/>
                <w:color w:val="0070C0"/>
                <w:lang w:val="ky-KG"/>
              </w:rPr>
            </w:pPr>
            <w:r w:rsidRPr="00CF7974">
              <w:rPr>
                <w:rFonts w:ascii="Courier New" w:hAnsi="Courier New" w:cs="Courier New"/>
                <w:color w:val="0070C0"/>
              </w:rPr>
              <w:t>9 класс</w:t>
            </w:r>
          </w:p>
        </w:tc>
        <w:tc>
          <w:tcPr>
            <w:tcW w:w="2009" w:type="dxa"/>
          </w:tcPr>
          <w:p w:rsidR="006D52E9" w:rsidRPr="00CF7974" w:rsidRDefault="006D52E9" w:rsidP="006D52E9">
            <w:pPr>
              <w:jc w:val="both"/>
              <w:rPr>
                <w:rFonts w:ascii="Courier New" w:hAnsi="Courier New" w:cs="Courier New"/>
                <w:color w:val="0070C0"/>
                <w:lang w:val="ky-KG"/>
              </w:rPr>
            </w:pPr>
            <w:r w:rsidRPr="00CF7974">
              <w:rPr>
                <w:rFonts w:ascii="Courier New" w:hAnsi="Courier New" w:cs="Courier New"/>
                <w:color w:val="0070C0"/>
                <w:lang w:val="ky-KG"/>
              </w:rPr>
              <w:t>90</w:t>
            </w:r>
          </w:p>
        </w:tc>
        <w:tc>
          <w:tcPr>
            <w:tcW w:w="2410" w:type="dxa"/>
          </w:tcPr>
          <w:p w:rsidR="006D52E9" w:rsidRPr="00CF7974" w:rsidRDefault="006D52E9" w:rsidP="006D52E9">
            <w:pPr>
              <w:jc w:val="both"/>
              <w:rPr>
                <w:rFonts w:ascii="Courier New" w:hAnsi="Courier New" w:cs="Courier New"/>
                <w:color w:val="0070C0"/>
              </w:rPr>
            </w:pPr>
            <w:r w:rsidRPr="00CF7974">
              <w:rPr>
                <w:rFonts w:ascii="Courier New" w:hAnsi="Courier New" w:cs="Courier New"/>
                <w:color w:val="0070C0"/>
              </w:rPr>
              <w:t>105</w:t>
            </w:r>
          </w:p>
        </w:tc>
        <w:tc>
          <w:tcPr>
            <w:tcW w:w="2268" w:type="dxa"/>
          </w:tcPr>
          <w:p w:rsidR="006D52E9" w:rsidRPr="00CF7974" w:rsidRDefault="006D52E9" w:rsidP="006D52E9">
            <w:pPr>
              <w:jc w:val="both"/>
              <w:rPr>
                <w:rFonts w:ascii="Courier New" w:hAnsi="Courier New" w:cs="Courier New"/>
                <w:color w:val="0070C0"/>
              </w:rPr>
            </w:pPr>
            <w:r w:rsidRPr="00CF7974">
              <w:rPr>
                <w:rFonts w:ascii="Courier New" w:hAnsi="Courier New" w:cs="Courier New"/>
                <w:color w:val="0070C0"/>
              </w:rPr>
              <w:t>105</w:t>
            </w:r>
          </w:p>
        </w:tc>
      </w:tr>
      <w:tr w:rsidR="00CF7974" w:rsidRPr="00CF7974" w:rsidTr="006D52E9">
        <w:tc>
          <w:tcPr>
            <w:tcW w:w="2352" w:type="dxa"/>
          </w:tcPr>
          <w:p w:rsidR="006D52E9" w:rsidRPr="00CF7974" w:rsidRDefault="006D52E9" w:rsidP="006D52E9">
            <w:pPr>
              <w:jc w:val="both"/>
              <w:rPr>
                <w:rFonts w:ascii="Courier New" w:hAnsi="Courier New" w:cs="Courier New"/>
                <w:color w:val="0070C0"/>
                <w:lang w:val="ky-KG"/>
              </w:rPr>
            </w:pPr>
            <w:r w:rsidRPr="00CF7974">
              <w:rPr>
                <w:rFonts w:ascii="Courier New" w:hAnsi="Courier New" w:cs="Courier New"/>
                <w:color w:val="0070C0"/>
                <w:lang w:val="ky-KG"/>
              </w:rPr>
              <w:t>Өзгөчө күбөлүк</w:t>
            </w:r>
          </w:p>
        </w:tc>
        <w:tc>
          <w:tcPr>
            <w:tcW w:w="2009" w:type="dxa"/>
          </w:tcPr>
          <w:p w:rsidR="006D52E9" w:rsidRPr="00CF7974" w:rsidRDefault="006D52E9" w:rsidP="006D52E9">
            <w:pPr>
              <w:jc w:val="both"/>
              <w:rPr>
                <w:rFonts w:ascii="Courier New" w:hAnsi="Courier New" w:cs="Courier New"/>
                <w:color w:val="0070C0"/>
                <w:lang w:val="ky-KG"/>
              </w:rPr>
            </w:pPr>
            <w:r w:rsidRPr="00CF7974">
              <w:rPr>
                <w:rFonts w:ascii="Courier New" w:hAnsi="Courier New" w:cs="Courier New"/>
                <w:color w:val="0070C0"/>
                <w:lang w:val="ky-KG"/>
              </w:rPr>
              <w:t>-</w:t>
            </w:r>
          </w:p>
        </w:tc>
        <w:tc>
          <w:tcPr>
            <w:tcW w:w="2410" w:type="dxa"/>
          </w:tcPr>
          <w:p w:rsidR="006D52E9" w:rsidRPr="00CF7974" w:rsidRDefault="006D52E9" w:rsidP="006D52E9">
            <w:pPr>
              <w:jc w:val="both"/>
              <w:rPr>
                <w:rFonts w:ascii="Courier New" w:hAnsi="Courier New" w:cs="Courier New"/>
                <w:color w:val="0070C0"/>
              </w:rPr>
            </w:pPr>
            <w:r w:rsidRPr="00CF7974">
              <w:rPr>
                <w:rFonts w:ascii="Courier New" w:hAnsi="Courier New" w:cs="Courier New"/>
                <w:color w:val="0070C0"/>
              </w:rPr>
              <w:t>3</w:t>
            </w:r>
          </w:p>
        </w:tc>
        <w:tc>
          <w:tcPr>
            <w:tcW w:w="2268" w:type="dxa"/>
          </w:tcPr>
          <w:p w:rsidR="006D52E9" w:rsidRPr="00CF7974" w:rsidRDefault="006D52E9" w:rsidP="006D52E9">
            <w:pPr>
              <w:jc w:val="both"/>
              <w:rPr>
                <w:rFonts w:ascii="Courier New" w:hAnsi="Courier New" w:cs="Courier New"/>
                <w:color w:val="0070C0"/>
              </w:rPr>
            </w:pPr>
            <w:r w:rsidRPr="00CF7974">
              <w:rPr>
                <w:rFonts w:ascii="Courier New" w:hAnsi="Courier New" w:cs="Courier New"/>
                <w:color w:val="0070C0"/>
              </w:rPr>
              <w:t>1</w:t>
            </w:r>
          </w:p>
        </w:tc>
      </w:tr>
      <w:tr w:rsidR="00CF7974" w:rsidRPr="00CF7974" w:rsidTr="006D52E9">
        <w:tc>
          <w:tcPr>
            <w:tcW w:w="2352" w:type="dxa"/>
          </w:tcPr>
          <w:p w:rsidR="006D52E9" w:rsidRPr="00CF7974" w:rsidRDefault="006D52E9" w:rsidP="006D52E9">
            <w:pPr>
              <w:jc w:val="both"/>
              <w:rPr>
                <w:rFonts w:ascii="Courier New" w:hAnsi="Courier New" w:cs="Courier New"/>
                <w:color w:val="0070C0"/>
                <w:lang w:val="ky-KG"/>
              </w:rPr>
            </w:pPr>
            <w:r w:rsidRPr="00CF7974">
              <w:rPr>
                <w:rFonts w:ascii="Courier New" w:hAnsi="Courier New" w:cs="Courier New"/>
                <w:color w:val="0070C0"/>
              </w:rPr>
              <w:t>11 класс</w:t>
            </w:r>
          </w:p>
        </w:tc>
        <w:tc>
          <w:tcPr>
            <w:tcW w:w="2009" w:type="dxa"/>
          </w:tcPr>
          <w:p w:rsidR="006D52E9" w:rsidRPr="00CF7974" w:rsidRDefault="006D52E9" w:rsidP="006D52E9">
            <w:pPr>
              <w:jc w:val="both"/>
              <w:rPr>
                <w:rFonts w:ascii="Courier New" w:hAnsi="Courier New" w:cs="Courier New"/>
                <w:color w:val="0070C0"/>
                <w:lang w:val="ky-KG"/>
              </w:rPr>
            </w:pPr>
            <w:r w:rsidRPr="00CF7974">
              <w:rPr>
                <w:rFonts w:ascii="Courier New" w:hAnsi="Courier New" w:cs="Courier New"/>
                <w:color w:val="0070C0"/>
                <w:lang w:val="ky-KG"/>
              </w:rPr>
              <w:t>25</w:t>
            </w:r>
          </w:p>
        </w:tc>
        <w:tc>
          <w:tcPr>
            <w:tcW w:w="2410" w:type="dxa"/>
          </w:tcPr>
          <w:p w:rsidR="006D52E9" w:rsidRPr="00CF7974" w:rsidRDefault="006D52E9" w:rsidP="006D52E9">
            <w:pPr>
              <w:jc w:val="both"/>
              <w:rPr>
                <w:rFonts w:ascii="Courier New" w:hAnsi="Courier New" w:cs="Courier New"/>
                <w:color w:val="0070C0"/>
              </w:rPr>
            </w:pPr>
            <w:r w:rsidRPr="00CF7974">
              <w:rPr>
                <w:rFonts w:ascii="Courier New" w:hAnsi="Courier New" w:cs="Courier New"/>
                <w:color w:val="0070C0"/>
              </w:rPr>
              <w:t>18</w:t>
            </w:r>
          </w:p>
        </w:tc>
        <w:tc>
          <w:tcPr>
            <w:tcW w:w="2268" w:type="dxa"/>
          </w:tcPr>
          <w:p w:rsidR="006D52E9" w:rsidRPr="00CF7974" w:rsidRDefault="006D52E9" w:rsidP="006D52E9">
            <w:pPr>
              <w:jc w:val="both"/>
              <w:rPr>
                <w:rFonts w:ascii="Courier New" w:hAnsi="Courier New" w:cs="Courier New"/>
                <w:color w:val="0070C0"/>
              </w:rPr>
            </w:pPr>
            <w:r w:rsidRPr="00CF7974">
              <w:rPr>
                <w:rFonts w:ascii="Courier New" w:hAnsi="Courier New" w:cs="Courier New"/>
                <w:color w:val="0070C0"/>
              </w:rPr>
              <w:t>27</w:t>
            </w:r>
          </w:p>
        </w:tc>
      </w:tr>
      <w:tr w:rsidR="00CF7974" w:rsidRPr="00CF7974" w:rsidTr="006D52E9">
        <w:tc>
          <w:tcPr>
            <w:tcW w:w="2352" w:type="dxa"/>
          </w:tcPr>
          <w:p w:rsidR="006D52E9" w:rsidRPr="00CF7974" w:rsidRDefault="006D52E9" w:rsidP="006D52E9">
            <w:pPr>
              <w:jc w:val="both"/>
              <w:rPr>
                <w:rFonts w:ascii="Courier New" w:hAnsi="Courier New" w:cs="Courier New"/>
                <w:color w:val="0070C0"/>
                <w:lang w:val="ky-KG"/>
              </w:rPr>
            </w:pPr>
            <w:r w:rsidRPr="00CF7974">
              <w:rPr>
                <w:rFonts w:ascii="Courier New" w:hAnsi="Courier New" w:cs="Courier New"/>
                <w:color w:val="0070C0"/>
                <w:lang w:val="ky-KG"/>
              </w:rPr>
              <w:t>Өзгөчө аттестат</w:t>
            </w:r>
          </w:p>
        </w:tc>
        <w:tc>
          <w:tcPr>
            <w:tcW w:w="2009" w:type="dxa"/>
          </w:tcPr>
          <w:p w:rsidR="006D52E9" w:rsidRPr="00CF7974" w:rsidRDefault="006D52E9" w:rsidP="006D52E9">
            <w:pPr>
              <w:jc w:val="both"/>
              <w:rPr>
                <w:rFonts w:ascii="Courier New" w:hAnsi="Courier New" w:cs="Courier New"/>
                <w:color w:val="0070C0"/>
              </w:rPr>
            </w:pPr>
            <w:r w:rsidRPr="00CF7974">
              <w:rPr>
                <w:rFonts w:ascii="Courier New" w:hAnsi="Courier New" w:cs="Courier New"/>
                <w:color w:val="0070C0"/>
              </w:rPr>
              <w:t>-</w:t>
            </w:r>
          </w:p>
        </w:tc>
        <w:tc>
          <w:tcPr>
            <w:tcW w:w="2410" w:type="dxa"/>
          </w:tcPr>
          <w:p w:rsidR="006D52E9" w:rsidRPr="00CF7974" w:rsidRDefault="006D52E9" w:rsidP="006D52E9">
            <w:pPr>
              <w:jc w:val="both"/>
              <w:rPr>
                <w:rFonts w:ascii="Courier New" w:hAnsi="Courier New" w:cs="Courier New"/>
                <w:color w:val="0070C0"/>
              </w:rPr>
            </w:pPr>
            <w:r w:rsidRPr="00CF7974">
              <w:rPr>
                <w:rFonts w:ascii="Courier New" w:hAnsi="Courier New" w:cs="Courier New"/>
                <w:color w:val="0070C0"/>
              </w:rPr>
              <w:t>-</w:t>
            </w:r>
          </w:p>
        </w:tc>
        <w:tc>
          <w:tcPr>
            <w:tcW w:w="2268" w:type="dxa"/>
          </w:tcPr>
          <w:p w:rsidR="006D52E9" w:rsidRPr="00CF7974" w:rsidRDefault="006D52E9" w:rsidP="006D52E9">
            <w:pPr>
              <w:jc w:val="both"/>
              <w:rPr>
                <w:rFonts w:ascii="Courier New" w:hAnsi="Courier New" w:cs="Courier New"/>
                <w:color w:val="0070C0"/>
              </w:rPr>
            </w:pPr>
            <w:r w:rsidRPr="00CF7974">
              <w:rPr>
                <w:rFonts w:ascii="Courier New" w:hAnsi="Courier New" w:cs="Courier New"/>
                <w:color w:val="0070C0"/>
              </w:rPr>
              <w:t>-</w:t>
            </w:r>
          </w:p>
        </w:tc>
      </w:tr>
      <w:tr w:rsidR="006D52E9" w:rsidRPr="00CF7974" w:rsidTr="006D52E9">
        <w:tc>
          <w:tcPr>
            <w:tcW w:w="2352" w:type="dxa"/>
          </w:tcPr>
          <w:p w:rsidR="006D52E9" w:rsidRPr="00CF7974" w:rsidRDefault="006D52E9" w:rsidP="006D52E9">
            <w:pPr>
              <w:jc w:val="both"/>
              <w:rPr>
                <w:rFonts w:ascii="Courier New" w:hAnsi="Courier New" w:cs="Courier New"/>
                <w:color w:val="0070C0"/>
                <w:sz w:val="20"/>
                <w:szCs w:val="20"/>
              </w:rPr>
            </w:pPr>
            <w:r w:rsidRPr="00CF7974">
              <w:rPr>
                <w:rFonts w:ascii="Courier New" w:hAnsi="Courier New" w:cs="Courier New"/>
                <w:color w:val="0070C0"/>
                <w:sz w:val="20"/>
                <w:szCs w:val="20"/>
              </w:rPr>
              <w:t xml:space="preserve">Золотой сертификат </w:t>
            </w:r>
          </w:p>
        </w:tc>
        <w:tc>
          <w:tcPr>
            <w:tcW w:w="2009" w:type="dxa"/>
          </w:tcPr>
          <w:p w:rsidR="006D52E9" w:rsidRPr="00CF7974" w:rsidRDefault="006D52E9" w:rsidP="006D52E9">
            <w:pPr>
              <w:jc w:val="both"/>
              <w:rPr>
                <w:rFonts w:ascii="Courier New" w:hAnsi="Courier New" w:cs="Courier New"/>
                <w:color w:val="0070C0"/>
              </w:rPr>
            </w:pPr>
            <w:r w:rsidRPr="00CF7974">
              <w:rPr>
                <w:rFonts w:ascii="Courier New" w:hAnsi="Courier New" w:cs="Courier New"/>
                <w:color w:val="0070C0"/>
              </w:rPr>
              <w:t>-</w:t>
            </w:r>
          </w:p>
        </w:tc>
        <w:tc>
          <w:tcPr>
            <w:tcW w:w="2410" w:type="dxa"/>
          </w:tcPr>
          <w:p w:rsidR="006D52E9" w:rsidRPr="00CF7974" w:rsidRDefault="006D52E9" w:rsidP="006D52E9">
            <w:pPr>
              <w:jc w:val="both"/>
              <w:rPr>
                <w:rFonts w:ascii="Courier New" w:hAnsi="Courier New" w:cs="Courier New"/>
                <w:color w:val="0070C0"/>
              </w:rPr>
            </w:pPr>
            <w:r w:rsidRPr="00CF7974">
              <w:rPr>
                <w:rFonts w:ascii="Courier New" w:hAnsi="Courier New" w:cs="Courier New"/>
                <w:color w:val="0070C0"/>
              </w:rPr>
              <w:t>-</w:t>
            </w:r>
          </w:p>
        </w:tc>
        <w:tc>
          <w:tcPr>
            <w:tcW w:w="2268" w:type="dxa"/>
          </w:tcPr>
          <w:p w:rsidR="006D52E9" w:rsidRPr="00CF7974" w:rsidRDefault="006D52E9" w:rsidP="006D52E9">
            <w:pPr>
              <w:jc w:val="both"/>
              <w:rPr>
                <w:rFonts w:ascii="Courier New" w:hAnsi="Courier New" w:cs="Courier New"/>
                <w:color w:val="0070C0"/>
              </w:rPr>
            </w:pPr>
            <w:r w:rsidRPr="00CF7974">
              <w:rPr>
                <w:rFonts w:ascii="Courier New" w:hAnsi="Courier New" w:cs="Courier New"/>
                <w:color w:val="0070C0"/>
              </w:rPr>
              <w:t>-</w:t>
            </w:r>
          </w:p>
        </w:tc>
      </w:tr>
    </w:tbl>
    <w:p w:rsidR="006D52E9" w:rsidRPr="00CF7974" w:rsidRDefault="006D52E9" w:rsidP="006D52E9">
      <w:pPr>
        <w:jc w:val="both"/>
        <w:rPr>
          <w:rFonts w:ascii="Times New Roman" w:hAnsi="Times New Roman" w:cs="Times New Roman"/>
          <w:b/>
          <w:color w:val="0070C0"/>
          <w:sz w:val="24"/>
          <w:szCs w:val="24"/>
          <w:lang w:val="ky-KG"/>
        </w:rPr>
      </w:pPr>
    </w:p>
    <w:p w:rsidR="006D52E9" w:rsidRPr="00CF7974" w:rsidRDefault="006D52E9" w:rsidP="006D52E9">
      <w:pPr>
        <w:pStyle w:val="a5"/>
        <w:jc w:val="both"/>
        <w:rPr>
          <w:rFonts w:ascii="Times New Roman" w:hAnsi="Times New Roman" w:cs="Times New Roman"/>
          <w:color w:val="0070C0"/>
          <w:sz w:val="24"/>
          <w:szCs w:val="24"/>
          <w:lang w:val="ky-KG"/>
        </w:rPr>
      </w:pPr>
    </w:p>
    <w:p w:rsidR="006D52E9" w:rsidRPr="00CF7974" w:rsidRDefault="006D52E9" w:rsidP="006D52E9">
      <w:pPr>
        <w:pStyle w:val="a5"/>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 xml:space="preserve">     Мектеп башка билим берүү уюмдары менен тыгыз байланышта иш алып барууда: КМУУ, КИА, И.Арабаев атындагы педагогикалык унивеситети.  Андан тышкары 2009-      2010-окуу жылынан  баштап германиялык G Т Z программасы боюнча пилоттук мектеп болуп саналат.2015-2016- окуу жылында  GTZ тарабынан  технология  кабинетине 75 000 сомдук окуу  жабдуулары келип, окуучуларга практикалык сабактарды   өтүүгө өбөлгө түздү.</w:t>
      </w:r>
    </w:p>
    <w:p w:rsidR="006D52E9" w:rsidRPr="00CF7974" w:rsidRDefault="006D52E9" w:rsidP="006D52E9">
      <w:pPr>
        <w:pStyle w:val="a5"/>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 xml:space="preserve">    2014-жылдан бери Кыргыз  Республикасынын Билим берүү жана илим министирлигинин спорт жана туризм  боюнча пилоттук мектеп.Долбоордун алкагында Жумагулов У жана Воскобойникова Е.Внын жетекчилиги менен окуучулар республикалык жана шаардык, райондук  денгээлдеги спорттук мелдештерге катышып, ийгиликтүү орундарды ээлеп келет. Спорт жабдыктары менен жабдылган атайы машыгуу залы мугалимдердин эс алуусу  үчүн уюштурулду.</w:t>
      </w:r>
    </w:p>
    <w:p w:rsidR="006D52E9" w:rsidRPr="00CF7974" w:rsidRDefault="006D52E9" w:rsidP="006D52E9">
      <w:pPr>
        <w:pStyle w:val="a5"/>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 xml:space="preserve">    2011-жылдан тарта көп тилдүү билим берүү долбоору менен  иш алып барып,  мектепте 28-февраль 2016-жылы үйрөтүүчү семинар шаардык денгээлде  Билим берүү жана илим министирлиги тарабынан Джусупбекова Н.С, Чепекова Г.С. жетекчилигинде  өтүлдү. 7-8-апрель 2016-жылы  көп тилдүү окутуу боюнча акыркы модуль шаардык денгээлде 2 күн өтүлдү. 29-апрель 2016-жылы көп тилдүү окутуу боюнча “Методика  интегрированного обучения предмету и языку” деген теманын алкагында Чүй областы жана Бишкек шаарынын мектептери арасында семинар өтүлүп ага 70тен ашуун  сырттан мугалимдер келип, мектептин Акматова Бактыгул 3-класска, Арыкшаева Айнура 1-класска ачык сабак өтүштү, андан сырткары №28 мектеп-лицейдин мугалими Эшпаева Г.К, Насирова Гулипа </w:t>
      </w:r>
      <w:r w:rsidRPr="00CF7974">
        <w:rPr>
          <w:rFonts w:ascii="Times New Roman" w:hAnsi="Times New Roman" w:cs="Times New Roman"/>
          <w:color w:val="0070C0"/>
          <w:sz w:val="24"/>
          <w:szCs w:val="24"/>
          <w:lang w:val="ky-KG"/>
        </w:rPr>
        <w:lastRenderedPageBreak/>
        <w:t>Краснооктябрс</w:t>
      </w:r>
      <w:r w:rsidR="00B826EA">
        <w:rPr>
          <w:rFonts w:ascii="Times New Roman" w:hAnsi="Times New Roman" w:cs="Times New Roman"/>
          <w:color w:val="0070C0"/>
          <w:sz w:val="24"/>
          <w:szCs w:val="24"/>
          <w:lang w:val="ky-KG"/>
        </w:rPr>
        <w:t>к</w:t>
      </w:r>
      <w:r w:rsidRPr="00CF7974">
        <w:rPr>
          <w:rFonts w:ascii="Times New Roman" w:hAnsi="Times New Roman" w:cs="Times New Roman"/>
          <w:color w:val="0070C0"/>
          <w:sz w:val="24"/>
          <w:szCs w:val="24"/>
          <w:lang w:val="ky-KG"/>
        </w:rPr>
        <w:t xml:space="preserve"> мектебинен, Мирлан кызы  Толгонай Новопавловканын №1 Ч.Айтматов атындагы лицейден, Абдыкреимова К, Шопоков №1 мектебинен, Джакиев Ш Новопаковка</w:t>
      </w:r>
      <w:r w:rsidR="002B6F5C" w:rsidRPr="00CF7974">
        <w:rPr>
          <w:rFonts w:ascii="Times New Roman" w:hAnsi="Times New Roman" w:cs="Times New Roman"/>
          <w:color w:val="0070C0"/>
          <w:sz w:val="24"/>
          <w:szCs w:val="24"/>
          <w:lang w:val="ky-KG"/>
        </w:rPr>
        <w:t xml:space="preserve"> №2 мектеп лицейден, Молдалиев </w:t>
      </w:r>
      <w:r w:rsidRPr="00CF7974">
        <w:rPr>
          <w:rFonts w:ascii="Times New Roman" w:hAnsi="Times New Roman" w:cs="Times New Roman"/>
          <w:color w:val="0070C0"/>
          <w:sz w:val="24"/>
          <w:szCs w:val="24"/>
          <w:lang w:val="ky-KG"/>
        </w:rPr>
        <w:t>Алмаз №28 меектеп-лицейден, Досмухамбет кызы Умутай Краснооктябрь мектебинен. Усукеева у Новопавловка №1 Ч.Айтматов</w:t>
      </w:r>
      <w:r w:rsidR="002B6F5C" w:rsidRPr="00CF7974">
        <w:rPr>
          <w:rFonts w:ascii="Times New Roman" w:hAnsi="Times New Roman" w:cs="Times New Roman"/>
          <w:color w:val="0070C0"/>
          <w:sz w:val="24"/>
          <w:szCs w:val="24"/>
          <w:lang w:val="ky-KG"/>
        </w:rPr>
        <w:t xml:space="preserve"> атындагы лицейден, Уметалиева А</w:t>
      </w:r>
      <w:r w:rsidRPr="00CF7974">
        <w:rPr>
          <w:rFonts w:ascii="Times New Roman" w:hAnsi="Times New Roman" w:cs="Times New Roman"/>
          <w:color w:val="0070C0"/>
          <w:sz w:val="24"/>
          <w:szCs w:val="24"/>
          <w:lang w:val="ky-KG"/>
        </w:rPr>
        <w:t>йгул Новопакровка №2 мектеп лицейден  биздин мектептин оку</w:t>
      </w:r>
      <w:r w:rsidR="002B6F5C" w:rsidRPr="00CF7974">
        <w:rPr>
          <w:rFonts w:ascii="Times New Roman" w:hAnsi="Times New Roman" w:cs="Times New Roman"/>
          <w:color w:val="0070C0"/>
          <w:sz w:val="24"/>
          <w:szCs w:val="24"/>
          <w:lang w:val="ky-KG"/>
        </w:rPr>
        <w:t>учуларына ачык сабактарын өтүштү</w:t>
      </w:r>
      <w:r w:rsidRPr="00CF7974">
        <w:rPr>
          <w:rFonts w:ascii="Times New Roman" w:hAnsi="Times New Roman" w:cs="Times New Roman"/>
          <w:color w:val="0070C0"/>
          <w:sz w:val="24"/>
          <w:szCs w:val="24"/>
          <w:lang w:val="ky-KG"/>
        </w:rPr>
        <w:t xml:space="preserve">. Аталган сабактарга И.Арабаев атындагы педагогикалык Университетинен 10дон ашык мугалимдер жана билим берүү жана илим </w:t>
      </w:r>
      <w:r w:rsidR="002B6F5C" w:rsidRPr="00CF7974">
        <w:rPr>
          <w:rFonts w:ascii="Times New Roman" w:hAnsi="Times New Roman" w:cs="Times New Roman"/>
          <w:color w:val="0070C0"/>
          <w:sz w:val="24"/>
          <w:szCs w:val="24"/>
          <w:lang w:val="ky-KG"/>
        </w:rPr>
        <w:t xml:space="preserve">министирлигинен Джусупбекова Н.С </w:t>
      </w:r>
      <w:r w:rsidRPr="00CF7974">
        <w:rPr>
          <w:rFonts w:ascii="Times New Roman" w:hAnsi="Times New Roman" w:cs="Times New Roman"/>
          <w:color w:val="0070C0"/>
          <w:sz w:val="24"/>
          <w:szCs w:val="24"/>
          <w:lang w:val="ky-KG"/>
        </w:rPr>
        <w:t>жана Чепекова Г.С катышып, өз пикир-сунуштарын айтып тажрыйба алмашуу   жогорку денгээлде максатына жетти.</w:t>
      </w:r>
    </w:p>
    <w:p w:rsidR="006D52E9" w:rsidRPr="00CF7974" w:rsidRDefault="006D52E9" w:rsidP="006D52E9">
      <w:pPr>
        <w:pStyle w:val="a5"/>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Ал  эми регионалдык семинарда Лебединовка №2 мектебинде – Воскобойникова Е.В дене тарбия с</w:t>
      </w:r>
      <w:r w:rsidR="002B6F5C" w:rsidRPr="00CF7974">
        <w:rPr>
          <w:rFonts w:ascii="Times New Roman" w:hAnsi="Times New Roman" w:cs="Times New Roman"/>
          <w:color w:val="0070C0"/>
          <w:sz w:val="24"/>
          <w:szCs w:val="24"/>
          <w:lang w:val="ky-KG"/>
        </w:rPr>
        <w:t>а</w:t>
      </w:r>
      <w:r w:rsidRPr="00CF7974">
        <w:rPr>
          <w:rFonts w:ascii="Times New Roman" w:hAnsi="Times New Roman" w:cs="Times New Roman"/>
          <w:color w:val="0070C0"/>
          <w:sz w:val="24"/>
          <w:szCs w:val="24"/>
          <w:lang w:val="ky-KG"/>
        </w:rPr>
        <w:t>багын өтүп, Гроздь мектебинде Худайбердиева Топчугул кыргыз тил сабагын аталган мектептин окуучуларына  өтүп жыйынтыгында  сабакка катышкандар тарабынан жогорку баага татыктуу болуп, мектеп тарабынан атайы сыйлык алышты.</w:t>
      </w:r>
    </w:p>
    <w:p w:rsidR="006D52E9" w:rsidRPr="00CF7974" w:rsidRDefault="006D52E9" w:rsidP="006D52E9">
      <w:pPr>
        <w:pStyle w:val="a5"/>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2015-жылдан бери 480 саат</w:t>
      </w:r>
      <w:r w:rsidR="002B6F5C" w:rsidRPr="00CF7974">
        <w:rPr>
          <w:rFonts w:ascii="Times New Roman" w:hAnsi="Times New Roman" w:cs="Times New Roman"/>
          <w:color w:val="0070C0"/>
          <w:sz w:val="24"/>
          <w:szCs w:val="24"/>
          <w:lang w:val="ky-KG"/>
        </w:rPr>
        <w:t>т</w:t>
      </w:r>
      <w:r w:rsidRPr="00CF7974">
        <w:rPr>
          <w:rFonts w:ascii="Times New Roman" w:hAnsi="Times New Roman" w:cs="Times New Roman"/>
          <w:color w:val="0070C0"/>
          <w:sz w:val="24"/>
          <w:szCs w:val="24"/>
          <w:lang w:val="ky-KG"/>
        </w:rPr>
        <w:t>ык “Наристе” долбоолору менен жогорку денгээлде иш алып барылууда. Бул окуу жылында корей тилин үйрөтүү борбору аркылуу  6-7-класстын каалоочу окуучулары  бекер корей тилин  окушту.</w:t>
      </w:r>
    </w:p>
    <w:p w:rsidR="006D52E9" w:rsidRPr="00CF7974" w:rsidRDefault="006D52E9" w:rsidP="006D52E9">
      <w:pPr>
        <w:ind w:left="360"/>
        <w:jc w:val="both"/>
        <w:rPr>
          <w:rFonts w:ascii="Times New Roman" w:hAnsi="Times New Roman" w:cs="Times New Roman"/>
          <w:color w:val="0070C0"/>
          <w:sz w:val="24"/>
          <w:szCs w:val="24"/>
          <w:lang w:val="ky-KG"/>
        </w:rPr>
      </w:pPr>
    </w:p>
    <w:p w:rsidR="006D52E9" w:rsidRPr="00CF7974" w:rsidRDefault="006D52E9" w:rsidP="006D52E9">
      <w:pPr>
        <w:ind w:left="360"/>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Мектеп базасында  райондук, шаардык, республик</w:t>
      </w:r>
      <w:r w:rsidR="00081365">
        <w:rPr>
          <w:rFonts w:ascii="Times New Roman" w:hAnsi="Times New Roman" w:cs="Times New Roman"/>
          <w:color w:val="0070C0"/>
          <w:sz w:val="24"/>
          <w:szCs w:val="24"/>
          <w:lang w:val="ky-KG"/>
        </w:rPr>
        <w:t>алык  семинарлардын өтүлү</w:t>
      </w:r>
      <w:r w:rsidRPr="00CF7974">
        <w:rPr>
          <w:rFonts w:ascii="Times New Roman" w:hAnsi="Times New Roman" w:cs="Times New Roman"/>
          <w:color w:val="0070C0"/>
          <w:sz w:val="24"/>
          <w:szCs w:val="24"/>
          <w:lang w:val="ky-KG"/>
        </w:rPr>
        <w:t>шү:</w:t>
      </w:r>
    </w:p>
    <w:p w:rsidR="006D52E9" w:rsidRPr="00CF7974" w:rsidRDefault="006D52E9" w:rsidP="006D52E9">
      <w:pPr>
        <w:jc w:val="both"/>
        <w:rPr>
          <w:rFonts w:ascii="Times New Roman" w:hAnsi="Times New Roman" w:cs="Times New Roman"/>
          <w:color w:val="0070C0"/>
          <w:sz w:val="24"/>
          <w:szCs w:val="24"/>
          <w:lang w:val="ky-KG"/>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828"/>
        <w:gridCol w:w="1843"/>
        <w:gridCol w:w="1559"/>
        <w:gridCol w:w="1670"/>
      </w:tblGrid>
      <w:tr w:rsidR="00CF7974" w:rsidRPr="00CF7974" w:rsidTr="006D52E9">
        <w:tc>
          <w:tcPr>
            <w:tcW w:w="2391" w:type="dxa"/>
          </w:tcPr>
          <w:p w:rsidR="006D52E9" w:rsidRPr="00CF7974" w:rsidRDefault="006D52E9" w:rsidP="006D52E9">
            <w:pPr>
              <w:jc w:val="both"/>
              <w:rPr>
                <w:rFonts w:ascii="Times New Roman" w:hAnsi="Times New Roman" w:cs="Times New Roman"/>
                <w:b/>
                <w:color w:val="0070C0"/>
                <w:sz w:val="24"/>
                <w:szCs w:val="24"/>
                <w:lang w:val="ky-KG"/>
              </w:rPr>
            </w:pPr>
            <w:r w:rsidRPr="00CF7974">
              <w:rPr>
                <w:rFonts w:ascii="Times New Roman" w:hAnsi="Times New Roman" w:cs="Times New Roman"/>
                <w:b/>
                <w:color w:val="0070C0"/>
                <w:sz w:val="24"/>
                <w:szCs w:val="24"/>
                <w:lang w:val="ky-KG"/>
              </w:rPr>
              <w:t>денгээл</w:t>
            </w:r>
          </w:p>
        </w:tc>
        <w:tc>
          <w:tcPr>
            <w:tcW w:w="1828" w:type="dxa"/>
          </w:tcPr>
          <w:p w:rsidR="006D52E9" w:rsidRPr="00CF7974" w:rsidRDefault="006D52E9" w:rsidP="006D52E9">
            <w:pPr>
              <w:jc w:val="both"/>
              <w:rPr>
                <w:rFonts w:ascii="Times New Roman" w:hAnsi="Times New Roman" w:cs="Times New Roman"/>
                <w:color w:val="0070C0"/>
                <w:sz w:val="24"/>
                <w:szCs w:val="24"/>
              </w:rPr>
            </w:pPr>
            <w:r w:rsidRPr="00CF7974">
              <w:rPr>
                <w:rFonts w:ascii="Times New Roman" w:hAnsi="Times New Roman" w:cs="Times New Roman"/>
                <w:color w:val="0070C0"/>
                <w:sz w:val="24"/>
                <w:szCs w:val="24"/>
              </w:rPr>
              <w:t>2012-2013</w:t>
            </w:r>
          </w:p>
        </w:tc>
        <w:tc>
          <w:tcPr>
            <w:tcW w:w="1843"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2013-2014</w:t>
            </w:r>
          </w:p>
        </w:tc>
        <w:tc>
          <w:tcPr>
            <w:tcW w:w="1559"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2014-2015</w:t>
            </w:r>
          </w:p>
        </w:tc>
        <w:tc>
          <w:tcPr>
            <w:tcW w:w="1670"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2015-2016</w:t>
            </w:r>
          </w:p>
        </w:tc>
      </w:tr>
      <w:tr w:rsidR="00CF7974" w:rsidRPr="00CF7974" w:rsidTr="006D52E9">
        <w:tc>
          <w:tcPr>
            <w:tcW w:w="2391"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Мектеп ичинде</w:t>
            </w:r>
          </w:p>
        </w:tc>
        <w:tc>
          <w:tcPr>
            <w:tcW w:w="1828" w:type="dxa"/>
          </w:tcPr>
          <w:p w:rsidR="006D52E9" w:rsidRPr="00CF7974" w:rsidRDefault="006D52E9" w:rsidP="006D52E9">
            <w:pPr>
              <w:jc w:val="both"/>
              <w:rPr>
                <w:rFonts w:ascii="Times New Roman" w:hAnsi="Times New Roman" w:cs="Times New Roman"/>
                <w:color w:val="0070C0"/>
                <w:sz w:val="24"/>
                <w:szCs w:val="24"/>
              </w:rPr>
            </w:pPr>
            <w:r w:rsidRPr="00CF7974">
              <w:rPr>
                <w:rFonts w:ascii="Times New Roman" w:hAnsi="Times New Roman" w:cs="Times New Roman"/>
                <w:color w:val="0070C0"/>
                <w:sz w:val="24"/>
                <w:szCs w:val="24"/>
              </w:rPr>
              <w:t>2</w:t>
            </w:r>
          </w:p>
        </w:tc>
        <w:tc>
          <w:tcPr>
            <w:tcW w:w="1843"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2</w:t>
            </w:r>
          </w:p>
        </w:tc>
        <w:tc>
          <w:tcPr>
            <w:tcW w:w="1559"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3</w:t>
            </w:r>
          </w:p>
        </w:tc>
        <w:tc>
          <w:tcPr>
            <w:tcW w:w="1670"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1</w:t>
            </w:r>
          </w:p>
        </w:tc>
      </w:tr>
      <w:tr w:rsidR="00CF7974" w:rsidRPr="00CF7974" w:rsidTr="006D52E9">
        <w:tc>
          <w:tcPr>
            <w:tcW w:w="2391"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rPr>
              <w:t>Район</w:t>
            </w:r>
            <w:r w:rsidRPr="00CF7974">
              <w:rPr>
                <w:rFonts w:ascii="Times New Roman" w:hAnsi="Times New Roman" w:cs="Times New Roman"/>
                <w:color w:val="0070C0"/>
                <w:sz w:val="24"/>
                <w:szCs w:val="24"/>
                <w:lang w:val="ky-KG"/>
              </w:rPr>
              <w:t xml:space="preserve"> аралык</w:t>
            </w:r>
          </w:p>
        </w:tc>
        <w:tc>
          <w:tcPr>
            <w:tcW w:w="1828" w:type="dxa"/>
          </w:tcPr>
          <w:p w:rsidR="006D52E9" w:rsidRPr="00CF7974" w:rsidRDefault="006D52E9" w:rsidP="006D52E9">
            <w:pPr>
              <w:jc w:val="both"/>
              <w:rPr>
                <w:rFonts w:ascii="Times New Roman" w:hAnsi="Times New Roman" w:cs="Times New Roman"/>
                <w:color w:val="0070C0"/>
                <w:sz w:val="24"/>
                <w:szCs w:val="24"/>
              </w:rPr>
            </w:pPr>
            <w:r w:rsidRPr="00CF7974">
              <w:rPr>
                <w:rFonts w:ascii="Times New Roman" w:hAnsi="Times New Roman" w:cs="Times New Roman"/>
                <w:color w:val="0070C0"/>
                <w:sz w:val="24"/>
                <w:szCs w:val="24"/>
              </w:rPr>
              <w:t>-</w:t>
            </w:r>
          </w:p>
        </w:tc>
        <w:tc>
          <w:tcPr>
            <w:tcW w:w="1843"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w:t>
            </w:r>
          </w:p>
        </w:tc>
        <w:tc>
          <w:tcPr>
            <w:tcW w:w="1559"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w:t>
            </w:r>
          </w:p>
        </w:tc>
        <w:tc>
          <w:tcPr>
            <w:tcW w:w="1670"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w:t>
            </w:r>
          </w:p>
        </w:tc>
      </w:tr>
      <w:tr w:rsidR="00CF7974" w:rsidRPr="00CF7974" w:rsidTr="006D52E9">
        <w:tc>
          <w:tcPr>
            <w:tcW w:w="2391"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шаардык</w:t>
            </w:r>
          </w:p>
        </w:tc>
        <w:tc>
          <w:tcPr>
            <w:tcW w:w="1828" w:type="dxa"/>
          </w:tcPr>
          <w:p w:rsidR="006D52E9" w:rsidRPr="00CF7974" w:rsidRDefault="006D52E9" w:rsidP="006D52E9">
            <w:pPr>
              <w:jc w:val="both"/>
              <w:rPr>
                <w:rFonts w:ascii="Times New Roman" w:hAnsi="Times New Roman" w:cs="Times New Roman"/>
                <w:color w:val="0070C0"/>
                <w:sz w:val="24"/>
                <w:szCs w:val="24"/>
              </w:rPr>
            </w:pPr>
            <w:r w:rsidRPr="00CF7974">
              <w:rPr>
                <w:rFonts w:ascii="Times New Roman" w:hAnsi="Times New Roman" w:cs="Times New Roman"/>
                <w:color w:val="0070C0"/>
                <w:sz w:val="24"/>
                <w:szCs w:val="24"/>
              </w:rPr>
              <w:t>-</w:t>
            </w:r>
          </w:p>
        </w:tc>
        <w:tc>
          <w:tcPr>
            <w:tcW w:w="1843"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4</w:t>
            </w:r>
          </w:p>
        </w:tc>
        <w:tc>
          <w:tcPr>
            <w:tcW w:w="1559"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w:t>
            </w:r>
          </w:p>
        </w:tc>
        <w:tc>
          <w:tcPr>
            <w:tcW w:w="1670"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3</w:t>
            </w:r>
          </w:p>
        </w:tc>
      </w:tr>
      <w:tr w:rsidR="00CF7974" w:rsidRPr="00CF7974" w:rsidTr="006D52E9">
        <w:tc>
          <w:tcPr>
            <w:tcW w:w="2391"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rPr>
              <w:t>Республика</w:t>
            </w:r>
            <w:r w:rsidRPr="00CF7974">
              <w:rPr>
                <w:rFonts w:ascii="Times New Roman" w:hAnsi="Times New Roman" w:cs="Times New Roman"/>
                <w:color w:val="0070C0"/>
                <w:sz w:val="24"/>
                <w:szCs w:val="24"/>
                <w:lang w:val="ky-KG"/>
              </w:rPr>
              <w:t>лык</w:t>
            </w:r>
          </w:p>
        </w:tc>
        <w:tc>
          <w:tcPr>
            <w:tcW w:w="1828"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w:t>
            </w:r>
          </w:p>
        </w:tc>
        <w:tc>
          <w:tcPr>
            <w:tcW w:w="1843"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w:t>
            </w:r>
          </w:p>
        </w:tc>
        <w:tc>
          <w:tcPr>
            <w:tcW w:w="1559"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w:t>
            </w:r>
          </w:p>
        </w:tc>
        <w:tc>
          <w:tcPr>
            <w:tcW w:w="1670"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2</w:t>
            </w:r>
          </w:p>
        </w:tc>
      </w:tr>
      <w:tr w:rsidR="006D52E9" w:rsidRPr="00CF7974" w:rsidTr="006D52E9">
        <w:tc>
          <w:tcPr>
            <w:tcW w:w="2391" w:type="dxa"/>
          </w:tcPr>
          <w:p w:rsidR="006D52E9" w:rsidRPr="00CF7974" w:rsidRDefault="006D52E9" w:rsidP="006D52E9">
            <w:pPr>
              <w:jc w:val="both"/>
              <w:rPr>
                <w:rFonts w:ascii="Times New Roman" w:hAnsi="Times New Roman" w:cs="Times New Roman"/>
                <w:b/>
                <w:color w:val="0070C0"/>
                <w:sz w:val="24"/>
                <w:szCs w:val="24"/>
              </w:rPr>
            </w:pPr>
            <w:r w:rsidRPr="00CF7974">
              <w:rPr>
                <w:rFonts w:ascii="Times New Roman" w:hAnsi="Times New Roman" w:cs="Times New Roman"/>
                <w:b/>
                <w:color w:val="0070C0"/>
                <w:sz w:val="24"/>
                <w:szCs w:val="24"/>
                <w:lang w:val="ky-KG"/>
              </w:rPr>
              <w:t>жалпы</w:t>
            </w:r>
            <w:r w:rsidRPr="00CF7974">
              <w:rPr>
                <w:rFonts w:ascii="Times New Roman" w:hAnsi="Times New Roman" w:cs="Times New Roman"/>
                <w:b/>
                <w:color w:val="0070C0"/>
                <w:sz w:val="24"/>
                <w:szCs w:val="24"/>
              </w:rPr>
              <w:t>:</w:t>
            </w:r>
          </w:p>
        </w:tc>
        <w:tc>
          <w:tcPr>
            <w:tcW w:w="1828" w:type="dxa"/>
          </w:tcPr>
          <w:p w:rsidR="006D52E9" w:rsidRPr="00CF7974" w:rsidRDefault="006D52E9" w:rsidP="006D52E9">
            <w:pPr>
              <w:jc w:val="both"/>
              <w:rPr>
                <w:rFonts w:ascii="Times New Roman" w:hAnsi="Times New Roman" w:cs="Times New Roman"/>
                <w:color w:val="0070C0"/>
                <w:sz w:val="24"/>
                <w:szCs w:val="24"/>
              </w:rPr>
            </w:pPr>
            <w:r w:rsidRPr="00CF7974">
              <w:rPr>
                <w:rFonts w:ascii="Times New Roman" w:hAnsi="Times New Roman" w:cs="Times New Roman"/>
                <w:color w:val="0070C0"/>
                <w:sz w:val="24"/>
                <w:szCs w:val="24"/>
              </w:rPr>
              <w:t>2</w:t>
            </w:r>
          </w:p>
        </w:tc>
        <w:tc>
          <w:tcPr>
            <w:tcW w:w="1843"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6</w:t>
            </w:r>
          </w:p>
        </w:tc>
        <w:tc>
          <w:tcPr>
            <w:tcW w:w="1559"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3</w:t>
            </w:r>
          </w:p>
        </w:tc>
        <w:tc>
          <w:tcPr>
            <w:tcW w:w="1670"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6</w:t>
            </w:r>
          </w:p>
        </w:tc>
      </w:tr>
    </w:tbl>
    <w:p w:rsidR="006D52E9" w:rsidRPr="00CF7974" w:rsidRDefault="006D52E9" w:rsidP="006D52E9">
      <w:pPr>
        <w:ind w:left="360"/>
        <w:jc w:val="both"/>
        <w:rPr>
          <w:rFonts w:ascii="Times New Roman" w:hAnsi="Times New Roman" w:cs="Times New Roman"/>
          <w:color w:val="0070C0"/>
          <w:sz w:val="24"/>
          <w:szCs w:val="24"/>
          <w:lang w:val="ky-KG"/>
        </w:rPr>
      </w:pPr>
    </w:p>
    <w:p w:rsidR="006D52E9" w:rsidRPr="00CF7974" w:rsidRDefault="006D52E9" w:rsidP="006D52E9">
      <w:pPr>
        <w:ind w:left="360"/>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Конференция, көргөзмө, тегерек стол, пед окуулардын уюштурулушу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286"/>
        <w:gridCol w:w="2268"/>
        <w:gridCol w:w="2410"/>
      </w:tblGrid>
      <w:tr w:rsidR="00CF7974" w:rsidRPr="00CF7974" w:rsidTr="006D52E9">
        <w:tc>
          <w:tcPr>
            <w:tcW w:w="2358" w:type="dxa"/>
          </w:tcPr>
          <w:p w:rsidR="006D52E9" w:rsidRPr="00CF7974" w:rsidRDefault="006D52E9" w:rsidP="006D52E9">
            <w:pPr>
              <w:jc w:val="both"/>
              <w:rPr>
                <w:rFonts w:ascii="Times New Roman" w:hAnsi="Times New Roman" w:cs="Times New Roman"/>
                <w:b/>
                <w:color w:val="0070C0"/>
                <w:sz w:val="24"/>
                <w:szCs w:val="24"/>
              </w:rPr>
            </w:pPr>
            <w:r w:rsidRPr="00CF7974">
              <w:rPr>
                <w:rFonts w:ascii="Times New Roman" w:hAnsi="Times New Roman" w:cs="Times New Roman"/>
                <w:b/>
                <w:color w:val="0070C0"/>
                <w:sz w:val="24"/>
                <w:szCs w:val="24"/>
              </w:rPr>
              <w:t>туру</w:t>
            </w:r>
          </w:p>
        </w:tc>
        <w:tc>
          <w:tcPr>
            <w:tcW w:w="2286"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rPr>
              <w:t>201</w:t>
            </w:r>
            <w:r w:rsidRPr="00CF7974">
              <w:rPr>
                <w:rFonts w:ascii="Times New Roman" w:hAnsi="Times New Roman" w:cs="Times New Roman"/>
                <w:color w:val="0070C0"/>
                <w:sz w:val="24"/>
                <w:szCs w:val="24"/>
                <w:lang w:val="ky-KG"/>
              </w:rPr>
              <w:t>3</w:t>
            </w:r>
            <w:r w:rsidRPr="00CF7974">
              <w:rPr>
                <w:rFonts w:ascii="Times New Roman" w:hAnsi="Times New Roman" w:cs="Times New Roman"/>
                <w:color w:val="0070C0"/>
                <w:sz w:val="24"/>
                <w:szCs w:val="24"/>
              </w:rPr>
              <w:t>-201</w:t>
            </w:r>
            <w:r w:rsidRPr="00CF7974">
              <w:rPr>
                <w:rFonts w:ascii="Times New Roman" w:hAnsi="Times New Roman" w:cs="Times New Roman"/>
                <w:color w:val="0070C0"/>
                <w:sz w:val="24"/>
                <w:szCs w:val="24"/>
                <w:lang w:val="ky-KG"/>
              </w:rPr>
              <w:t>4</w:t>
            </w:r>
          </w:p>
        </w:tc>
        <w:tc>
          <w:tcPr>
            <w:tcW w:w="2268"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rPr>
              <w:t>201</w:t>
            </w:r>
            <w:r w:rsidRPr="00CF7974">
              <w:rPr>
                <w:rFonts w:ascii="Times New Roman" w:hAnsi="Times New Roman" w:cs="Times New Roman"/>
                <w:color w:val="0070C0"/>
                <w:sz w:val="24"/>
                <w:szCs w:val="24"/>
                <w:lang w:val="ky-KG"/>
              </w:rPr>
              <w:t>4</w:t>
            </w:r>
            <w:r w:rsidRPr="00CF7974">
              <w:rPr>
                <w:rFonts w:ascii="Times New Roman" w:hAnsi="Times New Roman" w:cs="Times New Roman"/>
                <w:color w:val="0070C0"/>
                <w:sz w:val="24"/>
                <w:szCs w:val="24"/>
              </w:rPr>
              <w:t>-201</w:t>
            </w:r>
            <w:r w:rsidRPr="00CF7974">
              <w:rPr>
                <w:rFonts w:ascii="Times New Roman" w:hAnsi="Times New Roman" w:cs="Times New Roman"/>
                <w:color w:val="0070C0"/>
                <w:sz w:val="24"/>
                <w:szCs w:val="24"/>
                <w:lang w:val="ky-KG"/>
              </w:rPr>
              <w:t>5</w:t>
            </w:r>
          </w:p>
        </w:tc>
        <w:tc>
          <w:tcPr>
            <w:tcW w:w="2410"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2015-2016</w:t>
            </w:r>
          </w:p>
        </w:tc>
      </w:tr>
      <w:tr w:rsidR="00CF7974" w:rsidRPr="00CF7974" w:rsidTr="006D52E9">
        <w:tc>
          <w:tcPr>
            <w:tcW w:w="2358" w:type="dxa"/>
          </w:tcPr>
          <w:p w:rsidR="006D52E9" w:rsidRPr="00CF7974" w:rsidRDefault="006D52E9" w:rsidP="006D52E9">
            <w:pPr>
              <w:jc w:val="both"/>
              <w:rPr>
                <w:rFonts w:ascii="Times New Roman" w:hAnsi="Times New Roman" w:cs="Times New Roman"/>
                <w:color w:val="0070C0"/>
                <w:sz w:val="24"/>
                <w:szCs w:val="24"/>
              </w:rPr>
            </w:pPr>
            <w:proofErr w:type="spellStart"/>
            <w:r w:rsidRPr="00CF7974">
              <w:rPr>
                <w:rFonts w:ascii="Times New Roman" w:hAnsi="Times New Roman" w:cs="Times New Roman"/>
                <w:color w:val="0070C0"/>
                <w:sz w:val="24"/>
                <w:szCs w:val="24"/>
              </w:rPr>
              <w:t>Конференциялар</w:t>
            </w:r>
            <w:proofErr w:type="spellEnd"/>
          </w:p>
        </w:tc>
        <w:tc>
          <w:tcPr>
            <w:tcW w:w="2286"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w:t>
            </w:r>
          </w:p>
        </w:tc>
        <w:tc>
          <w:tcPr>
            <w:tcW w:w="2268"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w:t>
            </w:r>
          </w:p>
        </w:tc>
        <w:tc>
          <w:tcPr>
            <w:tcW w:w="2410"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1</w:t>
            </w:r>
          </w:p>
        </w:tc>
      </w:tr>
      <w:tr w:rsidR="00CF7974" w:rsidRPr="00CF7974" w:rsidTr="006D52E9">
        <w:tc>
          <w:tcPr>
            <w:tcW w:w="2358" w:type="dxa"/>
          </w:tcPr>
          <w:p w:rsidR="006D52E9" w:rsidRPr="00CF7974" w:rsidRDefault="006D52E9" w:rsidP="006D52E9">
            <w:pPr>
              <w:jc w:val="both"/>
              <w:rPr>
                <w:rFonts w:ascii="Times New Roman" w:hAnsi="Times New Roman" w:cs="Times New Roman"/>
                <w:color w:val="0070C0"/>
                <w:sz w:val="24"/>
                <w:szCs w:val="24"/>
              </w:rPr>
            </w:pPr>
            <w:proofErr w:type="spellStart"/>
            <w:r w:rsidRPr="00CF7974">
              <w:rPr>
                <w:rFonts w:ascii="Times New Roman" w:hAnsi="Times New Roman" w:cs="Times New Roman"/>
                <w:color w:val="0070C0"/>
                <w:sz w:val="24"/>
                <w:szCs w:val="24"/>
              </w:rPr>
              <w:t>коргозмолор</w:t>
            </w:r>
            <w:proofErr w:type="spellEnd"/>
          </w:p>
        </w:tc>
        <w:tc>
          <w:tcPr>
            <w:tcW w:w="2286"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1</w:t>
            </w:r>
          </w:p>
        </w:tc>
        <w:tc>
          <w:tcPr>
            <w:tcW w:w="2268"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2</w:t>
            </w:r>
          </w:p>
        </w:tc>
        <w:tc>
          <w:tcPr>
            <w:tcW w:w="2410"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3</w:t>
            </w:r>
          </w:p>
        </w:tc>
      </w:tr>
      <w:tr w:rsidR="00CF7974" w:rsidRPr="00CF7974" w:rsidTr="006D52E9">
        <w:tc>
          <w:tcPr>
            <w:tcW w:w="2358" w:type="dxa"/>
          </w:tcPr>
          <w:p w:rsidR="006D52E9" w:rsidRPr="00CF7974" w:rsidRDefault="006D52E9" w:rsidP="006D52E9">
            <w:pPr>
              <w:jc w:val="both"/>
              <w:rPr>
                <w:rFonts w:ascii="Times New Roman" w:hAnsi="Times New Roman" w:cs="Times New Roman"/>
                <w:color w:val="0070C0"/>
                <w:sz w:val="24"/>
                <w:szCs w:val="24"/>
              </w:rPr>
            </w:pPr>
            <w:proofErr w:type="spellStart"/>
            <w:r w:rsidRPr="00CF7974">
              <w:rPr>
                <w:rFonts w:ascii="Times New Roman" w:hAnsi="Times New Roman" w:cs="Times New Roman"/>
                <w:color w:val="0070C0"/>
                <w:sz w:val="24"/>
                <w:szCs w:val="24"/>
              </w:rPr>
              <w:t>Пед</w:t>
            </w:r>
            <w:proofErr w:type="spellEnd"/>
            <w:r w:rsidRPr="00CF7974">
              <w:rPr>
                <w:rFonts w:ascii="Times New Roman" w:hAnsi="Times New Roman" w:cs="Times New Roman"/>
                <w:color w:val="0070C0"/>
                <w:sz w:val="24"/>
                <w:szCs w:val="24"/>
              </w:rPr>
              <w:t xml:space="preserve">. </w:t>
            </w:r>
            <w:proofErr w:type="spellStart"/>
            <w:r w:rsidRPr="00CF7974">
              <w:rPr>
                <w:rFonts w:ascii="Times New Roman" w:hAnsi="Times New Roman" w:cs="Times New Roman"/>
                <w:color w:val="0070C0"/>
                <w:sz w:val="24"/>
                <w:szCs w:val="24"/>
              </w:rPr>
              <w:t>окуулар</w:t>
            </w:r>
            <w:proofErr w:type="spellEnd"/>
          </w:p>
        </w:tc>
        <w:tc>
          <w:tcPr>
            <w:tcW w:w="2286"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1</w:t>
            </w:r>
          </w:p>
        </w:tc>
        <w:tc>
          <w:tcPr>
            <w:tcW w:w="2268"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1</w:t>
            </w:r>
          </w:p>
        </w:tc>
        <w:tc>
          <w:tcPr>
            <w:tcW w:w="2410"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1</w:t>
            </w:r>
          </w:p>
        </w:tc>
      </w:tr>
      <w:tr w:rsidR="00CF7974" w:rsidRPr="00CF7974" w:rsidTr="006D52E9">
        <w:tc>
          <w:tcPr>
            <w:tcW w:w="2358" w:type="dxa"/>
          </w:tcPr>
          <w:p w:rsidR="006D52E9" w:rsidRPr="00CF7974" w:rsidRDefault="006D52E9" w:rsidP="006D52E9">
            <w:pPr>
              <w:jc w:val="both"/>
              <w:rPr>
                <w:rFonts w:ascii="Times New Roman" w:hAnsi="Times New Roman" w:cs="Times New Roman"/>
                <w:color w:val="0070C0"/>
                <w:sz w:val="24"/>
                <w:szCs w:val="24"/>
              </w:rPr>
            </w:pPr>
            <w:proofErr w:type="spellStart"/>
            <w:r w:rsidRPr="00CF7974">
              <w:rPr>
                <w:rFonts w:ascii="Times New Roman" w:hAnsi="Times New Roman" w:cs="Times New Roman"/>
                <w:color w:val="0070C0"/>
                <w:sz w:val="24"/>
                <w:szCs w:val="24"/>
              </w:rPr>
              <w:t>Тегерек</w:t>
            </w:r>
            <w:proofErr w:type="spellEnd"/>
            <w:r w:rsidRPr="00CF7974">
              <w:rPr>
                <w:rFonts w:ascii="Times New Roman" w:hAnsi="Times New Roman" w:cs="Times New Roman"/>
                <w:color w:val="0070C0"/>
                <w:sz w:val="24"/>
                <w:szCs w:val="24"/>
              </w:rPr>
              <w:t xml:space="preserve"> </w:t>
            </w:r>
            <w:proofErr w:type="spellStart"/>
            <w:r w:rsidRPr="00CF7974">
              <w:rPr>
                <w:rFonts w:ascii="Times New Roman" w:hAnsi="Times New Roman" w:cs="Times New Roman"/>
                <w:color w:val="0070C0"/>
                <w:sz w:val="24"/>
                <w:szCs w:val="24"/>
              </w:rPr>
              <w:t>столдор</w:t>
            </w:r>
            <w:proofErr w:type="spellEnd"/>
          </w:p>
        </w:tc>
        <w:tc>
          <w:tcPr>
            <w:tcW w:w="2286"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w:t>
            </w:r>
          </w:p>
        </w:tc>
        <w:tc>
          <w:tcPr>
            <w:tcW w:w="2268"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w:t>
            </w:r>
          </w:p>
        </w:tc>
        <w:tc>
          <w:tcPr>
            <w:tcW w:w="2410"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1</w:t>
            </w:r>
          </w:p>
        </w:tc>
      </w:tr>
      <w:tr w:rsidR="006D52E9" w:rsidRPr="00CF7974" w:rsidTr="006D52E9">
        <w:tc>
          <w:tcPr>
            <w:tcW w:w="2358" w:type="dxa"/>
          </w:tcPr>
          <w:p w:rsidR="006D52E9" w:rsidRPr="00CF7974" w:rsidRDefault="006D52E9" w:rsidP="006D52E9">
            <w:pPr>
              <w:jc w:val="both"/>
              <w:rPr>
                <w:rFonts w:ascii="Times New Roman" w:hAnsi="Times New Roman" w:cs="Times New Roman"/>
                <w:b/>
                <w:color w:val="0070C0"/>
                <w:sz w:val="24"/>
                <w:szCs w:val="24"/>
              </w:rPr>
            </w:pPr>
            <w:proofErr w:type="spellStart"/>
            <w:r w:rsidRPr="00CF7974">
              <w:rPr>
                <w:rFonts w:ascii="Times New Roman" w:hAnsi="Times New Roman" w:cs="Times New Roman"/>
                <w:b/>
                <w:color w:val="0070C0"/>
                <w:sz w:val="24"/>
                <w:szCs w:val="24"/>
              </w:rPr>
              <w:t>Жалпы</w:t>
            </w:r>
            <w:proofErr w:type="spellEnd"/>
            <w:r w:rsidRPr="00CF7974">
              <w:rPr>
                <w:rFonts w:ascii="Times New Roman" w:hAnsi="Times New Roman" w:cs="Times New Roman"/>
                <w:b/>
                <w:color w:val="0070C0"/>
                <w:sz w:val="24"/>
                <w:szCs w:val="24"/>
              </w:rPr>
              <w:t>:</w:t>
            </w:r>
          </w:p>
        </w:tc>
        <w:tc>
          <w:tcPr>
            <w:tcW w:w="2286"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2</w:t>
            </w:r>
          </w:p>
        </w:tc>
        <w:tc>
          <w:tcPr>
            <w:tcW w:w="2268"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3</w:t>
            </w:r>
          </w:p>
        </w:tc>
        <w:tc>
          <w:tcPr>
            <w:tcW w:w="2410"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6</w:t>
            </w:r>
          </w:p>
        </w:tc>
      </w:tr>
    </w:tbl>
    <w:p w:rsidR="006D52E9" w:rsidRPr="00CF7974" w:rsidRDefault="006D52E9" w:rsidP="006D52E9">
      <w:pPr>
        <w:pStyle w:val="a5"/>
        <w:jc w:val="both"/>
        <w:rPr>
          <w:rFonts w:ascii="Times New Roman" w:hAnsi="Times New Roman" w:cs="Times New Roman"/>
          <w:color w:val="0070C0"/>
          <w:sz w:val="24"/>
          <w:szCs w:val="24"/>
          <w:lang w:val="ky-KG"/>
        </w:rPr>
      </w:pPr>
    </w:p>
    <w:p w:rsidR="006D52E9" w:rsidRPr="00CF7974" w:rsidRDefault="006D52E9" w:rsidP="006D52E9">
      <w:pPr>
        <w:pStyle w:val="a5"/>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 xml:space="preserve">  </w:t>
      </w:r>
    </w:p>
    <w:p w:rsidR="006D52E9" w:rsidRPr="00CF7974" w:rsidRDefault="006D52E9" w:rsidP="006D52E9">
      <w:pPr>
        <w:pStyle w:val="a5"/>
        <w:jc w:val="both"/>
        <w:rPr>
          <w:rFonts w:ascii="Times New Roman" w:hAnsi="Times New Roman" w:cs="Times New Roman"/>
          <w:color w:val="0070C0"/>
          <w:sz w:val="24"/>
          <w:szCs w:val="24"/>
          <w:lang w:val="ky-KG"/>
        </w:rPr>
      </w:pPr>
    </w:p>
    <w:p w:rsidR="006D52E9" w:rsidRPr="00CF7974" w:rsidRDefault="006D52E9" w:rsidP="006D52E9">
      <w:pPr>
        <w:pStyle w:val="a5"/>
        <w:jc w:val="both"/>
        <w:rPr>
          <w:rFonts w:ascii="Times New Roman" w:hAnsi="Times New Roman" w:cs="Times New Roman"/>
          <w:color w:val="0070C0"/>
          <w:sz w:val="24"/>
          <w:szCs w:val="24"/>
          <w:lang w:val="ky-KG"/>
        </w:rPr>
      </w:pPr>
    </w:p>
    <w:p w:rsidR="006D52E9" w:rsidRPr="00CF7974" w:rsidRDefault="006D52E9" w:rsidP="006D52E9">
      <w:pPr>
        <w:pStyle w:val="a5"/>
        <w:jc w:val="both"/>
        <w:rPr>
          <w:rFonts w:ascii="Times New Roman" w:hAnsi="Times New Roman" w:cs="Times New Roman"/>
          <w:color w:val="0070C0"/>
          <w:sz w:val="24"/>
          <w:szCs w:val="24"/>
          <w:lang w:val="ky-KG"/>
        </w:rPr>
      </w:pPr>
    </w:p>
    <w:p w:rsidR="006D52E9" w:rsidRPr="00CF7974" w:rsidRDefault="006D52E9" w:rsidP="006D52E9">
      <w:pPr>
        <w:pStyle w:val="a5"/>
        <w:jc w:val="both"/>
        <w:rPr>
          <w:rFonts w:ascii="Times New Roman" w:hAnsi="Times New Roman" w:cs="Times New Roman"/>
          <w:color w:val="0070C0"/>
          <w:sz w:val="24"/>
          <w:szCs w:val="24"/>
          <w:lang w:val="ky-KG"/>
        </w:rPr>
      </w:pPr>
    </w:p>
    <w:p w:rsidR="006D52E9" w:rsidRPr="00CF7974" w:rsidRDefault="006D52E9" w:rsidP="006D52E9">
      <w:pPr>
        <w:pStyle w:val="a5"/>
        <w:jc w:val="both"/>
        <w:rPr>
          <w:rFonts w:ascii="Times New Roman" w:hAnsi="Times New Roman" w:cs="Times New Roman"/>
          <w:color w:val="0070C0"/>
          <w:sz w:val="24"/>
          <w:szCs w:val="24"/>
          <w:lang w:val="ky-KG"/>
        </w:rPr>
      </w:pPr>
    </w:p>
    <w:p w:rsidR="006D52E9" w:rsidRPr="00CF7974" w:rsidRDefault="006D52E9" w:rsidP="006D52E9">
      <w:pPr>
        <w:pStyle w:val="a5"/>
        <w:jc w:val="both"/>
        <w:rPr>
          <w:rFonts w:ascii="Times New Roman" w:hAnsi="Times New Roman" w:cs="Times New Roman"/>
          <w:color w:val="0070C0"/>
          <w:sz w:val="24"/>
          <w:szCs w:val="24"/>
          <w:lang w:val="ky-KG"/>
        </w:rPr>
      </w:pPr>
    </w:p>
    <w:p w:rsidR="006D52E9" w:rsidRPr="00081365" w:rsidRDefault="006D52E9" w:rsidP="006D52E9">
      <w:pPr>
        <w:pStyle w:val="a5"/>
        <w:jc w:val="both"/>
        <w:rPr>
          <w:rFonts w:ascii="Times New Roman" w:hAnsi="Times New Roman" w:cs="Times New Roman"/>
          <w:color w:val="0070C0"/>
          <w:sz w:val="28"/>
          <w:szCs w:val="28"/>
          <w:lang w:val="ky-KG"/>
        </w:rPr>
      </w:pPr>
    </w:p>
    <w:p w:rsidR="006D52E9" w:rsidRPr="00081365" w:rsidRDefault="006D52E9" w:rsidP="006D52E9">
      <w:pPr>
        <w:pStyle w:val="a5"/>
        <w:jc w:val="both"/>
        <w:rPr>
          <w:rFonts w:ascii="Times New Roman" w:hAnsi="Times New Roman" w:cs="Times New Roman"/>
          <w:b/>
          <w:color w:val="0070C0"/>
          <w:sz w:val="28"/>
          <w:szCs w:val="28"/>
          <w:lang w:val="ky-KG"/>
        </w:rPr>
      </w:pPr>
      <w:r w:rsidRPr="00081365">
        <w:rPr>
          <w:rFonts w:ascii="Times New Roman" w:hAnsi="Times New Roman" w:cs="Times New Roman"/>
          <w:b/>
          <w:color w:val="0070C0"/>
          <w:sz w:val="28"/>
          <w:szCs w:val="28"/>
          <w:lang w:val="ky-KG"/>
        </w:rPr>
        <w:t xml:space="preserve">   Педагоги</w:t>
      </w:r>
      <w:r w:rsidR="00B826EA">
        <w:rPr>
          <w:rFonts w:ascii="Times New Roman" w:hAnsi="Times New Roman" w:cs="Times New Roman"/>
          <w:b/>
          <w:color w:val="0070C0"/>
          <w:sz w:val="28"/>
          <w:szCs w:val="28"/>
          <w:lang w:val="ky-KG"/>
        </w:rPr>
        <w:t>калык коллективдин сапаттык түзү</w:t>
      </w:r>
      <w:r w:rsidRPr="00081365">
        <w:rPr>
          <w:rFonts w:ascii="Times New Roman" w:hAnsi="Times New Roman" w:cs="Times New Roman"/>
          <w:b/>
          <w:color w:val="0070C0"/>
          <w:sz w:val="28"/>
          <w:szCs w:val="28"/>
          <w:lang w:val="ky-KG"/>
        </w:rPr>
        <w:t xml:space="preserve">мү: </w:t>
      </w:r>
    </w:p>
    <w:p w:rsidR="006D52E9" w:rsidRPr="00081365" w:rsidRDefault="006D52E9" w:rsidP="006D52E9">
      <w:pPr>
        <w:pStyle w:val="a5"/>
        <w:jc w:val="both"/>
        <w:rPr>
          <w:rFonts w:ascii="Times New Roman" w:hAnsi="Times New Roman" w:cs="Times New Roman"/>
          <w:color w:val="0070C0"/>
          <w:sz w:val="28"/>
          <w:szCs w:val="28"/>
          <w:lang w:val="ky-KG"/>
        </w:rPr>
      </w:pPr>
    </w:p>
    <w:p w:rsidR="006D52E9" w:rsidRPr="00081365" w:rsidRDefault="006D52E9" w:rsidP="006D52E9">
      <w:pPr>
        <w:pStyle w:val="a5"/>
        <w:jc w:val="both"/>
        <w:rPr>
          <w:rFonts w:ascii="Times New Roman" w:hAnsi="Times New Roman" w:cs="Times New Roman"/>
          <w:color w:val="0070C0"/>
          <w:sz w:val="28"/>
          <w:szCs w:val="28"/>
          <w:lang w:val="ky-KG"/>
        </w:rPr>
      </w:pPr>
      <w:r w:rsidRPr="00081365">
        <w:rPr>
          <w:rFonts w:ascii="Times New Roman" w:hAnsi="Times New Roman" w:cs="Times New Roman"/>
          <w:color w:val="0070C0"/>
          <w:sz w:val="28"/>
          <w:szCs w:val="28"/>
          <w:lang w:val="ky-KG"/>
        </w:rPr>
        <w:t>2015-2016 - окуу жылында  82 мугалим эмгектенди. Бир мугалим «Билим берүүнүн  мыктысы» наамын алды. 1 мугалим КРнын Билим берүү жана илим министрлигинин  грамотасына ээ болушту. 2 мугалим шаардык билим берүү башкармалыгынын  грамотасын, 3 мугалим  Ленин райондук  Билим берүү Борборунун, бир мугалим Ленин райондук мамлекеттик администрациясынын Ардак грамоталарын  алышты.</w:t>
      </w:r>
    </w:p>
    <w:p w:rsidR="006D52E9" w:rsidRPr="00081365" w:rsidRDefault="006D52E9" w:rsidP="006D52E9">
      <w:pPr>
        <w:pStyle w:val="a5"/>
        <w:jc w:val="both"/>
        <w:rPr>
          <w:rFonts w:ascii="Times New Roman" w:hAnsi="Times New Roman" w:cs="Times New Roman"/>
          <w:color w:val="0070C0"/>
          <w:sz w:val="28"/>
          <w:szCs w:val="28"/>
          <w:lang w:val="ky-KG"/>
        </w:rPr>
      </w:pPr>
      <w:r w:rsidRPr="00081365">
        <w:rPr>
          <w:rFonts w:ascii="Times New Roman" w:hAnsi="Times New Roman" w:cs="Times New Roman"/>
          <w:color w:val="0070C0"/>
          <w:sz w:val="28"/>
          <w:szCs w:val="28"/>
          <w:lang w:val="ky-KG"/>
        </w:rPr>
        <w:t xml:space="preserve">    Математика мугалими Жанкорозова Айсулуу Кенешбековна Ленин райондук “Жыл мугалими -2016” конкурсунда 3-орунду ээледи.</w:t>
      </w:r>
    </w:p>
    <w:p w:rsidR="006D52E9" w:rsidRPr="00081365" w:rsidRDefault="006D52E9" w:rsidP="006D52E9">
      <w:pPr>
        <w:pStyle w:val="a5"/>
        <w:jc w:val="both"/>
        <w:rPr>
          <w:rFonts w:ascii="Times New Roman" w:hAnsi="Times New Roman" w:cs="Times New Roman"/>
          <w:color w:val="0070C0"/>
          <w:sz w:val="28"/>
          <w:szCs w:val="28"/>
          <w:lang w:val="ky-KG"/>
        </w:rPr>
      </w:pPr>
      <w:r w:rsidRPr="00081365">
        <w:rPr>
          <w:rFonts w:ascii="Times New Roman" w:hAnsi="Times New Roman" w:cs="Times New Roman"/>
          <w:color w:val="0070C0"/>
          <w:sz w:val="28"/>
          <w:szCs w:val="28"/>
          <w:lang w:val="ky-KG"/>
        </w:rPr>
        <w:t xml:space="preserve">    Мектеп  жалпы билим  берүүчү орто мектептер арасында шаардык конкурста “Мыкты мектеп” наамына татыктуу болду.</w:t>
      </w:r>
    </w:p>
    <w:p w:rsidR="006D52E9" w:rsidRPr="00081365" w:rsidRDefault="006D52E9" w:rsidP="006D52E9">
      <w:pPr>
        <w:ind w:left="360"/>
        <w:jc w:val="both"/>
        <w:rPr>
          <w:rFonts w:ascii="Times New Roman" w:hAnsi="Times New Roman" w:cs="Times New Roman"/>
          <w:color w:val="0070C0"/>
          <w:sz w:val="28"/>
          <w:szCs w:val="28"/>
          <w:lang w:val="ky-KG"/>
        </w:rPr>
      </w:pPr>
    </w:p>
    <w:p w:rsidR="006D52E9" w:rsidRPr="00081365" w:rsidRDefault="006D52E9" w:rsidP="006D52E9">
      <w:pPr>
        <w:ind w:left="360"/>
        <w:jc w:val="both"/>
        <w:rPr>
          <w:rFonts w:ascii="Times New Roman" w:hAnsi="Times New Roman" w:cs="Times New Roman"/>
          <w:b/>
          <w:color w:val="0070C0"/>
          <w:sz w:val="28"/>
          <w:szCs w:val="28"/>
        </w:rPr>
      </w:pPr>
      <w:r w:rsidRPr="00081365">
        <w:rPr>
          <w:rFonts w:ascii="Times New Roman" w:hAnsi="Times New Roman" w:cs="Times New Roman"/>
          <w:b/>
          <w:color w:val="0070C0"/>
          <w:sz w:val="28"/>
          <w:szCs w:val="28"/>
          <w:lang w:val="ky-KG"/>
        </w:rPr>
        <w:t>Жаш мугалимдердин саны: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1575"/>
        <w:gridCol w:w="1575"/>
        <w:gridCol w:w="1431"/>
        <w:gridCol w:w="2410"/>
      </w:tblGrid>
      <w:tr w:rsidR="00CF7974" w:rsidRPr="00CF7974" w:rsidTr="006D52E9">
        <w:tc>
          <w:tcPr>
            <w:tcW w:w="2331" w:type="dxa"/>
          </w:tcPr>
          <w:p w:rsidR="006D52E9" w:rsidRPr="00CF7974" w:rsidRDefault="006D52E9" w:rsidP="006D52E9">
            <w:pPr>
              <w:jc w:val="both"/>
              <w:rPr>
                <w:rFonts w:ascii="Times New Roman" w:hAnsi="Times New Roman" w:cs="Times New Roman"/>
                <w:b/>
                <w:color w:val="0070C0"/>
                <w:sz w:val="24"/>
                <w:szCs w:val="24"/>
              </w:rPr>
            </w:pPr>
          </w:p>
        </w:tc>
        <w:tc>
          <w:tcPr>
            <w:tcW w:w="1575" w:type="dxa"/>
          </w:tcPr>
          <w:p w:rsidR="006D52E9" w:rsidRPr="00CF7974" w:rsidRDefault="006D52E9" w:rsidP="006D52E9">
            <w:pPr>
              <w:jc w:val="both"/>
              <w:rPr>
                <w:rFonts w:ascii="Times New Roman" w:hAnsi="Times New Roman" w:cs="Times New Roman"/>
                <w:color w:val="0070C0"/>
                <w:sz w:val="24"/>
                <w:szCs w:val="24"/>
              </w:rPr>
            </w:pPr>
            <w:r w:rsidRPr="00CF7974">
              <w:rPr>
                <w:rFonts w:ascii="Times New Roman" w:hAnsi="Times New Roman" w:cs="Times New Roman"/>
                <w:color w:val="0070C0"/>
                <w:sz w:val="24"/>
                <w:szCs w:val="24"/>
              </w:rPr>
              <w:t>2012-2013</w:t>
            </w:r>
          </w:p>
        </w:tc>
        <w:tc>
          <w:tcPr>
            <w:tcW w:w="1575"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2013-2014</w:t>
            </w:r>
          </w:p>
        </w:tc>
        <w:tc>
          <w:tcPr>
            <w:tcW w:w="1431"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2014-2015</w:t>
            </w:r>
          </w:p>
        </w:tc>
        <w:tc>
          <w:tcPr>
            <w:tcW w:w="2410"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2015-2016</w:t>
            </w:r>
          </w:p>
        </w:tc>
      </w:tr>
      <w:tr w:rsidR="00CF7974" w:rsidRPr="00CF7974" w:rsidTr="006D52E9">
        <w:tc>
          <w:tcPr>
            <w:tcW w:w="2331" w:type="dxa"/>
          </w:tcPr>
          <w:p w:rsidR="006D52E9" w:rsidRPr="00CF7974" w:rsidRDefault="006D52E9" w:rsidP="006D52E9">
            <w:pPr>
              <w:jc w:val="both"/>
              <w:rPr>
                <w:rFonts w:ascii="Times New Roman" w:hAnsi="Times New Roman" w:cs="Times New Roman"/>
                <w:color w:val="0070C0"/>
                <w:sz w:val="24"/>
                <w:szCs w:val="24"/>
              </w:rPr>
            </w:pPr>
            <w:r w:rsidRPr="00CF7974">
              <w:rPr>
                <w:rFonts w:ascii="Times New Roman" w:hAnsi="Times New Roman" w:cs="Times New Roman"/>
                <w:color w:val="0070C0"/>
                <w:sz w:val="24"/>
                <w:szCs w:val="24"/>
              </w:rPr>
              <w:t>1-жыл</w:t>
            </w:r>
          </w:p>
        </w:tc>
        <w:tc>
          <w:tcPr>
            <w:tcW w:w="1575"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1</w:t>
            </w:r>
          </w:p>
        </w:tc>
        <w:tc>
          <w:tcPr>
            <w:tcW w:w="1575"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1</w:t>
            </w:r>
          </w:p>
        </w:tc>
        <w:tc>
          <w:tcPr>
            <w:tcW w:w="1431"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w:t>
            </w:r>
          </w:p>
        </w:tc>
        <w:tc>
          <w:tcPr>
            <w:tcW w:w="2410"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2</w:t>
            </w:r>
          </w:p>
        </w:tc>
      </w:tr>
      <w:tr w:rsidR="00CF7974" w:rsidRPr="00CF7974" w:rsidTr="006D52E9">
        <w:tc>
          <w:tcPr>
            <w:tcW w:w="2331" w:type="dxa"/>
          </w:tcPr>
          <w:p w:rsidR="006D52E9" w:rsidRPr="00CF7974" w:rsidRDefault="006D52E9" w:rsidP="006D52E9">
            <w:pPr>
              <w:jc w:val="both"/>
              <w:rPr>
                <w:rFonts w:ascii="Times New Roman" w:hAnsi="Times New Roman" w:cs="Times New Roman"/>
                <w:color w:val="0070C0"/>
                <w:sz w:val="24"/>
                <w:szCs w:val="24"/>
              </w:rPr>
            </w:pPr>
            <w:r w:rsidRPr="00CF7974">
              <w:rPr>
                <w:rFonts w:ascii="Times New Roman" w:hAnsi="Times New Roman" w:cs="Times New Roman"/>
                <w:color w:val="0070C0"/>
                <w:sz w:val="24"/>
                <w:szCs w:val="24"/>
              </w:rPr>
              <w:t>2–</w:t>
            </w:r>
            <w:proofErr w:type="spellStart"/>
            <w:r w:rsidRPr="00CF7974">
              <w:rPr>
                <w:rFonts w:ascii="Times New Roman" w:hAnsi="Times New Roman" w:cs="Times New Roman"/>
                <w:color w:val="0070C0"/>
                <w:sz w:val="24"/>
                <w:szCs w:val="24"/>
              </w:rPr>
              <w:t>жыл</w:t>
            </w:r>
            <w:proofErr w:type="spellEnd"/>
          </w:p>
        </w:tc>
        <w:tc>
          <w:tcPr>
            <w:tcW w:w="1575"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w:t>
            </w:r>
          </w:p>
        </w:tc>
        <w:tc>
          <w:tcPr>
            <w:tcW w:w="1575"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2</w:t>
            </w:r>
          </w:p>
        </w:tc>
        <w:tc>
          <w:tcPr>
            <w:tcW w:w="1431"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w:t>
            </w:r>
          </w:p>
        </w:tc>
        <w:tc>
          <w:tcPr>
            <w:tcW w:w="2410"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w:t>
            </w:r>
          </w:p>
        </w:tc>
      </w:tr>
      <w:tr w:rsidR="00CF7974" w:rsidRPr="00CF7974" w:rsidTr="006D52E9">
        <w:tc>
          <w:tcPr>
            <w:tcW w:w="2331" w:type="dxa"/>
          </w:tcPr>
          <w:p w:rsidR="006D52E9" w:rsidRPr="00CF7974" w:rsidRDefault="006D52E9" w:rsidP="006D52E9">
            <w:pPr>
              <w:jc w:val="both"/>
              <w:rPr>
                <w:rFonts w:ascii="Times New Roman" w:hAnsi="Times New Roman" w:cs="Times New Roman"/>
                <w:color w:val="0070C0"/>
                <w:sz w:val="24"/>
                <w:szCs w:val="24"/>
              </w:rPr>
            </w:pPr>
            <w:r w:rsidRPr="00CF7974">
              <w:rPr>
                <w:rFonts w:ascii="Times New Roman" w:hAnsi="Times New Roman" w:cs="Times New Roman"/>
                <w:color w:val="0070C0"/>
                <w:sz w:val="24"/>
                <w:szCs w:val="24"/>
              </w:rPr>
              <w:t>3-жыл</w:t>
            </w:r>
          </w:p>
        </w:tc>
        <w:tc>
          <w:tcPr>
            <w:tcW w:w="1575"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2</w:t>
            </w:r>
          </w:p>
        </w:tc>
        <w:tc>
          <w:tcPr>
            <w:tcW w:w="1575"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w:t>
            </w:r>
          </w:p>
        </w:tc>
        <w:tc>
          <w:tcPr>
            <w:tcW w:w="1431"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w:t>
            </w:r>
          </w:p>
        </w:tc>
        <w:tc>
          <w:tcPr>
            <w:tcW w:w="2410"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w:t>
            </w:r>
          </w:p>
        </w:tc>
      </w:tr>
      <w:tr w:rsidR="00CF7974" w:rsidRPr="00CF7974" w:rsidTr="006D52E9">
        <w:tc>
          <w:tcPr>
            <w:tcW w:w="2331" w:type="dxa"/>
          </w:tcPr>
          <w:p w:rsidR="006D52E9" w:rsidRPr="00CF7974" w:rsidRDefault="006D52E9" w:rsidP="006D52E9">
            <w:pPr>
              <w:jc w:val="both"/>
              <w:rPr>
                <w:rFonts w:ascii="Times New Roman" w:hAnsi="Times New Roman" w:cs="Times New Roman"/>
                <w:b/>
                <w:color w:val="0070C0"/>
                <w:sz w:val="24"/>
                <w:szCs w:val="24"/>
              </w:rPr>
            </w:pPr>
            <w:proofErr w:type="spellStart"/>
            <w:r w:rsidRPr="00CF7974">
              <w:rPr>
                <w:rFonts w:ascii="Times New Roman" w:hAnsi="Times New Roman" w:cs="Times New Roman"/>
                <w:b/>
                <w:color w:val="0070C0"/>
                <w:sz w:val="24"/>
                <w:szCs w:val="24"/>
              </w:rPr>
              <w:t>Жалпы</w:t>
            </w:r>
            <w:proofErr w:type="spellEnd"/>
            <w:r w:rsidRPr="00CF7974">
              <w:rPr>
                <w:rFonts w:ascii="Times New Roman" w:hAnsi="Times New Roman" w:cs="Times New Roman"/>
                <w:b/>
                <w:color w:val="0070C0"/>
                <w:sz w:val="24"/>
                <w:szCs w:val="24"/>
              </w:rPr>
              <w:t>:</w:t>
            </w:r>
          </w:p>
        </w:tc>
        <w:tc>
          <w:tcPr>
            <w:tcW w:w="1575"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3</w:t>
            </w:r>
          </w:p>
        </w:tc>
        <w:tc>
          <w:tcPr>
            <w:tcW w:w="1575"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3</w:t>
            </w:r>
          </w:p>
        </w:tc>
        <w:tc>
          <w:tcPr>
            <w:tcW w:w="1431"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w:t>
            </w:r>
          </w:p>
        </w:tc>
        <w:tc>
          <w:tcPr>
            <w:tcW w:w="2410"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2</w:t>
            </w:r>
          </w:p>
        </w:tc>
      </w:tr>
      <w:tr w:rsidR="006D52E9" w:rsidRPr="00CF7974" w:rsidTr="006D52E9">
        <w:tc>
          <w:tcPr>
            <w:tcW w:w="2331" w:type="dxa"/>
          </w:tcPr>
          <w:p w:rsidR="006D52E9" w:rsidRPr="00CF7974" w:rsidRDefault="006D52E9" w:rsidP="006D52E9">
            <w:pPr>
              <w:jc w:val="both"/>
              <w:rPr>
                <w:rFonts w:ascii="Times New Roman" w:hAnsi="Times New Roman" w:cs="Times New Roman"/>
                <w:b/>
                <w:color w:val="0070C0"/>
                <w:sz w:val="24"/>
                <w:szCs w:val="24"/>
              </w:rPr>
            </w:pPr>
          </w:p>
        </w:tc>
        <w:tc>
          <w:tcPr>
            <w:tcW w:w="1575" w:type="dxa"/>
          </w:tcPr>
          <w:p w:rsidR="006D52E9" w:rsidRPr="00CF7974" w:rsidRDefault="006D52E9" w:rsidP="006D52E9">
            <w:pPr>
              <w:jc w:val="both"/>
              <w:rPr>
                <w:rFonts w:ascii="Times New Roman" w:hAnsi="Times New Roman" w:cs="Times New Roman"/>
                <w:color w:val="0070C0"/>
                <w:sz w:val="24"/>
                <w:szCs w:val="24"/>
              </w:rPr>
            </w:pPr>
          </w:p>
        </w:tc>
        <w:tc>
          <w:tcPr>
            <w:tcW w:w="1575" w:type="dxa"/>
          </w:tcPr>
          <w:p w:rsidR="006D52E9" w:rsidRPr="00CF7974" w:rsidRDefault="006D52E9" w:rsidP="006D52E9">
            <w:pPr>
              <w:jc w:val="both"/>
              <w:rPr>
                <w:rFonts w:ascii="Times New Roman" w:hAnsi="Times New Roman" w:cs="Times New Roman"/>
                <w:color w:val="0070C0"/>
                <w:sz w:val="24"/>
                <w:szCs w:val="24"/>
              </w:rPr>
            </w:pPr>
          </w:p>
        </w:tc>
        <w:tc>
          <w:tcPr>
            <w:tcW w:w="1431" w:type="dxa"/>
          </w:tcPr>
          <w:p w:rsidR="006D52E9" w:rsidRPr="00CF7974" w:rsidRDefault="006D52E9" w:rsidP="006D52E9">
            <w:pPr>
              <w:jc w:val="both"/>
              <w:rPr>
                <w:rFonts w:ascii="Times New Roman" w:hAnsi="Times New Roman" w:cs="Times New Roman"/>
                <w:color w:val="0070C0"/>
                <w:sz w:val="24"/>
                <w:szCs w:val="24"/>
              </w:rPr>
            </w:pPr>
          </w:p>
        </w:tc>
        <w:tc>
          <w:tcPr>
            <w:tcW w:w="2410" w:type="dxa"/>
          </w:tcPr>
          <w:p w:rsidR="006D52E9" w:rsidRPr="00CF7974" w:rsidRDefault="006D52E9" w:rsidP="006D52E9">
            <w:pPr>
              <w:jc w:val="both"/>
              <w:rPr>
                <w:rFonts w:ascii="Times New Roman" w:hAnsi="Times New Roman" w:cs="Times New Roman"/>
                <w:color w:val="0070C0"/>
                <w:sz w:val="24"/>
                <w:szCs w:val="24"/>
              </w:rPr>
            </w:pPr>
          </w:p>
        </w:tc>
      </w:tr>
    </w:tbl>
    <w:p w:rsidR="006D52E9" w:rsidRPr="00CF7974" w:rsidRDefault="006D52E9" w:rsidP="006D52E9">
      <w:pPr>
        <w:ind w:left="360"/>
        <w:jc w:val="both"/>
        <w:rPr>
          <w:rFonts w:ascii="Times New Roman" w:hAnsi="Times New Roman" w:cs="Times New Roman"/>
          <w:color w:val="0070C0"/>
          <w:sz w:val="24"/>
          <w:szCs w:val="24"/>
          <w:lang w:val="ky-KG"/>
        </w:rPr>
      </w:pPr>
    </w:p>
    <w:p w:rsidR="006D52E9" w:rsidRPr="00CF7974" w:rsidRDefault="006D52E9" w:rsidP="006D52E9">
      <w:pPr>
        <w:ind w:left="360"/>
        <w:jc w:val="both"/>
        <w:rPr>
          <w:rFonts w:ascii="Times New Roman" w:hAnsi="Times New Roman" w:cs="Times New Roman"/>
          <w:b/>
          <w:color w:val="0070C0"/>
          <w:sz w:val="24"/>
          <w:szCs w:val="24"/>
          <w:lang w:val="ky-KG"/>
        </w:rPr>
      </w:pPr>
      <w:r w:rsidRPr="00CF7974">
        <w:rPr>
          <w:rFonts w:ascii="Times New Roman" w:hAnsi="Times New Roman" w:cs="Times New Roman"/>
          <w:b/>
          <w:color w:val="0070C0"/>
          <w:sz w:val="24"/>
          <w:szCs w:val="24"/>
          <w:lang w:val="ky-KG"/>
        </w:rPr>
        <w:t>Квалификация жогорулатуу курстарынан откон мугалимдердин саны:</w:t>
      </w:r>
    </w:p>
    <w:p w:rsidR="006D52E9" w:rsidRPr="00CF7974" w:rsidRDefault="006D52E9" w:rsidP="006D52E9">
      <w:pPr>
        <w:ind w:left="360"/>
        <w:jc w:val="both"/>
        <w:rPr>
          <w:rFonts w:ascii="Times New Roman" w:hAnsi="Times New Roman" w:cs="Times New Roman"/>
          <w:b/>
          <w:color w:val="0070C0"/>
          <w:sz w:val="24"/>
          <w:szCs w:val="24"/>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1888"/>
        <w:gridCol w:w="1701"/>
        <w:gridCol w:w="1701"/>
        <w:gridCol w:w="1670"/>
      </w:tblGrid>
      <w:tr w:rsidR="00CF7974" w:rsidRPr="00CF7974" w:rsidTr="006D52E9">
        <w:tc>
          <w:tcPr>
            <w:tcW w:w="2331" w:type="dxa"/>
          </w:tcPr>
          <w:p w:rsidR="006D52E9" w:rsidRPr="00CF7974" w:rsidRDefault="006D52E9" w:rsidP="006D52E9">
            <w:pPr>
              <w:jc w:val="both"/>
              <w:rPr>
                <w:rFonts w:ascii="Times New Roman" w:hAnsi="Times New Roman" w:cs="Times New Roman"/>
                <w:b/>
                <w:color w:val="0070C0"/>
                <w:sz w:val="24"/>
                <w:szCs w:val="24"/>
              </w:rPr>
            </w:pPr>
            <w:proofErr w:type="spellStart"/>
            <w:r w:rsidRPr="00CF7974">
              <w:rPr>
                <w:rFonts w:ascii="Times New Roman" w:hAnsi="Times New Roman" w:cs="Times New Roman"/>
                <w:b/>
                <w:color w:val="0070C0"/>
                <w:sz w:val="24"/>
                <w:szCs w:val="24"/>
              </w:rPr>
              <w:t>Баскычтар</w:t>
            </w:r>
            <w:proofErr w:type="spellEnd"/>
          </w:p>
        </w:tc>
        <w:tc>
          <w:tcPr>
            <w:tcW w:w="1888"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rPr>
              <w:t>20</w:t>
            </w:r>
            <w:r w:rsidRPr="00CF7974">
              <w:rPr>
                <w:rFonts w:ascii="Times New Roman" w:hAnsi="Times New Roman" w:cs="Times New Roman"/>
                <w:color w:val="0070C0"/>
                <w:sz w:val="24"/>
                <w:szCs w:val="24"/>
                <w:lang w:val="ky-KG"/>
              </w:rPr>
              <w:t>12</w:t>
            </w:r>
            <w:r w:rsidRPr="00CF7974">
              <w:rPr>
                <w:rFonts w:ascii="Times New Roman" w:hAnsi="Times New Roman" w:cs="Times New Roman"/>
                <w:color w:val="0070C0"/>
                <w:sz w:val="24"/>
                <w:szCs w:val="24"/>
              </w:rPr>
              <w:t>-201</w:t>
            </w:r>
            <w:r w:rsidRPr="00CF7974">
              <w:rPr>
                <w:rFonts w:ascii="Times New Roman" w:hAnsi="Times New Roman" w:cs="Times New Roman"/>
                <w:color w:val="0070C0"/>
                <w:sz w:val="24"/>
                <w:szCs w:val="24"/>
                <w:lang w:val="ky-KG"/>
              </w:rPr>
              <w:t>3</w:t>
            </w:r>
          </w:p>
        </w:tc>
        <w:tc>
          <w:tcPr>
            <w:tcW w:w="1701"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rPr>
              <w:t>201</w:t>
            </w:r>
            <w:r w:rsidRPr="00CF7974">
              <w:rPr>
                <w:rFonts w:ascii="Times New Roman" w:hAnsi="Times New Roman" w:cs="Times New Roman"/>
                <w:color w:val="0070C0"/>
                <w:sz w:val="24"/>
                <w:szCs w:val="24"/>
                <w:lang w:val="ky-KG"/>
              </w:rPr>
              <w:t>3</w:t>
            </w:r>
            <w:r w:rsidRPr="00CF7974">
              <w:rPr>
                <w:rFonts w:ascii="Times New Roman" w:hAnsi="Times New Roman" w:cs="Times New Roman"/>
                <w:color w:val="0070C0"/>
                <w:sz w:val="24"/>
                <w:szCs w:val="24"/>
              </w:rPr>
              <w:t>-201</w:t>
            </w:r>
            <w:r w:rsidRPr="00CF7974">
              <w:rPr>
                <w:rFonts w:ascii="Times New Roman" w:hAnsi="Times New Roman" w:cs="Times New Roman"/>
                <w:color w:val="0070C0"/>
                <w:sz w:val="24"/>
                <w:szCs w:val="24"/>
                <w:lang w:val="ky-KG"/>
              </w:rPr>
              <w:t>4</w:t>
            </w:r>
          </w:p>
        </w:tc>
        <w:tc>
          <w:tcPr>
            <w:tcW w:w="1701" w:type="dxa"/>
          </w:tcPr>
          <w:p w:rsidR="006D52E9" w:rsidRPr="00CF7974" w:rsidRDefault="006D52E9" w:rsidP="006D52E9">
            <w:pPr>
              <w:jc w:val="both"/>
              <w:rPr>
                <w:rFonts w:ascii="Times New Roman" w:hAnsi="Times New Roman" w:cs="Times New Roman"/>
                <w:color w:val="0070C0"/>
                <w:sz w:val="24"/>
                <w:szCs w:val="24"/>
              </w:rPr>
            </w:pPr>
            <w:r w:rsidRPr="00CF7974">
              <w:rPr>
                <w:rFonts w:ascii="Times New Roman" w:hAnsi="Times New Roman" w:cs="Times New Roman"/>
                <w:color w:val="0070C0"/>
                <w:sz w:val="24"/>
                <w:szCs w:val="24"/>
              </w:rPr>
              <w:t>2014-2015</w:t>
            </w:r>
          </w:p>
        </w:tc>
        <w:tc>
          <w:tcPr>
            <w:tcW w:w="1670" w:type="dxa"/>
          </w:tcPr>
          <w:p w:rsidR="006D52E9" w:rsidRPr="00CF7974" w:rsidRDefault="006D52E9" w:rsidP="006D52E9">
            <w:pPr>
              <w:jc w:val="both"/>
              <w:rPr>
                <w:rFonts w:ascii="Times New Roman" w:hAnsi="Times New Roman" w:cs="Times New Roman"/>
                <w:color w:val="0070C0"/>
                <w:sz w:val="24"/>
                <w:szCs w:val="24"/>
              </w:rPr>
            </w:pPr>
            <w:r w:rsidRPr="00CF7974">
              <w:rPr>
                <w:rFonts w:ascii="Times New Roman" w:hAnsi="Times New Roman" w:cs="Times New Roman"/>
                <w:color w:val="0070C0"/>
                <w:sz w:val="24"/>
                <w:szCs w:val="24"/>
              </w:rPr>
              <w:t>2015-2016</w:t>
            </w:r>
          </w:p>
        </w:tc>
      </w:tr>
      <w:tr w:rsidR="00CF7974" w:rsidRPr="00CF7974" w:rsidTr="006D52E9">
        <w:tc>
          <w:tcPr>
            <w:tcW w:w="2331" w:type="dxa"/>
          </w:tcPr>
          <w:p w:rsidR="006D52E9" w:rsidRPr="00CF7974" w:rsidRDefault="006D52E9" w:rsidP="006D52E9">
            <w:pPr>
              <w:jc w:val="both"/>
              <w:rPr>
                <w:rFonts w:ascii="Times New Roman" w:hAnsi="Times New Roman" w:cs="Times New Roman"/>
                <w:color w:val="0070C0"/>
                <w:sz w:val="24"/>
                <w:szCs w:val="24"/>
              </w:rPr>
            </w:pPr>
            <w:r w:rsidRPr="00CF7974">
              <w:rPr>
                <w:rFonts w:ascii="Times New Roman" w:hAnsi="Times New Roman" w:cs="Times New Roman"/>
                <w:color w:val="0070C0"/>
                <w:sz w:val="24"/>
                <w:szCs w:val="24"/>
              </w:rPr>
              <w:t xml:space="preserve">1-4 </w:t>
            </w:r>
            <w:proofErr w:type="spellStart"/>
            <w:r w:rsidRPr="00CF7974">
              <w:rPr>
                <w:rFonts w:ascii="Times New Roman" w:hAnsi="Times New Roman" w:cs="Times New Roman"/>
                <w:color w:val="0070C0"/>
                <w:sz w:val="24"/>
                <w:szCs w:val="24"/>
              </w:rPr>
              <w:t>кл</w:t>
            </w:r>
            <w:proofErr w:type="spellEnd"/>
            <w:r w:rsidRPr="00CF7974">
              <w:rPr>
                <w:rFonts w:ascii="Times New Roman" w:hAnsi="Times New Roman" w:cs="Times New Roman"/>
                <w:color w:val="0070C0"/>
                <w:sz w:val="24"/>
                <w:szCs w:val="24"/>
              </w:rPr>
              <w:t>.</w:t>
            </w:r>
          </w:p>
        </w:tc>
        <w:tc>
          <w:tcPr>
            <w:tcW w:w="1888" w:type="dxa"/>
          </w:tcPr>
          <w:p w:rsidR="006D52E9" w:rsidRPr="00CF7974" w:rsidRDefault="006D52E9" w:rsidP="006D52E9">
            <w:pPr>
              <w:jc w:val="both"/>
              <w:rPr>
                <w:rFonts w:ascii="Times New Roman" w:hAnsi="Times New Roman" w:cs="Times New Roman"/>
                <w:color w:val="0070C0"/>
                <w:sz w:val="24"/>
                <w:szCs w:val="24"/>
                <w:lang w:val="en-US"/>
              </w:rPr>
            </w:pPr>
            <w:r w:rsidRPr="00CF7974">
              <w:rPr>
                <w:rFonts w:ascii="Times New Roman" w:hAnsi="Times New Roman" w:cs="Times New Roman"/>
                <w:color w:val="0070C0"/>
                <w:sz w:val="24"/>
                <w:szCs w:val="24"/>
                <w:lang w:val="en-US"/>
              </w:rPr>
              <w:t>6</w:t>
            </w:r>
          </w:p>
        </w:tc>
        <w:tc>
          <w:tcPr>
            <w:tcW w:w="1701"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6</w:t>
            </w:r>
          </w:p>
        </w:tc>
        <w:tc>
          <w:tcPr>
            <w:tcW w:w="1701"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8</w:t>
            </w:r>
          </w:p>
        </w:tc>
        <w:tc>
          <w:tcPr>
            <w:tcW w:w="1670" w:type="dxa"/>
          </w:tcPr>
          <w:p w:rsidR="006D52E9" w:rsidRPr="00CF7974" w:rsidRDefault="006D52E9" w:rsidP="006D52E9">
            <w:pPr>
              <w:jc w:val="both"/>
              <w:rPr>
                <w:rFonts w:ascii="Times New Roman" w:hAnsi="Times New Roman" w:cs="Times New Roman"/>
                <w:color w:val="0070C0"/>
                <w:sz w:val="24"/>
                <w:szCs w:val="24"/>
                <w:lang w:val="ky-KG"/>
              </w:rPr>
            </w:pPr>
          </w:p>
        </w:tc>
      </w:tr>
      <w:tr w:rsidR="00CF7974" w:rsidRPr="00CF7974" w:rsidTr="006D52E9">
        <w:tc>
          <w:tcPr>
            <w:tcW w:w="2331" w:type="dxa"/>
          </w:tcPr>
          <w:p w:rsidR="006D52E9" w:rsidRPr="00CF7974" w:rsidRDefault="006D52E9" w:rsidP="006D52E9">
            <w:pPr>
              <w:jc w:val="both"/>
              <w:rPr>
                <w:rFonts w:ascii="Times New Roman" w:hAnsi="Times New Roman" w:cs="Times New Roman"/>
                <w:color w:val="0070C0"/>
                <w:sz w:val="24"/>
                <w:szCs w:val="24"/>
              </w:rPr>
            </w:pPr>
            <w:r w:rsidRPr="00CF7974">
              <w:rPr>
                <w:rFonts w:ascii="Times New Roman" w:hAnsi="Times New Roman" w:cs="Times New Roman"/>
                <w:color w:val="0070C0"/>
                <w:sz w:val="24"/>
                <w:szCs w:val="24"/>
              </w:rPr>
              <w:t xml:space="preserve">5-9 </w:t>
            </w:r>
            <w:proofErr w:type="spellStart"/>
            <w:r w:rsidRPr="00CF7974">
              <w:rPr>
                <w:rFonts w:ascii="Times New Roman" w:hAnsi="Times New Roman" w:cs="Times New Roman"/>
                <w:color w:val="0070C0"/>
                <w:sz w:val="24"/>
                <w:szCs w:val="24"/>
              </w:rPr>
              <w:t>кл</w:t>
            </w:r>
            <w:proofErr w:type="spellEnd"/>
            <w:r w:rsidRPr="00CF7974">
              <w:rPr>
                <w:rFonts w:ascii="Times New Roman" w:hAnsi="Times New Roman" w:cs="Times New Roman"/>
                <w:color w:val="0070C0"/>
                <w:sz w:val="24"/>
                <w:szCs w:val="24"/>
              </w:rPr>
              <w:t>.</w:t>
            </w:r>
          </w:p>
        </w:tc>
        <w:tc>
          <w:tcPr>
            <w:tcW w:w="1888" w:type="dxa"/>
          </w:tcPr>
          <w:p w:rsidR="006D52E9" w:rsidRPr="00CF7974" w:rsidRDefault="006D52E9" w:rsidP="006D52E9">
            <w:pPr>
              <w:jc w:val="both"/>
              <w:rPr>
                <w:rFonts w:ascii="Times New Roman" w:hAnsi="Times New Roman" w:cs="Times New Roman"/>
                <w:color w:val="0070C0"/>
                <w:sz w:val="24"/>
                <w:szCs w:val="24"/>
              </w:rPr>
            </w:pPr>
            <w:r w:rsidRPr="00CF7974">
              <w:rPr>
                <w:rFonts w:ascii="Times New Roman" w:hAnsi="Times New Roman" w:cs="Times New Roman"/>
                <w:color w:val="0070C0"/>
                <w:sz w:val="24"/>
                <w:szCs w:val="24"/>
              </w:rPr>
              <w:t>3</w:t>
            </w:r>
          </w:p>
        </w:tc>
        <w:tc>
          <w:tcPr>
            <w:tcW w:w="1701"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5</w:t>
            </w:r>
          </w:p>
        </w:tc>
        <w:tc>
          <w:tcPr>
            <w:tcW w:w="1701"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4</w:t>
            </w:r>
          </w:p>
        </w:tc>
        <w:tc>
          <w:tcPr>
            <w:tcW w:w="1670" w:type="dxa"/>
          </w:tcPr>
          <w:p w:rsidR="006D52E9" w:rsidRPr="00CF7974" w:rsidRDefault="006D52E9" w:rsidP="006D52E9">
            <w:pPr>
              <w:jc w:val="both"/>
              <w:rPr>
                <w:rFonts w:ascii="Times New Roman" w:hAnsi="Times New Roman" w:cs="Times New Roman"/>
                <w:color w:val="0070C0"/>
                <w:sz w:val="24"/>
                <w:szCs w:val="24"/>
                <w:lang w:val="ky-KG"/>
              </w:rPr>
            </w:pPr>
          </w:p>
        </w:tc>
      </w:tr>
      <w:tr w:rsidR="00CF7974" w:rsidRPr="00CF7974" w:rsidTr="006D52E9">
        <w:tc>
          <w:tcPr>
            <w:tcW w:w="2331" w:type="dxa"/>
          </w:tcPr>
          <w:p w:rsidR="006D52E9" w:rsidRPr="00CF7974" w:rsidRDefault="006D52E9" w:rsidP="006D52E9">
            <w:pPr>
              <w:jc w:val="both"/>
              <w:rPr>
                <w:rFonts w:ascii="Times New Roman" w:hAnsi="Times New Roman" w:cs="Times New Roman"/>
                <w:color w:val="0070C0"/>
                <w:sz w:val="24"/>
                <w:szCs w:val="24"/>
              </w:rPr>
            </w:pPr>
            <w:r w:rsidRPr="00CF7974">
              <w:rPr>
                <w:rFonts w:ascii="Times New Roman" w:hAnsi="Times New Roman" w:cs="Times New Roman"/>
                <w:color w:val="0070C0"/>
                <w:sz w:val="24"/>
                <w:szCs w:val="24"/>
              </w:rPr>
              <w:t xml:space="preserve">10-11 </w:t>
            </w:r>
            <w:proofErr w:type="spellStart"/>
            <w:r w:rsidRPr="00CF7974">
              <w:rPr>
                <w:rFonts w:ascii="Times New Roman" w:hAnsi="Times New Roman" w:cs="Times New Roman"/>
                <w:color w:val="0070C0"/>
                <w:sz w:val="24"/>
                <w:szCs w:val="24"/>
              </w:rPr>
              <w:t>кл</w:t>
            </w:r>
            <w:proofErr w:type="spellEnd"/>
            <w:r w:rsidRPr="00CF7974">
              <w:rPr>
                <w:rFonts w:ascii="Times New Roman" w:hAnsi="Times New Roman" w:cs="Times New Roman"/>
                <w:color w:val="0070C0"/>
                <w:sz w:val="24"/>
                <w:szCs w:val="24"/>
              </w:rPr>
              <w:t>.</w:t>
            </w:r>
          </w:p>
        </w:tc>
        <w:tc>
          <w:tcPr>
            <w:tcW w:w="1888" w:type="dxa"/>
          </w:tcPr>
          <w:p w:rsidR="006D52E9" w:rsidRPr="00CF7974" w:rsidRDefault="006D52E9" w:rsidP="006D52E9">
            <w:pPr>
              <w:jc w:val="both"/>
              <w:rPr>
                <w:rFonts w:ascii="Times New Roman" w:hAnsi="Times New Roman" w:cs="Times New Roman"/>
                <w:color w:val="0070C0"/>
                <w:sz w:val="24"/>
                <w:szCs w:val="24"/>
              </w:rPr>
            </w:pPr>
            <w:r w:rsidRPr="00CF7974">
              <w:rPr>
                <w:rFonts w:ascii="Times New Roman" w:hAnsi="Times New Roman" w:cs="Times New Roman"/>
                <w:color w:val="0070C0"/>
                <w:sz w:val="24"/>
                <w:szCs w:val="24"/>
              </w:rPr>
              <w:t>1</w:t>
            </w:r>
          </w:p>
        </w:tc>
        <w:tc>
          <w:tcPr>
            <w:tcW w:w="1701"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w:t>
            </w:r>
          </w:p>
        </w:tc>
        <w:tc>
          <w:tcPr>
            <w:tcW w:w="1701"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w:t>
            </w:r>
          </w:p>
        </w:tc>
        <w:tc>
          <w:tcPr>
            <w:tcW w:w="1670" w:type="dxa"/>
          </w:tcPr>
          <w:p w:rsidR="006D52E9" w:rsidRPr="00CF7974" w:rsidRDefault="006D52E9" w:rsidP="006D52E9">
            <w:pPr>
              <w:jc w:val="both"/>
              <w:rPr>
                <w:rFonts w:ascii="Times New Roman" w:hAnsi="Times New Roman" w:cs="Times New Roman"/>
                <w:color w:val="0070C0"/>
                <w:sz w:val="24"/>
                <w:szCs w:val="24"/>
                <w:lang w:val="ky-KG"/>
              </w:rPr>
            </w:pPr>
          </w:p>
        </w:tc>
      </w:tr>
      <w:tr w:rsidR="006D52E9" w:rsidRPr="00CF7974" w:rsidTr="006D52E9">
        <w:tc>
          <w:tcPr>
            <w:tcW w:w="2331" w:type="dxa"/>
          </w:tcPr>
          <w:p w:rsidR="006D52E9" w:rsidRPr="00CF7974" w:rsidRDefault="006D52E9" w:rsidP="006D52E9">
            <w:pPr>
              <w:jc w:val="both"/>
              <w:rPr>
                <w:rFonts w:ascii="Times New Roman" w:hAnsi="Times New Roman" w:cs="Times New Roman"/>
                <w:b/>
                <w:color w:val="0070C0"/>
                <w:sz w:val="24"/>
                <w:szCs w:val="24"/>
              </w:rPr>
            </w:pPr>
            <w:proofErr w:type="spellStart"/>
            <w:r w:rsidRPr="00CF7974">
              <w:rPr>
                <w:rFonts w:ascii="Times New Roman" w:hAnsi="Times New Roman" w:cs="Times New Roman"/>
                <w:b/>
                <w:color w:val="0070C0"/>
                <w:sz w:val="24"/>
                <w:szCs w:val="24"/>
              </w:rPr>
              <w:t>Жалпы</w:t>
            </w:r>
            <w:proofErr w:type="spellEnd"/>
            <w:r w:rsidRPr="00CF7974">
              <w:rPr>
                <w:rFonts w:ascii="Times New Roman" w:hAnsi="Times New Roman" w:cs="Times New Roman"/>
                <w:b/>
                <w:color w:val="0070C0"/>
                <w:sz w:val="24"/>
                <w:szCs w:val="24"/>
              </w:rPr>
              <w:t>:</w:t>
            </w:r>
          </w:p>
        </w:tc>
        <w:tc>
          <w:tcPr>
            <w:tcW w:w="1888" w:type="dxa"/>
          </w:tcPr>
          <w:p w:rsidR="006D52E9" w:rsidRPr="00CF7974" w:rsidRDefault="006D52E9" w:rsidP="006D52E9">
            <w:pPr>
              <w:jc w:val="both"/>
              <w:rPr>
                <w:rFonts w:ascii="Times New Roman" w:hAnsi="Times New Roman" w:cs="Times New Roman"/>
                <w:color w:val="0070C0"/>
                <w:sz w:val="24"/>
                <w:szCs w:val="24"/>
              </w:rPr>
            </w:pPr>
            <w:r w:rsidRPr="00CF7974">
              <w:rPr>
                <w:rFonts w:ascii="Times New Roman" w:hAnsi="Times New Roman" w:cs="Times New Roman"/>
                <w:color w:val="0070C0"/>
                <w:sz w:val="24"/>
                <w:szCs w:val="24"/>
              </w:rPr>
              <w:t>10</w:t>
            </w:r>
          </w:p>
        </w:tc>
        <w:tc>
          <w:tcPr>
            <w:tcW w:w="1701"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11</w:t>
            </w:r>
          </w:p>
        </w:tc>
        <w:tc>
          <w:tcPr>
            <w:tcW w:w="1701"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12</w:t>
            </w:r>
          </w:p>
        </w:tc>
        <w:tc>
          <w:tcPr>
            <w:tcW w:w="1670" w:type="dxa"/>
          </w:tcPr>
          <w:p w:rsidR="006D52E9" w:rsidRPr="00CF7974" w:rsidRDefault="006D52E9" w:rsidP="006D52E9">
            <w:pPr>
              <w:jc w:val="both"/>
              <w:rPr>
                <w:rFonts w:ascii="Times New Roman" w:hAnsi="Times New Roman" w:cs="Times New Roman"/>
                <w:color w:val="0070C0"/>
                <w:sz w:val="24"/>
                <w:szCs w:val="24"/>
                <w:lang w:val="ky-KG"/>
              </w:rPr>
            </w:pPr>
            <w:r w:rsidRPr="00CF7974">
              <w:rPr>
                <w:rFonts w:ascii="Times New Roman" w:hAnsi="Times New Roman" w:cs="Times New Roman"/>
                <w:color w:val="0070C0"/>
                <w:sz w:val="24"/>
                <w:szCs w:val="24"/>
                <w:lang w:val="ky-KG"/>
              </w:rPr>
              <w:t>51</w:t>
            </w:r>
          </w:p>
        </w:tc>
      </w:tr>
    </w:tbl>
    <w:p w:rsidR="006D52E9" w:rsidRPr="00CF7974" w:rsidRDefault="006D52E9" w:rsidP="006D52E9">
      <w:pPr>
        <w:pStyle w:val="a5"/>
        <w:rPr>
          <w:rFonts w:ascii="Times New Roman" w:hAnsi="Times New Roman" w:cs="Times New Roman"/>
          <w:color w:val="0070C0"/>
          <w:sz w:val="24"/>
          <w:szCs w:val="24"/>
          <w:lang w:val="ky-KG"/>
        </w:rPr>
      </w:pPr>
    </w:p>
    <w:p w:rsidR="006D52E9" w:rsidRPr="00CF7974" w:rsidRDefault="006D52E9" w:rsidP="006D52E9">
      <w:pPr>
        <w:pStyle w:val="a5"/>
        <w:rPr>
          <w:rFonts w:ascii="Times New Roman" w:hAnsi="Times New Roman" w:cs="Times New Roman"/>
          <w:color w:val="0070C0"/>
          <w:sz w:val="24"/>
          <w:szCs w:val="24"/>
          <w:lang w:val="ky-KG"/>
        </w:rPr>
      </w:pPr>
    </w:p>
    <w:p w:rsidR="006D52E9" w:rsidRPr="00CF7974" w:rsidRDefault="006D52E9" w:rsidP="006D52E9">
      <w:pPr>
        <w:pStyle w:val="a5"/>
        <w:rPr>
          <w:rFonts w:ascii="Times New Roman" w:hAnsi="Times New Roman" w:cs="Times New Roman"/>
          <w:color w:val="0070C0"/>
          <w:sz w:val="24"/>
          <w:szCs w:val="24"/>
          <w:lang w:val="ky-KG"/>
        </w:rPr>
      </w:pPr>
    </w:p>
    <w:p w:rsidR="006D52E9" w:rsidRPr="00CF7974" w:rsidRDefault="006D52E9" w:rsidP="006D52E9">
      <w:pPr>
        <w:pStyle w:val="a5"/>
        <w:rPr>
          <w:rFonts w:ascii="Times New Roman" w:hAnsi="Times New Roman" w:cs="Times New Roman"/>
          <w:color w:val="0070C0"/>
          <w:sz w:val="24"/>
          <w:szCs w:val="24"/>
          <w:lang w:val="ky-KG"/>
        </w:rPr>
      </w:pPr>
    </w:p>
    <w:p w:rsidR="006D52E9" w:rsidRPr="00CF7974" w:rsidRDefault="006D52E9" w:rsidP="006D52E9">
      <w:pPr>
        <w:pStyle w:val="a5"/>
        <w:rPr>
          <w:rFonts w:ascii="Times New Roman" w:hAnsi="Times New Roman" w:cs="Times New Roman"/>
          <w:color w:val="0070C0"/>
          <w:sz w:val="24"/>
          <w:szCs w:val="24"/>
          <w:lang w:val="ky-KG"/>
        </w:rPr>
      </w:pPr>
    </w:p>
    <w:p w:rsidR="006D52E9" w:rsidRPr="00CF7974" w:rsidRDefault="006D52E9" w:rsidP="006D52E9">
      <w:pPr>
        <w:pStyle w:val="a5"/>
        <w:rPr>
          <w:rFonts w:ascii="Times New Roman" w:hAnsi="Times New Roman" w:cs="Times New Roman"/>
          <w:color w:val="0070C0"/>
          <w:sz w:val="24"/>
          <w:szCs w:val="24"/>
          <w:lang w:val="ky-KG"/>
        </w:rPr>
      </w:pPr>
    </w:p>
    <w:p w:rsidR="006D52E9" w:rsidRPr="00CF7974" w:rsidRDefault="006D52E9" w:rsidP="006D52E9">
      <w:pPr>
        <w:pStyle w:val="a5"/>
        <w:rPr>
          <w:rFonts w:ascii="Times New Roman" w:hAnsi="Times New Roman" w:cs="Times New Roman"/>
          <w:color w:val="0070C0"/>
          <w:sz w:val="24"/>
          <w:szCs w:val="24"/>
          <w:lang w:val="ky-KG"/>
        </w:rPr>
      </w:pPr>
    </w:p>
    <w:p w:rsidR="006D52E9" w:rsidRPr="00CF7974" w:rsidRDefault="006D52E9" w:rsidP="006D52E9">
      <w:pPr>
        <w:pStyle w:val="a5"/>
        <w:rPr>
          <w:rFonts w:ascii="Times New Roman" w:hAnsi="Times New Roman" w:cs="Times New Roman"/>
          <w:color w:val="0070C0"/>
          <w:sz w:val="24"/>
          <w:szCs w:val="24"/>
          <w:lang w:val="ky-KG"/>
        </w:rPr>
      </w:pPr>
    </w:p>
    <w:p w:rsidR="006D52E9" w:rsidRPr="00CF7974" w:rsidRDefault="006D52E9" w:rsidP="006D52E9">
      <w:pPr>
        <w:pStyle w:val="a5"/>
        <w:rPr>
          <w:rFonts w:ascii="Times New Roman" w:hAnsi="Times New Roman" w:cs="Times New Roman"/>
          <w:color w:val="0070C0"/>
          <w:sz w:val="24"/>
          <w:szCs w:val="24"/>
          <w:lang w:val="ky-KG"/>
        </w:rPr>
      </w:pPr>
    </w:p>
    <w:p w:rsidR="006D52E9" w:rsidRPr="00CF7974" w:rsidRDefault="006D52E9" w:rsidP="006D52E9">
      <w:pPr>
        <w:pStyle w:val="a5"/>
        <w:rPr>
          <w:rFonts w:ascii="Times New Roman" w:hAnsi="Times New Roman" w:cs="Times New Roman"/>
          <w:color w:val="0070C0"/>
          <w:sz w:val="24"/>
          <w:szCs w:val="24"/>
          <w:lang w:val="ky-KG"/>
        </w:rPr>
      </w:pPr>
    </w:p>
    <w:p w:rsidR="006D52E9" w:rsidRPr="00CF7974" w:rsidRDefault="006D52E9">
      <w:pPr>
        <w:spacing w:after="0" w:line="360" w:lineRule="auto"/>
        <w:rPr>
          <w:rFonts w:ascii="Times New Roman" w:hAnsi="Times New Roman" w:cs="Times New Roman"/>
          <w:b/>
          <w:color w:val="0070C0"/>
          <w:sz w:val="40"/>
          <w:szCs w:val="40"/>
          <w:lang w:val="ky-KG"/>
        </w:rPr>
      </w:pPr>
    </w:p>
    <w:p w:rsidR="00152825" w:rsidRPr="00CF7974" w:rsidRDefault="00152825">
      <w:pPr>
        <w:spacing w:after="0" w:line="360" w:lineRule="auto"/>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Ишке ашырыла турган билим берүүчү программалар жөнүндө маалымат:</w:t>
      </w:r>
    </w:p>
    <w:p w:rsidR="00D92C8C" w:rsidRPr="00CF7974" w:rsidRDefault="00D92C8C">
      <w:pPr>
        <w:spacing w:after="0" w:line="360" w:lineRule="auto"/>
        <w:rPr>
          <w:rFonts w:ascii="Times New Roman" w:hAnsi="Times New Roman" w:cs="Times New Roman"/>
          <w:color w:val="0070C0"/>
          <w:sz w:val="32"/>
          <w:szCs w:val="32"/>
          <w:lang w:val="ky-KG"/>
        </w:rPr>
      </w:pPr>
    </w:p>
    <w:tbl>
      <w:tblPr>
        <w:tblStyle w:val="a3"/>
        <w:tblW w:w="0" w:type="auto"/>
        <w:tblLook w:val="04A0" w:firstRow="1" w:lastRow="0" w:firstColumn="1" w:lastColumn="0" w:noHBand="0" w:noVBand="1"/>
      </w:tblPr>
      <w:tblGrid>
        <w:gridCol w:w="538"/>
        <w:gridCol w:w="2466"/>
        <w:gridCol w:w="1732"/>
        <w:gridCol w:w="1188"/>
        <w:gridCol w:w="1223"/>
        <w:gridCol w:w="2424"/>
      </w:tblGrid>
      <w:tr w:rsidR="00CF7974" w:rsidRPr="00CF7974" w:rsidTr="00152825">
        <w:tc>
          <w:tcPr>
            <w:tcW w:w="529" w:type="dxa"/>
          </w:tcPr>
          <w:p w:rsidR="00152825" w:rsidRPr="00CF7974" w:rsidRDefault="00152825" w:rsidP="00152825">
            <w:pPr>
              <w:rPr>
                <w:rFonts w:ascii="Times New Roman" w:hAnsi="Times New Roman" w:cs="Times New Roman"/>
                <w:b/>
                <w:color w:val="0070C0"/>
                <w:sz w:val="32"/>
                <w:szCs w:val="32"/>
                <w:lang w:val="ky-KG"/>
              </w:rPr>
            </w:pPr>
            <w:r w:rsidRPr="00CF7974">
              <w:rPr>
                <w:rFonts w:ascii="Times New Roman" w:hAnsi="Times New Roman" w:cs="Times New Roman"/>
                <w:b/>
                <w:color w:val="0070C0"/>
                <w:sz w:val="32"/>
                <w:szCs w:val="32"/>
                <w:lang w:val="ky-KG"/>
              </w:rPr>
              <w:t>№</w:t>
            </w:r>
          </w:p>
        </w:tc>
        <w:tc>
          <w:tcPr>
            <w:tcW w:w="2495" w:type="dxa"/>
          </w:tcPr>
          <w:p w:rsidR="00152825" w:rsidRPr="00CF7974" w:rsidRDefault="00152825" w:rsidP="00152825">
            <w:pPr>
              <w:rPr>
                <w:rFonts w:ascii="Times New Roman" w:hAnsi="Times New Roman" w:cs="Times New Roman"/>
                <w:b/>
                <w:color w:val="0070C0"/>
                <w:sz w:val="32"/>
                <w:szCs w:val="32"/>
                <w:lang w:val="ky-KG"/>
              </w:rPr>
            </w:pPr>
            <w:r w:rsidRPr="00CF7974">
              <w:rPr>
                <w:rFonts w:ascii="Times New Roman" w:hAnsi="Times New Roman" w:cs="Times New Roman"/>
                <w:b/>
                <w:color w:val="0070C0"/>
                <w:sz w:val="32"/>
                <w:szCs w:val="32"/>
                <w:lang w:val="ky-KG"/>
              </w:rPr>
              <w:t>Билим</w:t>
            </w:r>
            <w:r w:rsidR="006D52E9" w:rsidRPr="00CF7974">
              <w:rPr>
                <w:rFonts w:ascii="Times New Roman" w:hAnsi="Times New Roman" w:cs="Times New Roman"/>
                <w:b/>
                <w:color w:val="0070C0"/>
                <w:sz w:val="32"/>
                <w:szCs w:val="32"/>
                <w:lang w:val="ky-KG"/>
              </w:rPr>
              <w:t xml:space="preserve"> </w:t>
            </w:r>
            <w:r w:rsidRPr="00CF7974">
              <w:rPr>
                <w:rFonts w:ascii="Times New Roman" w:hAnsi="Times New Roman" w:cs="Times New Roman"/>
                <w:b/>
                <w:color w:val="0070C0"/>
                <w:sz w:val="32"/>
                <w:szCs w:val="32"/>
                <w:lang w:val="ky-KG"/>
              </w:rPr>
              <w:t>берүүчү программанын аталышы</w:t>
            </w:r>
          </w:p>
          <w:p w:rsidR="00152825" w:rsidRPr="00CF7974" w:rsidRDefault="00152825" w:rsidP="00152825">
            <w:pPr>
              <w:rPr>
                <w:rFonts w:ascii="Times New Roman" w:hAnsi="Times New Roman" w:cs="Times New Roman"/>
                <w:b/>
                <w:color w:val="0070C0"/>
                <w:sz w:val="32"/>
                <w:szCs w:val="32"/>
                <w:lang w:val="ky-KG"/>
              </w:rPr>
            </w:pPr>
          </w:p>
        </w:tc>
        <w:tc>
          <w:tcPr>
            <w:tcW w:w="1579" w:type="dxa"/>
          </w:tcPr>
          <w:p w:rsidR="00152825" w:rsidRPr="00CF7974" w:rsidRDefault="00152825" w:rsidP="00152825">
            <w:pPr>
              <w:rPr>
                <w:rFonts w:ascii="Times New Roman" w:hAnsi="Times New Roman" w:cs="Times New Roman"/>
                <w:b/>
                <w:color w:val="0070C0"/>
                <w:sz w:val="32"/>
                <w:szCs w:val="32"/>
                <w:lang w:val="ky-KG"/>
              </w:rPr>
            </w:pPr>
            <w:r w:rsidRPr="00CF7974">
              <w:rPr>
                <w:rFonts w:ascii="Times New Roman" w:hAnsi="Times New Roman" w:cs="Times New Roman"/>
                <w:b/>
                <w:color w:val="0070C0"/>
                <w:sz w:val="32"/>
                <w:szCs w:val="32"/>
                <w:lang w:val="ky-KG"/>
              </w:rPr>
              <w:t>Багыттын деңгээли</w:t>
            </w:r>
          </w:p>
        </w:tc>
        <w:tc>
          <w:tcPr>
            <w:tcW w:w="1345" w:type="dxa"/>
          </w:tcPr>
          <w:p w:rsidR="00152825" w:rsidRPr="00CF7974" w:rsidRDefault="00152825" w:rsidP="00152825">
            <w:pPr>
              <w:rPr>
                <w:rFonts w:ascii="Times New Roman" w:hAnsi="Times New Roman" w:cs="Times New Roman"/>
                <w:b/>
                <w:color w:val="0070C0"/>
                <w:sz w:val="32"/>
                <w:szCs w:val="32"/>
                <w:lang w:val="ky-KG"/>
              </w:rPr>
            </w:pPr>
            <w:r w:rsidRPr="00CF7974">
              <w:rPr>
                <w:rFonts w:ascii="Times New Roman" w:hAnsi="Times New Roman" w:cs="Times New Roman"/>
                <w:b/>
                <w:color w:val="0070C0"/>
                <w:sz w:val="32"/>
                <w:szCs w:val="32"/>
                <w:lang w:val="ky-KG"/>
              </w:rPr>
              <w:t>класс</w:t>
            </w:r>
          </w:p>
        </w:tc>
        <w:tc>
          <w:tcPr>
            <w:tcW w:w="1368" w:type="dxa"/>
          </w:tcPr>
          <w:p w:rsidR="00152825" w:rsidRPr="00CF7974" w:rsidRDefault="00152825" w:rsidP="00152825">
            <w:pPr>
              <w:rPr>
                <w:rFonts w:ascii="Times New Roman" w:hAnsi="Times New Roman" w:cs="Times New Roman"/>
                <w:b/>
                <w:color w:val="0070C0"/>
                <w:sz w:val="32"/>
                <w:szCs w:val="32"/>
                <w:lang w:val="ky-KG"/>
              </w:rPr>
            </w:pPr>
            <w:r w:rsidRPr="00CF7974">
              <w:rPr>
                <w:rFonts w:ascii="Times New Roman" w:hAnsi="Times New Roman" w:cs="Times New Roman"/>
                <w:b/>
                <w:color w:val="0070C0"/>
                <w:sz w:val="32"/>
                <w:szCs w:val="32"/>
                <w:lang w:val="ky-KG"/>
              </w:rPr>
              <w:t>Класс саны</w:t>
            </w:r>
          </w:p>
        </w:tc>
        <w:tc>
          <w:tcPr>
            <w:tcW w:w="2255" w:type="dxa"/>
          </w:tcPr>
          <w:p w:rsidR="00152825" w:rsidRPr="00CF7974" w:rsidRDefault="00152825" w:rsidP="00152825">
            <w:pPr>
              <w:rPr>
                <w:rFonts w:ascii="Times New Roman" w:hAnsi="Times New Roman" w:cs="Times New Roman"/>
                <w:b/>
                <w:color w:val="0070C0"/>
                <w:sz w:val="32"/>
                <w:szCs w:val="32"/>
                <w:lang w:val="ky-KG"/>
              </w:rPr>
            </w:pPr>
            <w:r w:rsidRPr="00CF7974">
              <w:rPr>
                <w:rFonts w:ascii="Times New Roman" w:hAnsi="Times New Roman" w:cs="Times New Roman"/>
                <w:b/>
                <w:color w:val="0070C0"/>
                <w:sz w:val="32"/>
                <w:szCs w:val="32"/>
                <w:lang w:val="ky-KG"/>
              </w:rPr>
              <w:t>Окуучулардын</w:t>
            </w:r>
          </w:p>
          <w:p w:rsidR="00152825" w:rsidRPr="00CF7974" w:rsidRDefault="00152825" w:rsidP="00152825">
            <w:pPr>
              <w:rPr>
                <w:rFonts w:ascii="Times New Roman" w:hAnsi="Times New Roman" w:cs="Times New Roman"/>
                <w:b/>
                <w:color w:val="0070C0"/>
                <w:sz w:val="32"/>
                <w:szCs w:val="32"/>
                <w:lang w:val="ky-KG"/>
              </w:rPr>
            </w:pPr>
            <w:r w:rsidRPr="00CF7974">
              <w:rPr>
                <w:rFonts w:ascii="Times New Roman" w:hAnsi="Times New Roman" w:cs="Times New Roman"/>
                <w:b/>
                <w:color w:val="0070C0"/>
                <w:sz w:val="32"/>
                <w:szCs w:val="32"/>
                <w:lang w:val="ky-KG"/>
              </w:rPr>
              <w:t>саны</w:t>
            </w:r>
          </w:p>
        </w:tc>
      </w:tr>
      <w:tr w:rsidR="00CF7974" w:rsidRPr="00CF7974" w:rsidTr="00152825">
        <w:tc>
          <w:tcPr>
            <w:tcW w:w="529" w:type="dxa"/>
          </w:tcPr>
          <w:p w:rsidR="00152825" w:rsidRPr="00CF7974" w:rsidRDefault="00152825" w:rsidP="00152825">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1</w:t>
            </w:r>
          </w:p>
        </w:tc>
        <w:tc>
          <w:tcPr>
            <w:tcW w:w="2495" w:type="dxa"/>
          </w:tcPr>
          <w:p w:rsidR="00152825" w:rsidRPr="00CF7974" w:rsidRDefault="00152825" w:rsidP="00152825">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Жалпы  башталгыч билим берүү</w:t>
            </w:r>
          </w:p>
          <w:p w:rsidR="00152825" w:rsidRPr="00CF7974" w:rsidRDefault="00152825" w:rsidP="00152825">
            <w:pPr>
              <w:rPr>
                <w:rFonts w:ascii="Times New Roman" w:hAnsi="Times New Roman" w:cs="Times New Roman"/>
                <w:color w:val="0070C0"/>
                <w:sz w:val="32"/>
                <w:szCs w:val="32"/>
                <w:lang w:val="ky-KG"/>
              </w:rPr>
            </w:pPr>
          </w:p>
        </w:tc>
        <w:tc>
          <w:tcPr>
            <w:tcW w:w="1579" w:type="dxa"/>
          </w:tcPr>
          <w:p w:rsidR="00152825" w:rsidRPr="00CF7974" w:rsidRDefault="00152825" w:rsidP="00152825">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Жалпы билим берүү</w:t>
            </w:r>
          </w:p>
        </w:tc>
        <w:tc>
          <w:tcPr>
            <w:tcW w:w="1345" w:type="dxa"/>
          </w:tcPr>
          <w:p w:rsidR="00152825" w:rsidRPr="00CF7974" w:rsidRDefault="00152825" w:rsidP="00152825">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 xml:space="preserve">    </w:t>
            </w:r>
          </w:p>
          <w:p w:rsidR="00152825" w:rsidRPr="00CF7974" w:rsidRDefault="00152825" w:rsidP="00152825">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 xml:space="preserve">     4</w:t>
            </w:r>
          </w:p>
        </w:tc>
        <w:tc>
          <w:tcPr>
            <w:tcW w:w="1368" w:type="dxa"/>
          </w:tcPr>
          <w:p w:rsidR="00152825" w:rsidRPr="00CF7974" w:rsidRDefault="00152825" w:rsidP="00152825">
            <w:pPr>
              <w:rPr>
                <w:rFonts w:ascii="Times New Roman" w:hAnsi="Times New Roman" w:cs="Times New Roman"/>
                <w:color w:val="0070C0"/>
                <w:sz w:val="32"/>
                <w:szCs w:val="32"/>
                <w:lang w:val="ky-KG"/>
              </w:rPr>
            </w:pPr>
          </w:p>
        </w:tc>
        <w:tc>
          <w:tcPr>
            <w:tcW w:w="2255" w:type="dxa"/>
          </w:tcPr>
          <w:p w:rsidR="00152825" w:rsidRPr="00CF7974" w:rsidRDefault="00152825" w:rsidP="00152825">
            <w:pPr>
              <w:rPr>
                <w:rFonts w:ascii="Times New Roman" w:hAnsi="Times New Roman" w:cs="Times New Roman"/>
                <w:color w:val="0070C0"/>
                <w:sz w:val="32"/>
                <w:szCs w:val="32"/>
                <w:lang w:val="ky-KG"/>
              </w:rPr>
            </w:pPr>
          </w:p>
        </w:tc>
      </w:tr>
      <w:tr w:rsidR="00CF7974" w:rsidRPr="00CF7974" w:rsidTr="00152825">
        <w:tc>
          <w:tcPr>
            <w:tcW w:w="529" w:type="dxa"/>
          </w:tcPr>
          <w:p w:rsidR="00152825" w:rsidRPr="00CF7974" w:rsidRDefault="00152825" w:rsidP="00152825">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2</w:t>
            </w:r>
          </w:p>
        </w:tc>
        <w:tc>
          <w:tcPr>
            <w:tcW w:w="2495" w:type="dxa"/>
          </w:tcPr>
          <w:p w:rsidR="00152825" w:rsidRPr="00CF7974" w:rsidRDefault="00152825" w:rsidP="00152825">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Негизги жалпы билим берүү</w:t>
            </w:r>
          </w:p>
          <w:p w:rsidR="00152825" w:rsidRPr="00CF7974" w:rsidRDefault="00152825" w:rsidP="00152825">
            <w:pPr>
              <w:rPr>
                <w:rFonts w:ascii="Times New Roman" w:hAnsi="Times New Roman" w:cs="Times New Roman"/>
                <w:color w:val="0070C0"/>
                <w:sz w:val="32"/>
                <w:szCs w:val="32"/>
                <w:lang w:val="ky-KG"/>
              </w:rPr>
            </w:pPr>
          </w:p>
          <w:p w:rsidR="00152825" w:rsidRPr="00CF7974" w:rsidRDefault="00152825" w:rsidP="00152825">
            <w:pPr>
              <w:rPr>
                <w:rFonts w:ascii="Times New Roman" w:hAnsi="Times New Roman" w:cs="Times New Roman"/>
                <w:color w:val="0070C0"/>
                <w:sz w:val="32"/>
                <w:szCs w:val="32"/>
                <w:lang w:val="ky-KG"/>
              </w:rPr>
            </w:pPr>
          </w:p>
        </w:tc>
        <w:tc>
          <w:tcPr>
            <w:tcW w:w="1579" w:type="dxa"/>
          </w:tcPr>
          <w:p w:rsidR="00152825" w:rsidRPr="00CF7974" w:rsidRDefault="00152825" w:rsidP="00152825">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 xml:space="preserve">Жалпы </w:t>
            </w:r>
          </w:p>
          <w:p w:rsidR="00152825" w:rsidRPr="00CF7974" w:rsidRDefault="00152825" w:rsidP="00152825">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билим берүү</w:t>
            </w:r>
          </w:p>
        </w:tc>
        <w:tc>
          <w:tcPr>
            <w:tcW w:w="1345" w:type="dxa"/>
          </w:tcPr>
          <w:p w:rsidR="00152825" w:rsidRPr="00CF7974" w:rsidRDefault="00152825" w:rsidP="00152825">
            <w:pPr>
              <w:rPr>
                <w:rFonts w:ascii="Times New Roman" w:hAnsi="Times New Roman" w:cs="Times New Roman"/>
                <w:color w:val="0070C0"/>
                <w:sz w:val="32"/>
                <w:szCs w:val="32"/>
                <w:lang w:val="ky-KG"/>
              </w:rPr>
            </w:pPr>
          </w:p>
          <w:p w:rsidR="00152825" w:rsidRPr="00CF7974" w:rsidRDefault="00152825" w:rsidP="00152825">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 xml:space="preserve">   5-9</w:t>
            </w:r>
          </w:p>
        </w:tc>
        <w:tc>
          <w:tcPr>
            <w:tcW w:w="1368" w:type="dxa"/>
          </w:tcPr>
          <w:p w:rsidR="00152825" w:rsidRPr="00CF7974" w:rsidRDefault="00152825" w:rsidP="00152825">
            <w:pPr>
              <w:rPr>
                <w:rFonts w:ascii="Times New Roman" w:hAnsi="Times New Roman" w:cs="Times New Roman"/>
                <w:color w:val="0070C0"/>
                <w:sz w:val="32"/>
                <w:szCs w:val="32"/>
                <w:lang w:val="ky-KG"/>
              </w:rPr>
            </w:pPr>
          </w:p>
        </w:tc>
        <w:tc>
          <w:tcPr>
            <w:tcW w:w="2255" w:type="dxa"/>
          </w:tcPr>
          <w:p w:rsidR="00152825" w:rsidRPr="00CF7974" w:rsidRDefault="00152825" w:rsidP="00152825">
            <w:pPr>
              <w:rPr>
                <w:rFonts w:ascii="Times New Roman" w:hAnsi="Times New Roman" w:cs="Times New Roman"/>
                <w:color w:val="0070C0"/>
                <w:sz w:val="32"/>
                <w:szCs w:val="32"/>
                <w:lang w:val="ky-KG"/>
              </w:rPr>
            </w:pPr>
          </w:p>
        </w:tc>
      </w:tr>
      <w:tr w:rsidR="00152825" w:rsidRPr="00CF7974" w:rsidTr="00152825">
        <w:tc>
          <w:tcPr>
            <w:tcW w:w="529" w:type="dxa"/>
          </w:tcPr>
          <w:p w:rsidR="00152825" w:rsidRPr="00CF7974" w:rsidRDefault="00152825" w:rsidP="00152825">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3</w:t>
            </w:r>
          </w:p>
        </w:tc>
        <w:tc>
          <w:tcPr>
            <w:tcW w:w="2495" w:type="dxa"/>
          </w:tcPr>
          <w:p w:rsidR="00152825" w:rsidRPr="00CF7974" w:rsidRDefault="00152825" w:rsidP="00152825">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Орто жалпы билим берүү</w:t>
            </w:r>
          </w:p>
          <w:p w:rsidR="00152825" w:rsidRPr="00CF7974" w:rsidRDefault="00152825" w:rsidP="00152825">
            <w:pPr>
              <w:rPr>
                <w:rFonts w:ascii="Times New Roman" w:hAnsi="Times New Roman" w:cs="Times New Roman"/>
                <w:color w:val="0070C0"/>
                <w:sz w:val="32"/>
                <w:szCs w:val="32"/>
                <w:lang w:val="ky-KG"/>
              </w:rPr>
            </w:pPr>
          </w:p>
          <w:p w:rsidR="00152825" w:rsidRPr="00CF7974" w:rsidRDefault="00152825" w:rsidP="00152825">
            <w:pPr>
              <w:rPr>
                <w:rFonts w:ascii="Times New Roman" w:hAnsi="Times New Roman" w:cs="Times New Roman"/>
                <w:color w:val="0070C0"/>
                <w:sz w:val="32"/>
                <w:szCs w:val="32"/>
                <w:lang w:val="ky-KG"/>
              </w:rPr>
            </w:pPr>
          </w:p>
        </w:tc>
        <w:tc>
          <w:tcPr>
            <w:tcW w:w="1579" w:type="dxa"/>
          </w:tcPr>
          <w:p w:rsidR="00152825" w:rsidRPr="00CF7974" w:rsidRDefault="00152825" w:rsidP="00152825">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Жалпы билим берүү</w:t>
            </w:r>
          </w:p>
        </w:tc>
        <w:tc>
          <w:tcPr>
            <w:tcW w:w="1345" w:type="dxa"/>
          </w:tcPr>
          <w:p w:rsidR="00152825" w:rsidRPr="00CF7974" w:rsidRDefault="00152825" w:rsidP="00152825">
            <w:pPr>
              <w:rPr>
                <w:rFonts w:ascii="Times New Roman" w:hAnsi="Times New Roman" w:cs="Times New Roman"/>
                <w:color w:val="0070C0"/>
                <w:sz w:val="32"/>
                <w:szCs w:val="32"/>
                <w:lang w:val="ky-KG"/>
              </w:rPr>
            </w:pPr>
          </w:p>
          <w:p w:rsidR="00152825" w:rsidRPr="00CF7974" w:rsidRDefault="00152825" w:rsidP="00152825">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 xml:space="preserve">  10-11</w:t>
            </w:r>
          </w:p>
        </w:tc>
        <w:tc>
          <w:tcPr>
            <w:tcW w:w="1368" w:type="dxa"/>
          </w:tcPr>
          <w:p w:rsidR="00152825" w:rsidRPr="00CF7974" w:rsidRDefault="00152825" w:rsidP="00152825">
            <w:pPr>
              <w:rPr>
                <w:rFonts w:ascii="Times New Roman" w:hAnsi="Times New Roman" w:cs="Times New Roman"/>
                <w:color w:val="0070C0"/>
                <w:sz w:val="32"/>
                <w:szCs w:val="32"/>
                <w:lang w:val="ky-KG"/>
              </w:rPr>
            </w:pPr>
          </w:p>
        </w:tc>
        <w:tc>
          <w:tcPr>
            <w:tcW w:w="2255" w:type="dxa"/>
          </w:tcPr>
          <w:p w:rsidR="00152825" w:rsidRPr="00CF7974" w:rsidRDefault="00152825" w:rsidP="00152825">
            <w:pPr>
              <w:rPr>
                <w:rFonts w:ascii="Times New Roman" w:hAnsi="Times New Roman" w:cs="Times New Roman"/>
                <w:color w:val="0070C0"/>
                <w:sz w:val="32"/>
                <w:szCs w:val="32"/>
                <w:lang w:val="ky-KG"/>
              </w:rPr>
            </w:pPr>
          </w:p>
        </w:tc>
      </w:tr>
    </w:tbl>
    <w:p w:rsidR="00152825" w:rsidRPr="00CF7974" w:rsidRDefault="00152825">
      <w:pPr>
        <w:spacing w:after="0" w:line="360" w:lineRule="auto"/>
        <w:rPr>
          <w:rFonts w:ascii="Times New Roman" w:hAnsi="Times New Roman" w:cs="Times New Roman"/>
          <w:color w:val="0070C0"/>
          <w:sz w:val="32"/>
          <w:szCs w:val="32"/>
          <w:lang w:val="ky-KG"/>
        </w:rPr>
      </w:pPr>
    </w:p>
    <w:p w:rsidR="00152825" w:rsidRPr="00CF7974" w:rsidRDefault="00152825">
      <w:pPr>
        <w:spacing w:after="0" w:line="360" w:lineRule="auto"/>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 xml:space="preserve">   </w:t>
      </w:r>
    </w:p>
    <w:p w:rsidR="00152825" w:rsidRPr="00CF7974" w:rsidRDefault="00152825">
      <w:pPr>
        <w:spacing w:after="0" w:line="360" w:lineRule="auto"/>
        <w:rPr>
          <w:rFonts w:ascii="Times New Roman" w:hAnsi="Times New Roman" w:cs="Times New Roman"/>
          <w:color w:val="0070C0"/>
          <w:sz w:val="32"/>
          <w:szCs w:val="32"/>
          <w:lang w:val="ky-KG"/>
        </w:rPr>
      </w:pPr>
    </w:p>
    <w:p w:rsidR="00152825" w:rsidRPr="00CF7974" w:rsidRDefault="00152825">
      <w:pPr>
        <w:spacing w:after="0" w:line="360" w:lineRule="auto"/>
        <w:rPr>
          <w:rFonts w:ascii="Times New Roman" w:hAnsi="Times New Roman" w:cs="Times New Roman"/>
          <w:color w:val="0070C0"/>
          <w:sz w:val="32"/>
          <w:szCs w:val="32"/>
          <w:lang w:val="ky-KG"/>
        </w:rPr>
      </w:pPr>
    </w:p>
    <w:p w:rsidR="00152825" w:rsidRPr="00CF7974" w:rsidRDefault="00152825">
      <w:pPr>
        <w:spacing w:after="0" w:line="360" w:lineRule="auto"/>
        <w:rPr>
          <w:rFonts w:ascii="Times New Roman" w:hAnsi="Times New Roman" w:cs="Times New Roman"/>
          <w:color w:val="0070C0"/>
          <w:sz w:val="32"/>
          <w:szCs w:val="32"/>
          <w:lang w:val="ky-KG"/>
        </w:rPr>
      </w:pPr>
    </w:p>
    <w:p w:rsidR="00152825" w:rsidRPr="00CF7974" w:rsidRDefault="00152825">
      <w:pPr>
        <w:spacing w:after="0" w:line="360" w:lineRule="auto"/>
        <w:rPr>
          <w:rFonts w:ascii="Times New Roman" w:hAnsi="Times New Roman" w:cs="Times New Roman"/>
          <w:color w:val="0070C0"/>
          <w:sz w:val="32"/>
          <w:szCs w:val="32"/>
          <w:lang w:val="ky-KG"/>
        </w:rPr>
      </w:pPr>
    </w:p>
    <w:p w:rsidR="00152825" w:rsidRPr="00CF7974" w:rsidRDefault="00152825">
      <w:pPr>
        <w:spacing w:after="0" w:line="360" w:lineRule="auto"/>
        <w:rPr>
          <w:rFonts w:ascii="Times New Roman" w:hAnsi="Times New Roman" w:cs="Times New Roman"/>
          <w:color w:val="0070C0"/>
          <w:sz w:val="32"/>
          <w:szCs w:val="32"/>
          <w:lang w:val="ky-KG"/>
        </w:rPr>
      </w:pPr>
    </w:p>
    <w:p w:rsidR="00152825" w:rsidRPr="00CF7974" w:rsidRDefault="00152825">
      <w:pPr>
        <w:spacing w:after="0" w:line="360" w:lineRule="auto"/>
        <w:rPr>
          <w:rFonts w:ascii="Times New Roman" w:hAnsi="Times New Roman" w:cs="Times New Roman"/>
          <w:color w:val="0070C0"/>
          <w:sz w:val="32"/>
          <w:szCs w:val="32"/>
          <w:lang w:val="ky-KG"/>
        </w:rPr>
      </w:pPr>
    </w:p>
    <w:p w:rsidR="00152825" w:rsidRPr="00CF7974" w:rsidRDefault="00152825">
      <w:pPr>
        <w:spacing w:after="0" w:line="360" w:lineRule="auto"/>
        <w:rPr>
          <w:rFonts w:ascii="Times New Roman" w:hAnsi="Times New Roman" w:cs="Times New Roman"/>
          <w:color w:val="0070C0"/>
          <w:sz w:val="32"/>
          <w:szCs w:val="32"/>
          <w:lang w:val="ky-KG"/>
        </w:rPr>
      </w:pPr>
    </w:p>
    <w:p w:rsidR="00152825" w:rsidRPr="00CF7974" w:rsidRDefault="00152825">
      <w:pPr>
        <w:spacing w:after="0" w:line="360" w:lineRule="auto"/>
        <w:rPr>
          <w:rFonts w:ascii="Times New Roman" w:hAnsi="Times New Roman" w:cs="Times New Roman"/>
          <w:color w:val="0070C0"/>
          <w:sz w:val="32"/>
          <w:szCs w:val="32"/>
          <w:lang w:val="ky-KG"/>
        </w:rPr>
      </w:pPr>
    </w:p>
    <w:p w:rsidR="00B727D7" w:rsidRPr="00CF7974" w:rsidRDefault="00B727D7">
      <w:pPr>
        <w:spacing w:after="0" w:line="360" w:lineRule="auto"/>
        <w:rPr>
          <w:rFonts w:ascii="Times New Roman" w:hAnsi="Times New Roman" w:cs="Times New Roman"/>
          <w:color w:val="0070C0"/>
          <w:sz w:val="32"/>
          <w:szCs w:val="32"/>
          <w:lang w:val="ky-KG"/>
        </w:rPr>
      </w:pPr>
    </w:p>
    <w:p w:rsidR="009C1B9D" w:rsidRPr="00CF7974" w:rsidRDefault="009C1B9D">
      <w:pPr>
        <w:spacing w:after="0" w:line="360" w:lineRule="auto"/>
        <w:rPr>
          <w:rFonts w:ascii="Times New Roman" w:hAnsi="Times New Roman" w:cs="Times New Roman"/>
          <w:color w:val="0070C0"/>
          <w:sz w:val="32"/>
          <w:szCs w:val="32"/>
          <w:lang w:val="ky-KG"/>
        </w:rPr>
      </w:pPr>
    </w:p>
    <w:p w:rsidR="00152825" w:rsidRPr="00081365" w:rsidRDefault="00152825">
      <w:pPr>
        <w:spacing w:after="0" w:line="360" w:lineRule="auto"/>
        <w:rPr>
          <w:rFonts w:ascii="Times New Roman" w:hAnsi="Times New Roman" w:cs="Times New Roman"/>
          <w:color w:val="C00000"/>
          <w:sz w:val="32"/>
          <w:szCs w:val="32"/>
          <w:lang w:val="ky-KG"/>
        </w:rPr>
      </w:pPr>
      <w:r w:rsidRPr="00081365">
        <w:rPr>
          <w:rFonts w:ascii="Times New Roman" w:hAnsi="Times New Roman" w:cs="Times New Roman"/>
          <w:color w:val="C00000"/>
          <w:sz w:val="32"/>
          <w:szCs w:val="32"/>
          <w:lang w:val="ky-KG"/>
        </w:rPr>
        <w:t>SWOT –МЕКТЕПТИН ӨНҮГҮҮ ПОТЕНЦИАЛЫНА АНАЛИЗ</w:t>
      </w:r>
    </w:p>
    <w:p w:rsidR="00B727D7" w:rsidRPr="00CF7974" w:rsidRDefault="00B727D7" w:rsidP="009C1B9D">
      <w:pPr>
        <w:spacing w:after="0" w:line="240" w:lineRule="auto"/>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Мектептин окуу-тарбия иштерин жандандырууда жана аткарган иш</w:t>
      </w:r>
      <w:r w:rsidR="009C1B9D" w:rsidRPr="00CF7974">
        <w:rPr>
          <w:rFonts w:ascii="Times New Roman" w:hAnsi="Times New Roman" w:cs="Times New Roman"/>
          <w:color w:val="0070C0"/>
          <w:sz w:val="32"/>
          <w:szCs w:val="32"/>
          <w:lang w:val="ky-KG"/>
        </w:rPr>
        <w:t>терине карата көзөмөл жүргүзүүнү</w:t>
      </w:r>
      <w:r w:rsidRPr="00CF7974">
        <w:rPr>
          <w:rFonts w:ascii="Times New Roman" w:hAnsi="Times New Roman" w:cs="Times New Roman"/>
          <w:color w:val="0070C0"/>
          <w:sz w:val="32"/>
          <w:szCs w:val="32"/>
          <w:lang w:val="ky-KG"/>
        </w:rPr>
        <w:t>н жыйынтыгына талдоо, сунуштар</w:t>
      </w:r>
    </w:p>
    <w:p w:rsidR="00152825" w:rsidRPr="00CF7974" w:rsidRDefault="00152825">
      <w:pPr>
        <w:spacing w:after="0" w:line="360" w:lineRule="auto"/>
        <w:rPr>
          <w:rFonts w:ascii="Times New Roman" w:hAnsi="Times New Roman" w:cs="Times New Roman"/>
          <w:b/>
          <w:color w:val="0070C0"/>
          <w:sz w:val="32"/>
          <w:szCs w:val="32"/>
          <w:lang w:val="ky-KG"/>
        </w:rPr>
      </w:pPr>
      <w:r w:rsidRPr="00CF7974">
        <w:rPr>
          <w:rFonts w:ascii="Times New Roman" w:hAnsi="Times New Roman" w:cs="Times New Roman"/>
          <w:color w:val="0070C0"/>
          <w:sz w:val="32"/>
          <w:szCs w:val="32"/>
          <w:lang w:val="ky-KG"/>
        </w:rPr>
        <w:t xml:space="preserve">                                     </w:t>
      </w:r>
      <w:r w:rsidRPr="00CF7974">
        <w:rPr>
          <w:rFonts w:ascii="Times New Roman" w:hAnsi="Times New Roman" w:cs="Times New Roman"/>
          <w:b/>
          <w:color w:val="0070C0"/>
          <w:sz w:val="32"/>
          <w:szCs w:val="32"/>
          <w:lang w:val="ky-KG"/>
        </w:rPr>
        <w:t>Ички чөйрө</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4740"/>
      </w:tblGrid>
      <w:tr w:rsidR="00CF7974" w:rsidRPr="00CF7974" w:rsidTr="00ED0216">
        <w:trPr>
          <w:trHeight w:val="480"/>
        </w:trPr>
        <w:tc>
          <w:tcPr>
            <w:tcW w:w="4531" w:type="dxa"/>
          </w:tcPr>
          <w:p w:rsidR="00CD48DF" w:rsidRPr="00CF7974" w:rsidRDefault="00CD48DF" w:rsidP="00CD48DF">
            <w:pPr>
              <w:spacing w:after="0" w:line="360" w:lineRule="auto"/>
              <w:rPr>
                <w:rFonts w:ascii="Times New Roman" w:hAnsi="Times New Roman" w:cs="Times New Roman"/>
                <w:b/>
                <w:color w:val="0070C0"/>
                <w:sz w:val="32"/>
                <w:szCs w:val="32"/>
                <w:lang w:val="ky-KG"/>
              </w:rPr>
            </w:pPr>
            <w:r w:rsidRPr="00CF7974">
              <w:rPr>
                <w:rFonts w:ascii="Times New Roman" w:hAnsi="Times New Roman" w:cs="Times New Roman"/>
                <w:b/>
                <w:color w:val="0070C0"/>
                <w:sz w:val="32"/>
                <w:szCs w:val="32"/>
                <w:lang w:val="ky-KG"/>
              </w:rPr>
              <w:t>Күчтүү жактары</w:t>
            </w:r>
          </w:p>
        </w:tc>
        <w:tc>
          <w:tcPr>
            <w:tcW w:w="4740" w:type="dxa"/>
          </w:tcPr>
          <w:p w:rsidR="00CD48DF" w:rsidRPr="00CF7974" w:rsidRDefault="00CD48DF" w:rsidP="00CD48DF">
            <w:pPr>
              <w:spacing w:after="0" w:line="360" w:lineRule="auto"/>
              <w:rPr>
                <w:rFonts w:ascii="Times New Roman" w:hAnsi="Times New Roman" w:cs="Times New Roman"/>
                <w:b/>
                <w:color w:val="0070C0"/>
                <w:sz w:val="32"/>
                <w:szCs w:val="32"/>
                <w:lang w:val="ky-KG"/>
              </w:rPr>
            </w:pPr>
            <w:r w:rsidRPr="00CF7974">
              <w:rPr>
                <w:rFonts w:ascii="Times New Roman" w:hAnsi="Times New Roman" w:cs="Times New Roman"/>
                <w:b/>
                <w:color w:val="0070C0"/>
                <w:sz w:val="32"/>
                <w:szCs w:val="32"/>
                <w:lang w:val="ky-KG"/>
              </w:rPr>
              <w:t>Алсыз жактары</w:t>
            </w:r>
          </w:p>
        </w:tc>
      </w:tr>
      <w:tr w:rsidR="00CF7974" w:rsidRPr="00B826EA" w:rsidTr="00ED0216">
        <w:trPr>
          <w:trHeight w:val="480"/>
        </w:trPr>
        <w:tc>
          <w:tcPr>
            <w:tcW w:w="4531" w:type="dxa"/>
          </w:tcPr>
          <w:p w:rsidR="00CD48DF" w:rsidRPr="00CF7974" w:rsidRDefault="00CD48DF" w:rsidP="003D298A">
            <w:pPr>
              <w:spacing w:after="0" w:line="240" w:lineRule="auto"/>
              <w:rPr>
                <w:rFonts w:ascii="Times New Roman" w:hAnsi="Times New Roman" w:cs="Times New Roman"/>
                <w:color w:val="0070C0"/>
                <w:sz w:val="32"/>
                <w:szCs w:val="32"/>
                <w:lang w:val="ky-KG"/>
              </w:rPr>
            </w:pPr>
            <w:r w:rsidRPr="00CF7974">
              <w:rPr>
                <w:rFonts w:ascii="Times New Roman" w:hAnsi="Times New Roman" w:cs="Times New Roman"/>
                <w:b/>
                <w:color w:val="0070C0"/>
                <w:sz w:val="32"/>
                <w:szCs w:val="32"/>
                <w:lang w:val="ky-KG"/>
              </w:rPr>
              <w:t>-</w:t>
            </w:r>
            <w:r w:rsidRPr="00CF7974">
              <w:rPr>
                <w:rFonts w:ascii="Times New Roman" w:hAnsi="Times New Roman" w:cs="Times New Roman"/>
                <w:color w:val="0070C0"/>
                <w:sz w:val="32"/>
                <w:szCs w:val="32"/>
                <w:lang w:val="ky-KG"/>
              </w:rPr>
              <w:t>демилгечи педагогикалык жамаат бар</w:t>
            </w:r>
            <w:r w:rsidR="00B727D7" w:rsidRPr="00CF7974">
              <w:rPr>
                <w:rFonts w:ascii="Times New Roman" w:hAnsi="Times New Roman" w:cs="Times New Roman"/>
                <w:color w:val="0070C0"/>
                <w:sz w:val="32"/>
                <w:szCs w:val="32"/>
                <w:lang w:val="ky-KG"/>
              </w:rPr>
              <w:t>;</w:t>
            </w:r>
          </w:p>
          <w:p w:rsidR="00CD48DF" w:rsidRPr="00CF7974" w:rsidRDefault="00CD48DF" w:rsidP="003D298A">
            <w:pPr>
              <w:spacing w:after="0" w:line="240" w:lineRule="auto"/>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-Билим берүү процессиндеги актуалдуу суроолор боюнча иштей турган тажрыйбалуу</w:t>
            </w:r>
            <w:r w:rsidR="003D298A" w:rsidRPr="00CF7974">
              <w:rPr>
                <w:rFonts w:ascii="Times New Roman" w:hAnsi="Times New Roman" w:cs="Times New Roman"/>
                <w:color w:val="0070C0"/>
                <w:sz w:val="32"/>
                <w:szCs w:val="32"/>
                <w:lang w:val="ky-KG"/>
              </w:rPr>
              <w:t>, позитивдүү,</w:t>
            </w:r>
            <w:r w:rsidRPr="00CF7974">
              <w:rPr>
                <w:rFonts w:ascii="Times New Roman" w:hAnsi="Times New Roman" w:cs="Times New Roman"/>
                <w:color w:val="0070C0"/>
                <w:sz w:val="32"/>
                <w:szCs w:val="32"/>
                <w:lang w:val="ky-KG"/>
              </w:rPr>
              <w:t xml:space="preserve"> чыгармачыл мугалимдердин тобу бар</w:t>
            </w:r>
            <w:r w:rsidR="00B727D7" w:rsidRPr="00CF7974">
              <w:rPr>
                <w:rFonts w:ascii="Times New Roman" w:hAnsi="Times New Roman" w:cs="Times New Roman"/>
                <w:color w:val="0070C0"/>
                <w:sz w:val="32"/>
                <w:szCs w:val="32"/>
                <w:lang w:val="ky-KG"/>
              </w:rPr>
              <w:t>.</w:t>
            </w:r>
          </w:p>
          <w:p w:rsidR="009D6A70" w:rsidRPr="00CF7974" w:rsidRDefault="00CD48DF" w:rsidP="00B727D7">
            <w:pPr>
              <w:spacing w:after="0" w:line="240" w:lineRule="auto"/>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w:t>
            </w:r>
          </w:p>
        </w:tc>
        <w:tc>
          <w:tcPr>
            <w:tcW w:w="4740" w:type="dxa"/>
          </w:tcPr>
          <w:p w:rsidR="003D298A" w:rsidRPr="00CF7974" w:rsidRDefault="003D298A" w:rsidP="003D298A">
            <w:pPr>
              <w:spacing w:after="0" w:line="240" w:lineRule="auto"/>
              <w:rPr>
                <w:rFonts w:ascii="Times New Roman" w:hAnsi="Times New Roman" w:cs="Times New Roman"/>
                <w:color w:val="0070C0"/>
                <w:sz w:val="32"/>
                <w:szCs w:val="32"/>
                <w:lang w:val="ky-KG"/>
              </w:rPr>
            </w:pPr>
            <w:r w:rsidRPr="00CF7974">
              <w:rPr>
                <w:rFonts w:ascii="Times New Roman" w:hAnsi="Times New Roman" w:cs="Times New Roman"/>
                <w:b/>
                <w:color w:val="0070C0"/>
                <w:sz w:val="32"/>
                <w:szCs w:val="32"/>
                <w:lang w:val="ky-KG"/>
              </w:rPr>
              <w:t>-</w:t>
            </w:r>
            <w:r w:rsidRPr="00CF7974">
              <w:rPr>
                <w:rFonts w:ascii="Times New Roman" w:hAnsi="Times New Roman" w:cs="Times New Roman"/>
                <w:color w:val="0070C0"/>
                <w:sz w:val="32"/>
                <w:szCs w:val="32"/>
                <w:lang w:val="ky-KG"/>
              </w:rPr>
              <w:t xml:space="preserve">билим берүү процессиндеги жаңы, сапаттуу деңгээлге жетүүгө мотивациянын анча жогору эместиги; </w:t>
            </w:r>
          </w:p>
          <w:p w:rsidR="003D298A" w:rsidRPr="00CF7974" w:rsidRDefault="003D298A" w:rsidP="003D298A">
            <w:pPr>
              <w:spacing w:after="0" w:line="240" w:lineRule="auto"/>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-мектептин билим берүү сапатын  ички баалоо системасынын эффективдүүлүгүнүн жетишсиздиги;</w:t>
            </w:r>
          </w:p>
          <w:p w:rsidR="003D298A" w:rsidRPr="00CF7974" w:rsidRDefault="003D298A" w:rsidP="003D298A">
            <w:pPr>
              <w:spacing w:after="0" w:line="240" w:lineRule="auto"/>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-билим берүү процессиндеги  жаңы сапаттуу деңгээлди камсыз кылуу үчүн материалдык-техникалык базанын    чектелгендиги</w:t>
            </w:r>
          </w:p>
          <w:p w:rsidR="00B727D7" w:rsidRPr="00CF7974" w:rsidRDefault="00B727D7" w:rsidP="003D298A">
            <w:pPr>
              <w:spacing w:after="0" w:line="240" w:lineRule="auto"/>
              <w:rPr>
                <w:rFonts w:ascii="Times New Roman" w:hAnsi="Times New Roman" w:cs="Times New Roman"/>
                <w:b/>
                <w:color w:val="0070C0"/>
                <w:sz w:val="32"/>
                <w:szCs w:val="32"/>
                <w:lang w:val="ky-KG"/>
              </w:rPr>
            </w:pPr>
            <w:r w:rsidRPr="00CF7974">
              <w:rPr>
                <w:rFonts w:ascii="Times New Roman" w:hAnsi="Times New Roman" w:cs="Times New Roman"/>
                <w:color w:val="0070C0"/>
                <w:sz w:val="32"/>
                <w:szCs w:val="32"/>
                <w:lang w:val="ky-KG"/>
              </w:rPr>
              <w:t>-</w:t>
            </w:r>
            <w:r w:rsidR="00B826EA">
              <w:rPr>
                <w:rFonts w:ascii="Times New Roman" w:hAnsi="Times New Roman" w:cs="Times New Roman"/>
                <w:color w:val="0070C0"/>
                <w:sz w:val="32"/>
                <w:szCs w:val="32"/>
                <w:lang w:val="ky-KG"/>
              </w:rPr>
              <w:t>мугалимдердин өз билимин өркүндөтүү үстү</w:t>
            </w:r>
            <w:r w:rsidRPr="00CF7974">
              <w:rPr>
                <w:rFonts w:ascii="Times New Roman" w:hAnsi="Times New Roman" w:cs="Times New Roman"/>
                <w:color w:val="0070C0"/>
                <w:sz w:val="32"/>
                <w:szCs w:val="32"/>
                <w:lang w:val="ky-KG"/>
              </w:rPr>
              <w:t>ндө иштөөнүн төмөнкү абалда болуп жатышы</w:t>
            </w:r>
          </w:p>
        </w:tc>
      </w:tr>
    </w:tbl>
    <w:p w:rsidR="00CD48DF" w:rsidRPr="00CF7974" w:rsidRDefault="00CD48DF">
      <w:pPr>
        <w:spacing w:after="0" w:line="360" w:lineRule="auto"/>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 xml:space="preserve">      </w:t>
      </w:r>
      <w:r w:rsidR="003D298A" w:rsidRPr="00CF7974">
        <w:rPr>
          <w:rFonts w:ascii="Times New Roman" w:hAnsi="Times New Roman" w:cs="Times New Roman"/>
          <w:color w:val="0070C0"/>
          <w:sz w:val="32"/>
          <w:szCs w:val="32"/>
          <w:lang w:val="ky-KG"/>
        </w:rPr>
        <w:t xml:space="preserve">                               </w:t>
      </w:r>
      <w:r w:rsidRPr="00CF7974">
        <w:rPr>
          <w:rFonts w:ascii="Times New Roman" w:hAnsi="Times New Roman" w:cs="Times New Roman"/>
          <w:color w:val="0070C0"/>
          <w:sz w:val="32"/>
          <w:szCs w:val="32"/>
          <w:lang w:val="ky-KG"/>
        </w:rPr>
        <w:t xml:space="preserve">     </w:t>
      </w:r>
      <w:r w:rsidRPr="00CF7974">
        <w:rPr>
          <w:rFonts w:ascii="Times New Roman" w:hAnsi="Times New Roman" w:cs="Times New Roman"/>
          <w:b/>
          <w:color w:val="0070C0"/>
          <w:sz w:val="32"/>
          <w:szCs w:val="32"/>
          <w:lang w:val="ky-KG"/>
        </w:rPr>
        <w:t>Тышкы чөйрө</w:t>
      </w:r>
    </w:p>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677"/>
      </w:tblGrid>
      <w:tr w:rsidR="00CF7974" w:rsidRPr="00CF7974" w:rsidTr="00ED0216">
        <w:trPr>
          <w:trHeight w:val="480"/>
        </w:trPr>
        <w:tc>
          <w:tcPr>
            <w:tcW w:w="4503" w:type="dxa"/>
          </w:tcPr>
          <w:p w:rsidR="003D298A" w:rsidRPr="00CF7974" w:rsidRDefault="003D298A" w:rsidP="003D298A">
            <w:pPr>
              <w:spacing w:after="0" w:line="360" w:lineRule="auto"/>
              <w:rPr>
                <w:rFonts w:ascii="Times New Roman" w:hAnsi="Times New Roman" w:cs="Times New Roman"/>
                <w:b/>
                <w:color w:val="0070C0"/>
                <w:sz w:val="32"/>
                <w:szCs w:val="32"/>
                <w:lang w:val="ky-KG"/>
              </w:rPr>
            </w:pPr>
            <w:r w:rsidRPr="00CF7974">
              <w:rPr>
                <w:rFonts w:ascii="Times New Roman" w:hAnsi="Times New Roman" w:cs="Times New Roman"/>
                <w:b/>
                <w:color w:val="0070C0"/>
                <w:sz w:val="32"/>
                <w:szCs w:val="32"/>
                <w:lang w:val="ky-KG"/>
              </w:rPr>
              <w:t>мүмкүнчүлүктөр</w:t>
            </w:r>
          </w:p>
        </w:tc>
        <w:tc>
          <w:tcPr>
            <w:tcW w:w="4677" w:type="dxa"/>
          </w:tcPr>
          <w:p w:rsidR="003D298A" w:rsidRPr="00CF7974" w:rsidRDefault="003D298A" w:rsidP="003D298A">
            <w:pPr>
              <w:spacing w:after="0" w:line="360" w:lineRule="auto"/>
              <w:rPr>
                <w:rFonts w:ascii="Times New Roman" w:hAnsi="Times New Roman" w:cs="Times New Roman"/>
                <w:b/>
                <w:color w:val="0070C0"/>
                <w:sz w:val="32"/>
                <w:szCs w:val="32"/>
                <w:lang w:val="ky-KG"/>
              </w:rPr>
            </w:pPr>
            <w:r w:rsidRPr="00CF7974">
              <w:rPr>
                <w:rFonts w:ascii="Times New Roman" w:hAnsi="Times New Roman" w:cs="Times New Roman"/>
                <w:b/>
                <w:color w:val="0070C0"/>
                <w:sz w:val="32"/>
                <w:szCs w:val="32"/>
                <w:lang w:val="ky-KG"/>
              </w:rPr>
              <w:t>коркунучтар</w:t>
            </w:r>
          </w:p>
        </w:tc>
      </w:tr>
      <w:tr w:rsidR="00CF7974" w:rsidRPr="00B826EA" w:rsidTr="00ED0216">
        <w:trPr>
          <w:trHeight w:val="480"/>
        </w:trPr>
        <w:tc>
          <w:tcPr>
            <w:tcW w:w="4503" w:type="dxa"/>
          </w:tcPr>
          <w:p w:rsidR="003D298A" w:rsidRPr="00CF7974" w:rsidRDefault="00ED0216" w:rsidP="00B727D7">
            <w:pPr>
              <w:spacing w:after="0" w:line="240" w:lineRule="auto"/>
              <w:rPr>
                <w:rFonts w:ascii="Times New Roman" w:hAnsi="Times New Roman" w:cs="Times New Roman"/>
                <w:color w:val="0070C0"/>
                <w:sz w:val="32"/>
                <w:szCs w:val="32"/>
                <w:lang w:val="ky-KG"/>
              </w:rPr>
            </w:pPr>
            <w:r w:rsidRPr="00CF7974">
              <w:rPr>
                <w:rFonts w:ascii="Times New Roman" w:hAnsi="Times New Roman" w:cs="Times New Roman"/>
                <w:b/>
                <w:color w:val="0070C0"/>
                <w:sz w:val="32"/>
                <w:szCs w:val="32"/>
                <w:lang w:val="ky-KG"/>
              </w:rPr>
              <w:t>-</w:t>
            </w:r>
            <w:r w:rsidRPr="00CF7974">
              <w:rPr>
                <w:rFonts w:ascii="Times New Roman" w:hAnsi="Times New Roman" w:cs="Times New Roman"/>
                <w:color w:val="0070C0"/>
                <w:sz w:val="32"/>
                <w:szCs w:val="32"/>
                <w:lang w:val="ky-KG"/>
              </w:rPr>
              <w:t>билим берүүчү окуу жай катары имиджинин өсүшү</w:t>
            </w:r>
          </w:p>
          <w:p w:rsidR="00ED0216" w:rsidRPr="00CF7974" w:rsidRDefault="00ED0216" w:rsidP="00B727D7">
            <w:pPr>
              <w:spacing w:after="0" w:line="240" w:lineRule="auto"/>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w:t>
            </w:r>
            <w:r w:rsidR="00214158" w:rsidRPr="00CF7974">
              <w:rPr>
                <w:rFonts w:ascii="Times New Roman" w:hAnsi="Times New Roman" w:cs="Times New Roman"/>
                <w:color w:val="0070C0"/>
                <w:sz w:val="32"/>
                <w:szCs w:val="32"/>
                <w:lang w:val="ky-KG"/>
              </w:rPr>
              <w:t>мугалимдердин жогорку д</w:t>
            </w:r>
            <w:r w:rsidR="00B727D7" w:rsidRPr="00CF7974">
              <w:rPr>
                <w:rFonts w:ascii="Times New Roman" w:hAnsi="Times New Roman" w:cs="Times New Roman"/>
                <w:color w:val="0070C0"/>
                <w:sz w:val="32"/>
                <w:szCs w:val="32"/>
                <w:lang w:val="ky-KG"/>
              </w:rPr>
              <w:t>еңгээлде</w:t>
            </w:r>
            <w:r w:rsidR="00214158" w:rsidRPr="00CF7974">
              <w:rPr>
                <w:rFonts w:ascii="Times New Roman" w:hAnsi="Times New Roman" w:cs="Times New Roman"/>
                <w:color w:val="0070C0"/>
                <w:sz w:val="32"/>
                <w:szCs w:val="32"/>
                <w:lang w:val="ky-KG"/>
              </w:rPr>
              <w:t xml:space="preserve"> чыгармачылык менен иштөө</w:t>
            </w:r>
            <w:r w:rsidR="00B727D7" w:rsidRPr="00CF7974">
              <w:rPr>
                <w:rFonts w:ascii="Times New Roman" w:hAnsi="Times New Roman" w:cs="Times New Roman"/>
                <w:color w:val="0070C0"/>
                <w:sz w:val="32"/>
                <w:szCs w:val="32"/>
                <w:lang w:val="ky-KG"/>
              </w:rPr>
              <w:t>сү</w:t>
            </w:r>
          </w:p>
          <w:p w:rsidR="00214158" w:rsidRPr="00CF7974" w:rsidRDefault="00214158" w:rsidP="00B727D7">
            <w:pPr>
              <w:spacing w:after="0" w:line="240" w:lineRule="auto"/>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-Өз билимин өркүндөтүү үстүндө иштөөсү</w:t>
            </w:r>
          </w:p>
          <w:p w:rsidR="00214158" w:rsidRPr="00CF7974" w:rsidRDefault="00214158" w:rsidP="00B727D7">
            <w:pPr>
              <w:spacing w:after="0" w:line="240" w:lineRule="auto"/>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 xml:space="preserve">-Окуу-методикалык  колдонмолорду жазуу жана алдынкы тажрыйбаларды </w:t>
            </w:r>
            <w:r w:rsidRPr="00CF7974">
              <w:rPr>
                <w:rFonts w:ascii="Times New Roman" w:hAnsi="Times New Roman" w:cs="Times New Roman"/>
                <w:color w:val="0070C0"/>
                <w:sz w:val="32"/>
                <w:szCs w:val="32"/>
                <w:lang w:val="ky-KG"/>
              </w:rPr>
              <w:lastRenderedPageBreak/>
              <w:t>жайылтууга;</w:t>
            </w:r>
          </w:p>
          <w:p w:rsidR="00214158" w:rsidRPr="00CF7974" w:rsidRDefault="009C1B9D" w:rsidP="00B727D7">
            <w:pPr>
              <w:spacing w:after="0" w:line="240" w:lineRule="auto"/>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-КР</w:t>
            </w:r>
            <w:r w:rsidR="00214158" w:rsidRPr="00CF7974">
              <w:rPr>
                <w:rFonts w:ascii="Times New Roman" w:hAnsi="Times New Roman" w:cs="Times New Roman"/>
                <w:color w:val="0070C0"/>
                <w:sz w:val="32"/>
                <w:szCs w:val="32"/>
                <w:lang w:val="ky-KG"/>
              </w:rPr>
              <w:t>нын мугалимдин статусу</w:t>
            </w:r>
            <w:r w:rsidR="00852FF7">
              <w:rPr>
                <w:rFonts w:ascii="Times New Roman" w:hAnsi="Times New Roman" w:cs="Times New Roman"/>
                <w:color w:val="0070C0"/>
                <w:sz w:val="32"/>
                <w:szCs w:val="32"/>
                <w:lang w:val="ky-KG"/>
              </w:rPr>
              <w:t xml:space="preserve"> (18.07.2005.№105</w:t>
            </w:r>
            <w:r w:rsidR="001B07F9">
              <w:rPr>
                <w:rFonts w:ascii="Times New Roman" w:hAnsi="Times New Roman" w:cs="Times New Roman"/>
                <w:color w:val="0070C0"/>
                <w:sz w:val="32"/>
                <w:szCs w:val="32"/>
                <w:lang w:val="ky-KG"/>
              </w:rPr>
              <w:t xml:space="preserve">, 30.07.2005 №117, 28.12.2006 №210, </w:t>
            </w:r>
            <w:r w:rsidR="00852FF7">
              <w:rPr>
                <w:rFonts w:ascii="Times New Roman" w:hAnsi="Times New Roman" w:cs="Times New Roman"/>
                <w:color w:val="0070C0"/>
                <w:sz w:val="32"/>
                <w:szCs w:val="32"/>
                <w:lang w:val="ky-KG"/>
              </w:rPr>
              <w:t xml:space="preserve"> 25.06 2009 №189</w:t>
            </w:r>
            <w:r w:rsidR="001B07F9">
              <w:rPr>
                <w:rFonts w:ascii="Times New Roman" w:hAnsi="Times New Roman" w:cs="Times New Roman"/>
                <w:color w:val="0070C0"/>
                <w:sz w:val="32"/>
                <w:szCs w:val="32"/>
                <w:lang w:val="ky-KG"/>
              </w:rPr>
              <w:t>)</w:t>
            </w:r>
            <w:r w:rsidR="00214158" w:rsidRPr="00CF7974">
              <w:rPr>
                <w:rFonts w:ascii="Times New Roman" w:hAnsi="Times New Roman" w:cs="Times New Roman"/>
                <w:color w:val="0070C0"/>
                <w:sz w:val="32"/>
                <w:szCs w:val="32"/>
                <w:lang w:val="ky-KG"/>
              </w:rPr>
              <w:t xml:space="preserve"> билим берүү жөнүндөгү мыйзамдарына</w:t>
            </w:r>
            <w:r w:rsidR="001B07F9">
              <w:rPr>
                <w:rFonts w:ascii="Times New Roman" w:hAnsi="Times New Roman" w:cs="Times New Roman"/>
                <w:color w:val="0070C0"/>
                <w:sz w:val="32"/>
                <w:szCs w:val="32"/>
                <w:lang w:val="ky-KG"/>
              </w:rPr>
              <w:t>, Мамлекеттик билим берүү стандарттарына</w:t>
            </w:r>
            <w:r w:rsidR="00214158" w:rsidRPr="00CF7974">
              <w:rPr>
                <w:rFonts w:ascii="Times New Roman" w:hAnsi="Times New Roman" w:cs="Times New Roman"/>
                <w:color w:val="0070C0"/>
                <w:sz w:val="32"/>
                <w:szCs w:val="32"/>
                <w:lang w:val="ky-KG"/>
              </w:rPr>
              <w:t xml:space="preserve"> ылайык иш алып баруусу</w:t>
            </w:r>
            <w:r w:rsidR="001B07F9">
              <w:rPr>
                <w:rFonts w:ascii="Times New Roman" w:hAnsi="Times New Roman" w:cs="Times New Roman"/>
                <w:color w:val="0070C0"/>
                <w:sz w:val="32"/>
                <w:szCs w:val="32"/>
                <w:lang w:val="ky-KG"/>
              </w:rPr>
              <w:t>.</w:t>
            </w:r>
          </w:p>
          <w:p w:rsidR="003D298A" w:rsidRPr="00CF7974" w:rsidRDefault="003D298A" w:rsidP="00B727D7">
            <w:pPr>
              <w:spacing w:after="0" w:line="240" w:lineRule="auto"/>
              <w:rPr>
                <w:rFonts w:ascii="Times New Roman" w:hAnsi="Times New Roman" w:cs="Times New Roman"/>
                <w:b/>
                <w:color w:val="0070C0"/>
                <w:sz w:val="32"/>
                <w:szCs w:val="32"/>
                <w:lang w:val="ky-KG"/>
              </w:rPr>
            </w:pPr>
          </w:p>
          <w:p w:rsidR="003D298A" w:rsidRPr="00CF7974" w:rsidRDefault="003D298A" w:rsidP="003D298A">
            <w:pPr>
              <w:spacing w:after="0" w:line="360" w:lineRule="auto"/>
              <w:rPr>
                <w:rFonts w:ascii="Times New Roman" w:hAnsi="Times New Roman" w:cs="Times New Roman"/>
                <w:b/>
                <w:color w:val="0070C0"/>
                <w:sz w:val="32"/>
                <w:szCs w:val="32"/>
                <w:lang w:val="ky-KG"/>
              </w:rPr>
            </w:pPr>
          </w:p>
          <w:p w:rsidR="003D298A" w:rsidRPr="00CF7974" w:rsidRDefault="003D298A" w:rsidP="003D298A">
            <w:pPr>
              <w:spacing w:after="0" w:line="360" w:lineRule="auto"/>
              <w:rPr>
                <w:rFonts w:ascii="Times New Roman" w:hAnsi="Times New Roman" w:cs="Times New Roman"/>
                <w:b/>
                <w:color w:val="0070C0"/>
                <w:sz w:val="32"/>
                <w:szCs w:val="32"/>
                <w:lang w:val="ky-KG"/>
              </w:rPr>
            </w:pPr>
          </w:p>
          <w:p w:rsidR="003D298A" w:rsidRPr="00CF7974" w:rsidRDefault="003D298A" w:rsidP="003D298A">
            <w:pPr>
              <w:spacing w:after="0" w:line="360" w:lineRule="auto"/>
              <w:rPr>
                <w:rFonts w:ascii="Times New Roman" w:hAnsi="Times New Roman" w:cs="Times New Roman"/>
                <w:b/>
                <w:color w:val="0070C0"/>
                <w:sz w:val="32"/>
                <w:szCs w:val="32"/>
                <w:lang w:val="ky-KG"/>
              </w:rPr>
            </w:pPr>
          </w:p>
          <w:p w:rsidR="003D298A" w:rsidRPr="00CF7974" w:rsidRDefault="003D298A" w:rsidP="003D298A">
            <w:pPr>
              <w:spacing w:after="0" w:line="360" w:lineRule="auto"/>
              <w:rPr>
                <w:rFonts w:ascii="Times New Roman" w:hAnsi="Times New Roman" w:cs="Times New Roman"/>
                <w:b/>
                <w:color w:val="0070C0"/>
                <w:sz w:val="32"/>
                <w:szCs w:val="32"/>
                <w:lang w:val="ky-KG"/>
              </w:rPr>
            </w:pPr>
          </w:p>
          <w:p w:rsidR="003D298A" w:rsidRPr="00CF7974" w:rsidRDefault="003D298A" w:rsidP="003D298A">
            <w:pPr>
              <w:spacing w:after="0" w:line="360" w:lineRule="auto"/>
              <w:rPr>
                <w:rFonts w:ascii="Times New Roman" w:hAnsi="Times New Roman" w:cs="Times New Roman"/>
                <w:b/>
                <w:color w:val="0070C0"/>
                <w:sz w:val="32"/>
                <w:szCs w:val="32"/>
                <w:lang w:val="ky-KG"/>
              </w:rPr>
            </w:pPr>
          </w:p>
          <w:p w:rsidR="003D298A" w:rsidRPr="00CF7974" w:rsidRDefault="003D298A" w:rsidP="003D298A">
            <w:pPr>
              <w:spacing w:after="0" w:line="360" w:lineRule="auto"/>
              <w:rPr>
                <w:rFonts w:ascii="Times New Roman" w:hAnsi="Times New Roman" w:cs="Times New Roman"/>
                <w:b/>
                <w:color w:val="0070C0"/>
                <w:sz w:val="32"/>
                <w:szCs w:val="32"/>
                <w:lang w:val="ky-KG"/>
              </w:rPr>
            </w:pPr>
          </w:p>
        </w:tc>
        <w:tc>
          <w:tcPr>
            <w:tcW w:w="4677" w:type="dxa"/>
          </w:tcPr>
          <w:p w:rsidR="003D298A" w:rsidRPr="00CF7974" w:rsidRDefault="00ED0216" w:rsidP="00ED0216">
            <w:pPr>
              <w:spacing w:after="0" w:line="240" w:lineRule="auto"/>
              <w:rPr>
                <w:rFonts w:ascii="Times New Roman" w:hAnsi="Times New Roman" w:cs="Times New Roman"/>
                <w:color w:val="0070C0"/>
                <w:sz w:val="32"/>
                <w:szCs w:val="32"/>
                <w:lang w:val="ky-KG"/>
              </w:rPr>
            </w:pPr>
            <w:r w:rsidRPr="00CF7974">
              <w:rPr>
                <w:rFonts w:ascii="Times New Roman" w:hAnsi="Times New Roman" w:cs="Times New Roman"/>
                <w:b/>
                <w:color w:val="0070C0"/>
                <w:sz w:val="32"/>
                <w:szCs w:val="32"/>
                <w:lang w:val="ky-KG"/>
              </w:rPr>
              <w:lastRenderedPageBreak/>
              <w:t>-</w:t>
            </w:r>
            <w:r w:rsidRPr="00CF7974">
              <w:rPr>
                <w:rFonts w:ascii="Times New Roman" w:hAnsi="Times New Roman" w:cs="Times New Roman"/>
                <w:color w:val="0070C0"/>
                <w:sz w:val="32"/>
                <w:szCs w:val="32"/>
                <w:lang w:val="ky-KG"/>
              </w:rPr>
              <w:t>Күтүүсүздөн админи</w:t>
            </w:r>
            <w:r w:rsidR="003C33BD" w:rsidRPr="00CF7974">
              <w:rPr>
                <w:rFonts w:ascii="Times New Roman" w:hAnsi="Times New Roman" w:cs="Times New Roman"/>
                <w:color w:val="0070C0"/>
                <w:sz w:val="32"/>
                <w:szCs w:val="32"/>
                <w:lang w:val="ky-KG"/>
              </w:rPr>
              <w:t xml:space="preserve">стративдик жана педагогикалык </w:t>
            </w:r>
            <w:r w:rsidRPr="00CF7974">
              <w:rPr>
                <w:rFonts w:ascii="Times New Roman" w:hAnsi="Times New Roman" w:cs="Times New Roman"/>
                <w:color w:val="0070C0"/>
                <w:sz w:val="32"/>
                <w:szCs w:val="32"/>
                <w:lang w:val="ky-KG"/>
              </w:rPr>
              <w:t>курамдын өзгөрүүсү</w:t>
            </w:r>
          </w:p>
          <w:p w:rsidR="00ED0216" w:rsidRPr="00CF7974" w:rsidRDefault="00ED0216" w:rsidP="00ED0216">
            <w:pPr>
              <w:spacing w:after="0" w:line="240" w:lineRule="auto"/>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-мектепте ко</w:t>
            </w:r>
            <w:r w:rsidR="003C33BD" w:rsidRPr="00CF7974">
              <w:rPr>
                <w:rFonts w:ascii="Times New Roman" w:hAnsi="Times New Roman" w:cs="Times New Roman"/>
                <w:color w:val="0070C0"/>
                <w:sz w:val="32"/>
                <w:szCs w:val="32"/>
                <w:lang w:val="ky-KG"/>
              </w:rPr>
              <w:t>шумча окутуу системасынын финан</w:t>
            </w:r>
            <w:r w:rsidRPr="00CF7974">
              <w:rPr>
                <w:rFonts w:ascii="Times New Roman" w:hAnsi="Times New Roman" w:cs="Times New Roman"/>
                <w:color w:val="0070C0"/>
                <w:sz w:val="32"/>
                <w:szCs w:val="32"/>
                <w:lang w:val="ky-KG"/>
              </w:rPr>
              <w:t>сылык жактан каржылоонун   жетишсиздиги</w:t>
            </w:r>
          </w:p>
          <w:p w:rsidR="00214158" w:rsidRPr="00CF7974" w:rsidRDefault="00214158" w:rsidP="00ED0216">
            <w:pPr>
              <w:spacing w:after="0" w:line="240" w:lineRule="auto"/>
              <w:rPr>
                <w:rFonts w:ascii="Times New Roman" w:hAnsi="Times New Roman" w:cs="Times New Roman"/>
                <w:b/>
                <w:color w:val="0070C0"/>
                <w:sz w:val="32"/>
                <w:szCs w:val="32"/>
                <w:lang w:val="ky-KG"/>
              </w:rPr>
            </w:pPr>
          </w:p>
        </w:tc>
      </w:tr>
    </w:tbl>
    <w:p w:rsidR="00152825" w:rsidRPr="00CF7974" w:rsidRDefault="003D298A">
      <w:pPr>
        <w:spacing w:after="0" w:line="360" w:lineRule="auto"/>
        <w:rPr>
          <w:rFonts w:ascii="Times New Roman" w:hAnsi="Times New Roman" w:cs="Times New Roman"/>
          <w:b/>
          <w:color w:val="0070C0"/>
          <w:sz w:val="32"/>
          <w:szCs w:val="32"/>
          <w:lang w:val="ky-KG"/>
        </w:rPr>
      </w:pPr>
      <w:r w:rsidRPr="00CF7974">
        <w:rPr>
          <w:rFonts w:ascii="Times New Roman" w:hAnsi="Times New Roman" w:cs="Times New Roman"/>
          <w:b/>
          <w:color w:val="0070C0"/>
          <w:sz w:val="32"/>
          <w:szCs w:val="32"/>
          <w:lang w:val="ky-KG"/>
        </w:rPr>
        <w:lastRenderedPageBreak/>
        <w:t xml:space="preserve">        </w:t>
      </w:r>
    </w:p>
    <w:p w:rsidR="00B727D7" w:rsidRPr="00CF7974" w:rsidRDefault="00B727D7">
      <w:pPr>
        <w:spacing w:after="0" w:line="360" w:lineRule="auto"/>
        <w:rPr>
          <w:rFonts w:ascii="Times New Roman" w:hAnsi="Times New Roman" w:cs="Times New Roman"/>
          <w:b/>
          <w:color w:val="0070C0"/>
          <w:sz w:val="32"/>
          <w:szCs w:val="32"/>
          <w:lang w:val="ky-KG"/>
        </w:rPr>
      </w:pPr>
    </w:p>
    <w:p w:rsidR="00B727D7" w:rsidRPr="00CF7974" w:rsidRDefault="00B727D7">
      <w:pPr>
        <w:spacing w:after="0" w:line="360" w:lineRule="auto"/>
        <w:rPr>
          <w:rFonts w:ascii="Times New Roman" w:hAnsi="Times New Roman" w:cs="Times New Roman"/>
          <w:b/>
          <w:color w:val="0070C0"/>
          <w:sz w:val="32"/>
          <w:szCs w:val="32"/>
          <w:lang w:val="ky-KG"/>
        </w:rPr>
      </w:pPr>
    </w:p>
    <w:p w:rsidR="00214158" w:rsidRPr="00CF7974" w:rsidRDefault="00214158">
      <w:pPr>
        <w:spacing w:after="0" w:line="360" w:lineRule="auto"/>
        <w:rPr>
          <w:rFonts w:ascii="Times New Roman" w:hAnsi="Times New Roman" w:cs="Times New Roman"/>
          <w:b/>
          <w:color w:val="0070C0"/>
          <w:sz w:val="32"/>
          <w:szCs w:val="32"/>
          <w:lang w:val="ky-KG"/>
        </w:rPr>
      </w:pPr>
    </w:p>
    <w:p w:rsidR="00214158" w:rsidRPr="00CF7974" w:rsidRDefault="00214158">
      <w:pPr>
        <w:spacing w:after="0" w:line="360" w:lineRule="auto"/>
        <w:rPr>
          <w:rFonts w:ascii="Times New Roman" w:hAnsi="Times New Roman" w:cs="Times New Roman"/>
          <w:b/>
          <w:color w:val="0070C0"/>
          <w:sz w:val="32"/>
          <w:szCs w:val="32"/>
          <w:lang w:val="ky-KG"/>
        </w:rPr>
      </w:pPr>
    </w:p>
    <w:p w:rsidR="00214158" w:rsidRPr="00CF7974" w:rsidRDefault="00214158">
      <w:pPr>
        <w:spacing w:after="0" w:line="360" w:lineRule="auto"/>
        <w:rPr>
          <w:rFonts w:ascii="Times New Roman" w:hAnsi="Times New Roman" w:cs="Times New Roman"/>
          <w:b/>
          <w:color w:val="0070C0"/>
          <w:sz w:val="32"/>
          <w:szCs w:val="32"/>
          <w:lang w:val="ky-KG"/>
        </w:rPr>
      </w:pPr>
    </w:p>
    <w:p w:rsidR="00214158" w:rsidRPr="00CF7974" w:rsidRDefault="00214158">
      <w:pPr>
        <w:spacing w:after="0" w:line="360" w:lineRule="auto"/>
        <w:rPr>
          <w:rFonts w:ascii="Times New Roman" w:hAnsi="Times New Roman" w:cs="Times New Roman"/>
          <w:b/>
          <w:color w:val="0070C0"/>
          <w:sz w:val="32"/>
          <w:szCs w:val="32"/>
          <w:lang w:val="ky-KG"/>
        </w:rPr>
      </w:pPr>
    </w:p>
    <w:p w:rsidR="00214158" w:rsidRPr="00CF7974" w:rsidRDefault="00214158">
      <w:pPr>
        <w:spacing w:after="0" w:line="360" w:lineRule="auto"/>
        <w:rPr>
          <w:rFonts w:ascii="Times New Roman" w:hAnsi="Times New Roman" w:cs="Times New Roman"/>
          <w:b/>
          <w:color w:val="0070C0"/>
          <w:sz w:val="32"/>
          <w:szCs w:val="32"/>
          <w:lang w:val="ky-KG"/>
        </w:rPr>
      </w:pPr>
    </w:p>
    <w:p w:rsidR="00214158" w:rsidRPr="00CF7974" w:rsidRDefault="00214158">
      <w:pPr>
        <w:spacing w:after="0" w:line="360" w:lineRule="auto"/>
        <w:rPr>
          <w:rFonts w:ascii="Times New Roman" w:hAnsi="Times New Roman" w:cs="Times New Roman"/>
          <w:b/>
          <w:color w:val="0070C0"/>
          <w:sz w:val="32"/>
          <w:szCs w:val="32"/>
          <w:lang w:val="ky-KG"/>
        </w:rPr>
      </w:pPr>
    </w:p>
    <w:p w:rsidR="00214158" w:rsidRPr="00CF7974" w:rsidRDefault="00214158">
      <w:pPr>
        <w:spacing w:after="0" w:line="360" w:lineRule="auto"/>
        <w:rPr>
          <w:rFonts w:ascii="Times New Roman" w:hAnsi="Times New Roman" w:cs="Times New Roman"/>
          <w:b/>
          <w:color w:val="0070C0"/>
          <w:sz w:val="32"/>
          <w:szCs w:val="32"/>
          <w:lang w:val="ky-KG"/>
        </w:rPr>
      </w:pPr>
    </w:p>
    <w:p w:rsidR="00214158" w:rsidRPr="00CF7974" w:rsidRDefault="00214158">
      <w:pPr>
        <w:spacing w:after="0" w:line="360" w:lineRule="auto"/>
        <w:rPr>
          <w:rFonts w:ascii="Times New Roman" w:hAnsi="Times New Roman" w:cs="Times New Roman"/>
          <w:b/>
          <w:color w:val="0070C0"/>
          <w:sz w:val="32"/>
          <w:szCs w:val="32"/>
          <w:lang w:val="ky-KG"/>
        </w:rPr>
      </w:pPr>
    </w:p>
    <w:p w:rsidR="00214158" w:rsidRPr="00CF7974" w:rsidRDefault="00214158">
      <w:pPr>
        <w:spacing w:after="0" w:line="360" w:lineRule="auto"/>
        <w:rPr>
          <w:rFonts w:ascii="Times New Roman" w:hAnsi="Times New Roman" w:cs="Times New Roman"/>
          <w:b/>
          <w:color w:val="0070C0"/>
          <w:sz w:val="32"/>
          <w:szCs w:val="32"/>
          <w:lang w:val="ky-KG"/>
        </w:rPr>
      </w:pPr>
    </w:p>
    <w:p w:rsidR="00214158" w:rsidRPr="00CF7974" w:rsidRDefault="00214158">
      <w:pPr>
        <w:spacing w:after="0" w:line="360" w:lineRule="auto"/>
        <w:rPr>
          <w:rFonts w:ascii="Times New Roman" w:hAnsi="Times New Roman" w:cs="Times New Roman"/>
          <w:b/>
          <w:color w:val="0070C0"/>
          <w:sz w:val="32"/>
          <w:szCs w:val="32"/>
          <w:lang w:val="ky-KG"/>
        </w:rPr>
      </w:pPr>
    </w:p>
    <w:p w:rsidR="00214158" w:rsidRPr="00CF7974" w:rsidRDefault="00214158">
      <w:pPr>
        <w:spacing w:after="0" w:line="360" w:lineRule="auto"/>
        <w:rPr>
          <w:rFonts w:ascii="Times New Roman" w:hAnsi="Times New Roman" w:cs="Times New Roman"/>
          <w:b/>
          <w:color w:val="0070C0"/>
          <w:sz w:val="32"/>
          <w:szCs w:val="32"/>
          <w:lang w:val="ky-KG"/>
        </w:rPr>
      </w:pPr>
    </w:p>
    <w:p w:rsidR="00B727D7" w:rsidRPr="00CF7974" w:rsidRDefault="00B727D7">
      <w:pPr>
        <w:spacing w:after="0" w:line="360" w:lineRule="auto"/>
        <w:rPr>
          <w:rFonts w:ascii="Times New Roman" w:hAnsi="Times New Roman" w:cs="Times New Roman"/>
          <w:b/>
          <w:color w:val="0070C0"/>
          <w:sz w:val="32"/>
          <w:szCs w:val="32"/>
          <w:lang w:val="ky-KG"/>
        </w:rPr>
      </w:pPr>
    </w:p>
    <w:p w:rsidR="009C1B9D" w:rsidRPr="00CF7974" w:rsidRDefault="003C33BD" w:rsidP="00327BA3">
      <w:pPr>
        <w:rPr>
          <w:rFonts w:ascii="Times New Roman" w:hAnsi="Times New Roman" w:cs="Times New Roman"/>
          <w:b/>
          <w:color w:val="0070C0"/>
          <w:sz w:val="36"/>
          <w:szCs w:val="36"/>
          <w:lang w:val="ky-KG"/>
        </w:rPr>
      </w:pPr>
      <w:r w:rsidRPr="00CF7974">
        <w:rPr>
          <w:rFonts w:ascii="Times New Roman" w:hAnsi="Times New Roman" w:cs="Times New Roman"/>
          <w:b/>
          <w:color w:val="0070C0"/>
          <w:sz w:val="36"/>
          <w:szCs w:val="36"/>
          <w:lang w:val="ky-KG"/>
        </w:rPr>
        <w:t xml:space="preserve">                  </w:t>
      </w:r>
      <w:r w:rsidRPr="00081365">
        <w:rPr>
          <w:rFonts w:ascii="Times New Roman" w:hAnsi="Times New Roman" w:cs="Times New Roman"/>
          <w:b/>
          <w:color w:val="C00000"/>
          <w:sz w:val="36"/>
          <w:szCs w:val="36"/>
          <w:lang w:val="ky-KG"/>
        </w:rPr>
        <w:t xml:space="preserve">  </w:t>
      </w:r>
      <w:r w:rsidR="00327BA3" w:rsidRPr="00081365">
        <w:rPr>
          <w:rFonts w:ascii="Times New Roman" w:hAnsi="Times New Roman" w:cs="Times New Roman"/>
          <w:b/>
          <w:color w:val="C00000"/>
          <w:sz w:val="36"/>
          <w:szCs w:val="36"/>
          <w:lang w:val="ky-KG"/>
        </w:rPr>
        <w:t>Мектептин модели -2020</w:t>
      </w:r>
    </w:p>
    <w:p w:rsidR="002B6F5C" w:rsidRPr="00CF7974" w:rsidRDefault="002B6F5C" w:rsidP="00327BA3">
      <w:pPr>
        <w:rPr>
          <w:rFonts w:ascii="Times New Roman" w:hAnsi="Times New Roman" w:cs="Times New Roman"/>
          <w:b/>
          <w:color w:val="0070C0"/>
          <w:sz w:val="36"/>
          <w:szCs w:val="36"/>
          <w:lang w:val="ky-KG"/>
        </w:rPr>
      </w:pPr>
    </w:p>
    <w:p w:rsidR="00327BA3" w:rsidRPr="00CF7974" w:rsidRDefault="003C33BD"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 xml:space="preserve">       </w:t>
      </w:r>
      <w:r w:rsidR="00327BA3" w:rsidRPr="00CF7974">
        <w:rPr>
          <w:rFonts w:ascii="Times New Roman" w:hAnsi="Times New Roman" w:cs="Times New Roman"/>
          <w:color w:val="0070C0"/>
          <w:sz w:val="32"/>
          <w:szCs w:val="32"/>
          <w:lang w:val="ky-KG"/>
        </w:rPr>
        <w:t xml:space="preserve">Аталган программа ишке ашса, </w:t>
      </w:r>
      <w:r w:rsidRPr="00CF7974">
        <w:rPr>
          <w:rFonts w:ascii="Times New Roman" w:hAnsi="Times New Roman" w:cs="Times New Roman"/>
          <w:color w:val="0070C0"/>
          <w:sz w:val="32"/>
          <w:szCs w:val="32"/>
          <w:lang w:val="ky-KG"/>
        </w:rPr>
        <w:t>мектептин билим берүү системасы төмөндөгүдөй мүнөздөмөгө</w:t>
      </w:r>
      <w:r w:rsidR="00327BA3" w:rsidRPr="00CF7974">
        <w:rPr>
          <w:rFonts w:ascii="Times New Roman" w:hAnsi="Times New Roman" w:cs="Times New Roman"/>
          <w:color w:val="0070C0"/>
          <w:sz w:val="32"/>
          <w:szCs w:val="32"/>
          <w:lang w:val="ky-KG"/>
        </w:rPr>
        <w:t xml:space="preserve"> ээ болот деп божомолдойт:</w:t>
      </w:r>
    </w:p>
    <w:p w:rsidR="00327BA3" w:rsidRPr="00CF7974" w:rsidRDefault="00327BA3"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-Мектеп окуучуларга Кырг</w:t>
      </w:r>
      <w:r w:rsidR="003C33BD" w:rsidRPr="00CF7974">
        <w:rPr>
          <w:rFonts w:ascii="Times New Roman" w:hAnsi="Times New Roman" w:cs="Times New Roman"/>
          <w:color w:val="0070C0"/>
          <w:sz w:val="32"/>
          <w:szCs w:val="32"/>
          <w:lang w:val="ky-KG"/>
        </w:rPr>
        <w:t xml:space="preserve">ыз  Республикасынын билим берүү </w:t>
      </w:r>
      <w:r w:rsidRPr="00CF7974">
        <w:rPr>
          <w:rFonts w:ascii="Times New Roman" w:hAnsi="Times New Roman" w:cs="Times New Roman"/>
          <w:color w:val="0070C0"/>
          <w:sz w:val="32"/>
          <w:szCs w:val="32"/>
          <w:lang w:val="ky-KG"/>
        </w:rPr>
        <w:t>стандарттарынын талаптарына  жооп берген сапаттуу билим берет.</w:t>
      </w:r>
    </w:p>
    <w:p w:rsidR="00327BA3" w:rsidRPr="00CF7974" w:rsidRDefault="003C33BD"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-Мектептин бүтүрүүчүлөрү</w:t>
      </w:r>
      <w:r w:rsidR="00327BA3" w:rsidRPr="00CF7974">
        <w:rPr>
          <w:rFonts w:ascii="Times New Roman" w:hAnsi="Times New Roman" w:cs="Times New Roman"/>
          <w:color w:val="0070C0"/>
          <w:sz w:val="32"/>
          <w:szCs w:val="32"/>
          <w:lang w:val="ky-KG"/>
        </w:rPr>
        <w:t xml:space="preserve"> кесиптик жогорку жана орто ок</w:t>
      </w:r>
      <w:r w:rsidRPr="00CF7974">
        <w:rPr>
          <w:rFonts w:ascii="Times New Roman" w:hAnsi="Times New Roman" w:cs="Times New Roman"/>
          <w:color w:val="0070C0"/>
          <w:sz w:val="32"/>
          <w:szCs w:val="32"/>
          <w:lang w:val="ky-KG"/>
        </w:rPr>
        <w:t>уу жайларында  атаа</w:t>
      </w:r>
      <w:r w:rsidR="00214158" w:rsidRPr="00CF7974">
        <w:rPr>
          <w:rFonts w:ascii="Times New Roman" w:hAnsi="Times New Roman" w:cs="Times New Roman"/>
          <w:color w:val="0070C0"/>
          <w:sz w:val="32"/>
          <w:szCs w:val="32"/>
          <w:lang w:val="ky-KG"/>
        </w:rPr>
        <w:t>н</w:t>
      </w:r>
      <w:r w:rsidRPr="00CF7974">
        <w:rPr>
          <w:rFonts w:ascii="Times New Roman" w:hAnsi="Times New Roman" w:cs="Times New Roman"/>
          <w:color w:val="0070C0"/>
          <w:sz w:val="32"/>
          <w:szCs w:val="32"/>
          <w:lang w:val="ky-KG"/>
        </w:rPr>
        <w:t>даштык жөндөмдүүлүктөрүнө</w:t>
      </w:r>
      <w:r w:rsidR="00327BA3" w:rsidRPr="00CF7974">
        <w:rPr>
          <w:rFonts w:ascii="Times New Roman" w:hAnsi="Times New Roman" w:cs="Times New Roman"/>
          <w:color w:val="0070C0"/>
          <w:sz w:val="32"/>
          <w:szCs w:val="32"/>
          <w:lang w:val="ky-KG"/>
        </w:rPr>
        <w:t xml:space="preserve"> ээ болот</w:t>
      </w:r>
      <w:r w:rsidRPr="00CF7974">
        <w:rPr>
          <w:rFonts w:ascii="Times New Roman" w:hAnsi="Times New Roman" w:cs="Times New Roman"/>
          <w:color w:val="0070C0"/>
          <w:sz w:val="32"/>
          <w:szCs w:val="32"/>
          <w:lang w:val="ky-KG"/>
        </w:rPr>
        <w:t>;</w:t>
      </w:r>
    </w:p>
    <w:p w:rsidR="00327BA3" w:rsidRPr="00CF7974" w:rsidRDefault="00327BA3"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-Мектепте заман талабына ылайык маданий-адеп-ахл</w:t>
      </w:r>
      <w:r w:rsidR="001F52A7" w:rsidRPr="00CF7974">
        <w:rPr>
          <w:rFonts w:ascii="Times New Roman" w:hAnsi="Times New Roman" w:cs="Times New Roman"/>
          <w:color w:val="0070C0"/>
          <w:sz w:val="32"/>
          <w:szCs w:val="32"/>
          <w:lang w:val="ky-KG"/>
        </w:rPr>
        <w:t>акка багытталган тарбия берүүчү система иш алып барат;</w:t>
      </w:r>
    </w:p>
    <w:p w:rsidR="00327BA3" w:rsidRPr="00CF7974" w:rsidRDefault="001F52A7"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-Мектептин ишмердүүлүгү</w:t>
      </w:r>
      <w:r w:rsidR="00327BA3" w:rsidRPr="00CF7974">
        <w:rPr>
          <w:rFonts w:ascii="Times New Roman" w:hAnsi="Times New Roman" w:cs="Times New Roman"/>
          <w:color w:val="0070C0"/>
          <w:sz w:val="32"/>
          <w:szCs w:val="32"/>
          <w:lang w:val="ky-KG"/>
        </w:rPr>
        <w:t xml:space="preserve"> окуучулардын ден соолугуна </w:t>
      </w:r>
      <w:r w:rsidRPr="00CF7974">
        <w:rPr>
          <w:rFonts w:ascii="Times New Roman" w:hAnsi="Times New Roman" w:cs="Times New Roman"/>
          <w:color w:val="0070C0"/>
          <w:sz w:val="32"/>
          <w:szCs w:val="32"/>
          <w:lang w:val="ky-KG"/>
        </w:rPr>
        <w:t>зыян келтирбейт, алар мектепте өздөрү</w:t>
      </w:r>
      <w:r w:rsidR="00327BA3" w:rsidRPr="00CF7974">
        <w:rPr>
          <w:rFonts w:ascii="Times New Roman" w:hAnsi="Times New Roman" w:cs="Times New Roman"/>
          <w:color w:val="0070C0"/>
          <w:sz w:val="32"/>
          <w:szCs w:val="32"/>
          <w:lang w:val="ky-KG"/>
        </w:rPr>
        <w:t>н коопсу</w:t>
      </w:r>
      <w:r w:rsidRPr="00CF7974">
        <w:rPr>
          <w:rFonts w:ascii="Times New Roman" w:hAnsi="Times New Roman" w:cs="Times New Roman"/>
          <w:color w:val="0070C0"/>
          <w:sz w:val="32"/>
          <w:szCs w:val="32"/>
          <w:lang w:val="ky-KG"/>
        </w:rPr>
        <w:t>здукта сезет жана тышкы чөйрөнүн ар кандай терс көрүнүштөрүнө</w:t>
      </w:r>
      <w:r w:rsidR="00327BA3" w:rsidRPr="00CF7974">
        <w:rPr>
          <w:rFonts w:ascii="Times New Roman" w:hAnsi="Times New Roman" w:cs="Times New Roman"/>
          <w:color w:val="0070C0"/>
          <w:sz w:val="32"/>
          <w:szCs w:val="32"/>
          <w:lang w:val="ky-KG"/>
        </w:rPr>
        <w:t>н корголгон</w:t>
      </w:r>
      <w:r w:rsidRPr="00CF7974">
        <w:rPr>
          <w:rFonts w:ascii="Times New Roman" w:hAnsi="Times New Roman" w:cs="Times New Roman"/>
          <w:color w:val="0070C0"/>
          <w:sz w:val="32"/>
          <w:szCs w:val="32"/>
          <w:lang w:val="ky-KG"/>
        </w:rPr>
        <w:t>;</w:t>
      </w:r>
    </w:p>
    <w:p w:rsidR="00327BA3" w:rsidRPr="00CF7974" w:rsidRDefault="001F52A7"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-Мектепте ө</w:t>
      </w:r>
      <w:r w:rsidR="00327BA3" w:rsidRPr="00CF7974">
        <w:rPr>
          <w:rFonts w:ascii="Times New Roman" w:hAnsi="Times New Roman" w:cs="Times New Roman"/>
          <w:color w:val="0070C0"/>
          <w:sz w:val="32"/>
          <w:szCs w:val="32"/>
          <w:lang w:val="ky-KG"/>
        </w:rPr>
        <w:t>з ишин мыкты билген чыгармачыл педагогикалык жамаат  иштейт</w:t>
      </w:r>
      <w:r w:rsidRPr="00CF7974">
        <w:rPr>
          <w:rFonts w:ascii="Times New Roman" w:hAnsi="Times New Roman" w:cs="Times New Roman"/>
          <w:color w:val="0070C0"/>
          <w:sz w:val="32"/>
          <w:szCs w:val="32"/>
          <w:lang w:val="ky-KG"/>
        </w:rPr>
        <w:t>:</w:t>
      </w:r>
    </w:p>
    <w:p w:rsidR="00327BA3" w:rsidRPr="00CF7974" w:rsidRDefault="001F52A7"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rPr>
        <w:t>-</w:t>
      </w:r>
      <w:proofErr w:type="spellStart"/>
      <w:r w:rsidRPr="00CF7974">
        <w:rPr>
          <w:rFonts w:ascii="Times New Roman" w:hAnsi="Times New Roman" w:cs="Times New Roman"/>
          <w:color w:val="0070C0"/>
          <w:sz w:val="32"/>
          <w:szCs w:val="32"/>
        </w:rPr>
        <w:t>Мектептин</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мугалимдери</w:t>
      </w:r>
      <w:proofErr w:type="spellEnd"/>
      <w:r w:rsidRPr="00CF7974">
        <w:rPr>
          <w:rFonts w:ascii="Times New Roman" w:hAnsi="Times New Roman" w:cs="Times New Roman"/>
          <w:color w:val="0070C0"/>
          <w:sz w:val="32"/>
          <w:szCs w:val="32"/>
        </w:rPr>
        <w:t xml:space="preserve"> </w:t>
      </w:r>
      <w:r w:rsidRPr="00CF7974">
        <w:rPr>
          <w:rFonts w:ascii="Times New Roman" w:hAnsi="Times New Roman" w:cs="Times New Roman"/>
          <w:color w:val="0070C0"/>
          <w:sz w:val="32"/>
          <w:szCs w:val="32"/>
          <w:lang w:val="ky-KG"/>
        </w:rPr>
        <w:t>ө</w:t>
      </w:r>
      <w:r w:rsidR="00327BA3" w:rsidRPr="00CF7974">
        <w:rPr>
          <w:rFonts w:ascii="Times New Roman" w:hAnsi="Times New Roman" w:cs="Times New Roman"/>
          <w:color w:val="0070C0"/>
          <w:sz w:val="32"/>
          <w:szCs w:val="32"/>
        </w:rPr>
        <w:t xml:space="preserve">з </w:t>
      </w:r>
      <w:proofErr w:type="spellStart"/>
      <w:r w:rsidR="00327BA3" w:rsidRPr="00CF7974">
        <w:rPr>
          <w:rFonts w:ascii="Times New Roman" w:hAnsi="Times New Roman" w:cs="Times New Roman"/>
          <w:color w:val="0070C0"/>
          <w:sz w:val="32"/>
          <w:szCs w:val="32"/>
        </w:rPr>
        <w:t>практикасында</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окутуунун</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заманбап</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технологияларын</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колдонот</w:t>
      </w:r>
      <w:proofErr w:type="spellEnd"/>
      <w:r w:rsidRPr="00CF7974">
        <w:rPr>
          <w:rFonts w:ascii="Times New Roman" w:hAnsi="Times New Roman" w:cs="Times New Roman"/>
          <w:color w:val="0070C0"/>
          <w:sz w:val="32"/>
          <w:szCs w:val="32"/>
          <w:lang w:val="ky-KG"/>
        </w:rPr>
        <w:t>;</w:t>
      </w:r>
    </w:p>
    <w:p w:rsidR="00327BA3" w:rsidRPr="00CF7974" w:rsidRDefault="001F52A7"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-Мектепте ө</w:t>
      </w:r>
      <w:r w:rsidR="00327BA3" w:rsidRPr="00CF7974">
        <w:rPr>
          <w:rFonts w:ascii="Times New Roman" w:hAnsi="Times New Roman" w:cs="Times New Roman"/>
          <w:color w:val="0070C0"/>
          <w:sz w:val="32"/>
          <w:szCs w:val="32"/>
          <w:lang w:val="ky-KG"/>
        </w:rPr>
        <w:t>з милдеттерин ийг</w:t>
      </w:r>
      <w:r w:rsidRPr="00CF7974">
        <w:rPr>
          <w:rFonts w:ascii="Times New Roman" w:hAnsi="Times New Roman" w:cs="Times New Roman"/>
          <w:color w:val="0070C0"/>
          <w:sz w:val="32"/>
          <w:szCs w:val="32"/>
          <w:lang w:val="ky-KG"/>
        </w:rPr>
        <w:t>иликтүү</w:t>
      </w:r>
      <w:r w:rsidR="00327BA3" w:rsidRPr="00CF7974">
        <w:rPr>
          <w:rFonts w:ascii="Times New Roman" w:hAnsi="Times New Roman" w:cs="Times New Roman"/>
          <w:color w:val="0070C0"/>
          <w:sz w:val="32"/>
          <w:szCs w:val="32"/>
          <w:lang w:val="ky-KG"/>
        </w:rPr>
        <w:t xml:space="preserve"> алып </w:t>
      </w:r>
      <w:r w:rsidRPr="00CF7974">
        <w:rPr>
          <w:rFonts w:ascii="Times New Roman" w:hAnsi="Times New Roman" w:cs="Times New Roman"/>
          <w:color w:val="0070C0"/>
          <w:sz w:val="32"/>
          <w:szCs w:val="32"/>
          <w:lang w:val="ky-KG"/>
        </w:rPr>
        <w:t xml:space="preserve">баруу гана эмес анын андан ары өнүп –өсүүсүн камсыз клылган эффективдүү </w:t>
      </w:r>
      <w:r w:rsidR="00327BA3" w:rsidRPr="00CF7974">
        <w:rPr>
          <w:rFonts w:ascii="Times New Roman" w:hAnsi="Times New Roman" w:cs="Times New Roman"/>
          <w:color w:val="0070C0"/>
          <w:sz w:val="32"/>
          <w:szCs w:val="32"/>
          <w:lang w:val="ky-KG"/>
        </w:rPr>
        <w:t>башкаруу системасына  иштейт</w:t>
      </w:r>
      <w:r w:rsidRPr="00CF7974">
        <w:rPr>
          <w:rFonts w:ascii="Times New Roman" w:hAnsi="Times New Roman" w:cs="Times New Roman"/>
          <w:color w:val="0070C0"/>
          <w:sz w:val="32"/>
          <w:szCs w:val="32"/>
          <w:lang w:val="ky-KG"/>
        </w:rPr>
        <w:t>;</w:t>
      </w:r>
    </w:p>
    <w:p w:rsidR="00327BA3" w:rsidRPr="00CF7974" w:rsidRDefault="00214158"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-Мектеп замабап материалдык-тех</w:t>
      </w:r>
      <w:r w:rsidR="00327BA3" w:rsidRPr="00CF7974">
        <w:rPr>
          <w:rFonts w:ascii="Times New Roman" w:hAnsi="Times New Roman" w:cs="Times New Roman"/>
          <w:color w:val="0070C0"/>
          <w:sz w:val="32"/>
          <w:szCs w:val="32"/>
          <w:lang w:val="ky-KG"/>
        </w:rPr>
        <w:t>никалык баз</w:t>
      </w:r>
      <w:r w:rsidR="001F52A7" w:rsidRPr="00CF7974">
        <w:rPr>
          <w:rFonts w:ascii="Times New Roman" w:hAnsi="Times New Roman" w:cs="Times New Roman"/>
          <w:color w:val="0070C0"/>
          <w:sz w:val="32"/>
          <w:szCs w:val="32"/>
          <w:lang w:val="ky-KG"/>
        </w:rPr>
        <w:t>ага жана предметтик мейкиндик чөйрөлөрүнө</w:t>
      </w:r>
      <w:r w:rsidR="00327BA3" w:rsidRPr="00CF7974">
        <w:rPr>
          <w:rFonts w:ascii="Times New Roman" w:hAnsi="Times New Roman" w:cs="Times New Roman"/>
          <w:color w:val="0070C0"/>
          <w:sz w:val="32"/>
          <w:szCs w:val="32"/>
          <w:lang w:val="ky-KG"/>
        </w:rPr>
        <w:t xml:space="preserve"> ээ болот,</w:t>
      </w:r>
      <w:r w:rsidR="001F52A7" w:rsidRPr="00CF7974">
        <w:rPr>
          <w:rFonts w:ascii="Times New Roman" w:hAnsi="Times New Roman" w:cs="Times New Roman"/>
          <w:color w:val="0070C0"/>
          <w:sz w:val="32"/>
          <w:szCs w:val="32"/>
          <w:lang w:val="ky-KG"/>
        </w:rPr>
        <w:t xml:space="preserve"> ө</w:t>
      </w:r>
      <w:r w:rsidR="00327BA3" w:rsidRPr="00CF7974">
        <w:rPr>
          <w:rFonts w:ascii="Times New Roman" w:hAnsi="Times New Roman" w:cs="Times New Roman"/>
          <w:color w:val="0070C0"/>
          <w:sz w:val="32"/>
          <w:szCs w:val="32"/>
          <w:lang w:val="ky-KG"/>
        </w:rPr>
        <w:t>з пландарынын ишке ашуусуна зарыл болгон ресурст</w:t>
      </w:r>
      <w:r w:rsidR="005C6C0E" w:rsidRPr="00CF7974">
        <w:rPr>
          <w:rFonts w:ascii="Times New Roman" w:hAnsi="Times New Roman" w:cs="Times New Roman"/>
          <w:color w:val="0070C0"/>
          <w:sz w:val="32"/>
          <w:szCs w:val="32"/>
          <w:lang w:val="ky-KG"/>
        </w:rPr>
        <w:t>ардын мүмкү</w:t>
      </w:r>
      <w:r w:rsidR="001F52A7" w:rsidRPr="00CF7974">
        <w:rPr>
          <w:rFonts w:ascii="Times New Roman" w:hAnsi="Times New Roman" w:cs="Times New Roman"/>
          <w:color w:val="0070C0"/>
          <w:sz w:val="32"/>
          <w:szCs w:val="32"/>
          <w:lang w:val="ky-KG"/>
        </w:rPr>
        <w:t>н болгон өлчөмүнө</w:t>
      </w:r>
      <w:r w:rsidR="00327BA3" w:rsidRPr="00CF7974">
        <w:rPr>
          <w:rFonts w:ascii="Times New Roman" w:hAnsi="Times New Roman" w:cs="Times New Roman"/>
          <w:color w:val="0070C0"/>
          <w:sz w:val="32"/>
          <w:szCs w:val="32"/>
          <w:lang w:val="ky-KG"/>
        </w:rPr>
        <w:t xml:space="preserve"> ээ болот</w:t>
      </w:r>
      <w:r w:rsidR="001F52A7" w:rsidRPr="00CF7974">
        <w:rPr>
          <w:rFonts w:ascii="Times New Roman" w:hAnsi="Times New Roman" w:cs="Times New Roman"/>
          <w:color w:val="0070C0"/>
          <w:sz w:val="32"/>
          <w:szCs w:val="32"/>
          <w:lang w:val="ky-KG"/>
        </w:rPr>
        <w:t>;</w:t>
      </w:r>
    </w:p>
    <w:p w:rsidR="00327BA3" w:rsidRPr="00CF7974" w:rsidRDefault="00327BA3"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rPr>
        <w:t>-</w:t>
      </w:r>
      <w:proofErr w:type="spellStart"/>
      <w:r w:rsidRPr="00CF7974">
        <w:rPr>
          <w:rFonts w:ascii="Times New Roman" w:hAnsi="Times New Roman" w:cs="Times New Roman"/>
          <w:color w:val="0070C0"/>
          <w:sz w:val="32"/>
          <w:szCs w:val="32"/>
        </w:rPr>
        <w:t>Мектеп</w:t>
      </w:r>
      <w:proofErr w:type="spellEnd"/>
      <w:r w:rsidR="001F52A7" w:rsidRPr="00CF7974">
        <w:rPr>
          <w:rFonts w:ascii="Times New Roman" w:hAnsi="Times New Roman" w:cs="Times New Roman"/>
          <w:color w:val="0070C0"/>
          <w:sz w:val="32"/>
          <w:szCs w:val="32"/>
        </w:rPr>
        <w:t xml:space="preserve"> </w:t>
      </w:r>
      <w:proofErr w:type="spellStart"/>
      <w:r w:rsidR="001F52A7" w:rsidRPr="00CF7974">
        <w:rPr>
          <w:rFonts w:ascii="Times New Roman" w:hAnsi="Times New Roman" w:cs="Times New Roman"/>
          <w:color w:val="0070C0"/>
          <w:sz w:val="32"/>
          <w:szCs w:val="32"/>
        </w:rPr>
        <w:t>маданий</w:t>
      </w:r>
      <w:proofErr w:type="spellEnd"/>
      <w:r w:rsidR="001F52A7" w:rsidRPr="00CF7974">
        <w:rPr>
          <w:rFonts w:ascii="Times New Roman" w:hAnsi="Times New Roman" w:cs="Times New Roman"/>
          <w:color w:val="0070C0"/>
          <w:sz w:val="32"/>
          <w:szCs w:val="32"/>
        </w:rPr>
        <w:t xml:space="preserve">, </w:t>
      </w:r>
      <w:proofErr w:type="spellStart"/>
      <w:r w:rsidR="001F52A7" w:rsidRPr="00CF7974">
        <w:rPr>
          <w:rFonts w:ascii="Times New Roman" w:hAnsi="Times New Roman" w:cs="Times New Roman"/>
          <w:color w:val="0070C0"/>
          <w:sz w:val="32"/>
          <w:szCs w:val="32"/>
        </w:rPr>
        <w:t>спорттук</w:t>
      </w:r>
      <w:proofErr w:type="spellEnd"/>
      <w:r w:rsidR="001F52A7" w:rsidRPr="00CF7974">
        <w:rPr>
          <w:rFonts w:ascii="Times New Roman" w:hAnsi="Times New Roman" w:cs="Times New Roman"/>
          <w:color w:val="0070C0"/>
          <w:sz w:val="32"/>
          <w:szCs w:val="32"/>
        </w:rPr>
        <w:t xml:space="preserve"> </w:t>
      </w:r>
      <w:proofErr w:type="spellStart"/>
      <w:r w:rsidR="001F52A7" w:rsidRPr="00CF7974">
        <w:rPr>
          <w:rFonts w:ascii="Times New Roman" w:hAnsi="Times New Roman" w:cs="Times New Roman"/>
          <w:color w:val="0070C0"/>
          <w:sz w:val="32"/>
          <w:szCs w:val="32"/>
        </w:rPr>
        <w:t>жана</w:t>
      </w:r>
      <w:proofErr w:type="spellEnd"/>
      <w:r w:rsidR="001F52A7" w:rsidRPr="00CF7974">
        <w:rPr>
          <w:rFonts w:ascii="Times New Roman" w:hAnsi="Times New Roman" w:cs="Times New Roman"/>
          <w:color w:val="0070C0"/>
          <w:sz w:val="32"/>
          <w:szCs w:val="32"/>
        </w:rPr>
        <w:t xml:space="preserve"> </w:t>
      </w:r>
      <w:proofErr w:type="spellStart"/>
      <w:r w:rsidR="001F52A7" w:rsidRPr="00CF7974">
        <w:rPr>
          <w:rFonts w:ascii="Times New Roman" w:hAnsi="Times New Roman" w:cs="Times New Roman"/>
          <w:color w:val="0070C0"/>
          <w:sz w:val="32"/>
          <w:szCs w:val="32"/>
        </w:rPr>
        <w:t>илимий</w:t>
      </w:r>
      <w:proofErr w:type="spellEnd"/>
      <w:r w:rsidR="001F52A7" w:rsidRPr="00CF7974">
        <w:rPr>
          <w:rFonts w:ascii="Times New Roman" w:hAnsi="Times New Roman" w:cs="Times New Roman"/>
          <w:color w:val="0070C0"/>
          <w:sz w:val="32"/>
          <w:szCs w:val="32"/>
        </w:rPr>
        <w:t xml:space="preserve"> </w:t>
      </w:r>
      <w:r w:rsidR="001F52A7" w:rsidRPr="00CF7974">
        <w:rPr>
          <w:rFonts w:ascii="Times New Roman" w:hAnsi="Times New Roman" w:cs="Times New Roman"/>
          <w:color w:val="0070C0"/>
          <w:sz w:val="32"/>
          <w:szCs w:val="32"/>
          <w:lang w:val="ky-KG"/>
        </w:rPr>
        <w:t>ө</w:t>
      </w:r>
      <w:r w:rsidR="001F52A7" w:rsidRPr="00CF7974">
        <w:rPr>
          <w:rFonts w:ascii="Times New Roman" w:hAnsi="Times New Roman" w:cs="Times New Roman"/>
          <w:color w:val="0070C0"/>
          <w:sz w:val="32"/>
          <w:szCs w:val="32"/>
        </w:rPr>
        <w:t>н</w:t>
      </w:r>
      <w:r w:rsidR="001F52A7" w:rsidRPr="00CF7974">
        <w:rPr>
          <w:rFonts w:ascii="Times New Roman" w:hAnsi="Times New Roman" w:cs="Times New Roman"/>
          <w:color w:val="0070C0"/>
          <w:sz w:val="32"/>
          <w:szCs w:val="32"/>
          <w:lang w:val="ky-KG"/>
        </w:rPr>
        <w:t>ө</w:t>
      </w:r>
      <w:proofErr w:type="spellStart"/>
      <w:r w:rsidR="001F52A7" w:rsidRPr="00CF7974">
        <w:rPr>
          <w:rFonts w:ascii="Times New Roman" w:hAnsi="Times New Roman" w:cs="Times New Roman"/>
          <w:color w:val="0070C0"/>
          <w:sz w:val="32"/>
          <w:szCs w:val="32"/>
        </w:rPr>
        <w:t>кт</w:t>
      </w:r>
      <w:proofErr w:type="spellEnd"/>
      <w:r w:rsidR="001F52A7" w:rsidRPr="00CF7974">
        <w:rPr>
          <w:rFonts w:ascii="Times New Roman" w:hAnsi="Times New Roman" w:cs="Times New Roman"/>
          <w:color w:val="0070C0"/>
          <w:sz w:val="32"/>
          <w:szCs w:val="32"/>
          <w:lang w:val="ky-KG"/>
        </w:rPr>
        <w:t>ө</w:t>
      </w:r>
      <w:proofErr w:type="spellStart"/>
      <w:proofErr w:type="gramStart"/>
      <w:r w:rsidR="001F52A7" w:rsidRPr="00CF7974">
        <w:rPr>
          <w:rFonts w:ascii="Times New Roman" w:hAnsi="Times New Roman" w:cs="Times New Roman"/>
          <w:color w:val="0070C0"/>
          <w:sz w:val="32"/>
          <w:szCs w:val="32"/>
        </w:rPr>
        <w:t>шт</w:t>
      </w:r>
      <w:proofErr w:type="spellEnd"/>
      <w:proofErr w:type="gramEnd"/>
      <w:r w:rsidR="001F52A7" w:rsidRPr="00CF7974">
        <w:rPr>
          <w:rFonts w:ascii="Times New Roman" w:hAnsi="Times New Roman" w:cs="Times New Roman"/>
          <w:color w:val="0070C0"/>
          <w:sz w:val="32"/>
          <w:szCs w:val="32"/>
          <w:lang w:val="ky-KG"/>
        </w:rPr>
        <w:t>ө</w:t>
      </w:r>
      <w:r w:rsidR="001F52A7" w:rsidRPr="00CF7974">
        <w:rPr>
          <w:rFonts w:ascii="Times New Roman" w:hAnsi="Times New Roman" w:cs="Times New Roman"/>
          <w:color w:val="0070C0"/>
          <w:sz w:val="32"/>
          <w:szCs w:val="32"/>
        </w:rPr>
        <w:t xml:space="preserve">р </w:t>
      </w:r>
      <w:proofErr w:type="spellStart"/>
      <w:r w:rsidR="001F52A7" w:rsidRPr="00CF7974">
        <w:rPr>
          <w:rFonts w:ascii="Times New Roman" w:hAnsi="Times New Roman" w:cs="Times New Roman"/>
          <w:color w:val="0070C0"/>
          <w:sz w:val="32"/>
          <w:szCs w:val="32"/>
        </w:rPr>
        <w:t>менен</w:t>
      </w:r>
      <w:proofErr w:type="spellEnd"/>
      <w:r w:rsidR="001F52A7" w:rsidRPr="00CF7974">
        <w:rPr>
          <w:rFonts w:ascii="Times New Roman" w:hAnsi="Times New Roman" w:cs="Times New Roman"/>
          <w:color w:val="0070C0"/>
          <w:sz w:val="32"/>
          <w:szCs w:val="32"/>
        </w:rPr>
        <w:t xml:space="preserve"> ар </w:t>
      </w:r>
      <w:proofErr w:type="spellStart"/>
      <w:r w:rsidR="001F52A7" w:rsidRPr="00CF7974">
        <w:rPr>
          <w:rFonts w:ascii="Times New Roman" w:hAnsi="Times New Roman" w:cs="Times New Roman"/>
          <w:color w:val="0070C0"/>
          <w:sz w:val="32"/>
          <w:szCs w:val="32"/>
        </w:rPr>
        <w:t>тараптуу</w:t>
      </w:r>
      <w:proofErr w:type="spellEnd"/>
      <w:r w:rsidR="001F52A7" w:rsidRPr="00CF7974">
        <w:rPr>
          <w:rFonts w:ascii="Times New Roman" w:hAnsi="Times New Roman" w:cs="Times New Roman"/>
          <w:color w:val="0070C0"/>
          <w:sz w:val="32"/>
          <w:szCs w:val="32"/>
        </w:rPr>
        <w:t xml:space="preserve"> </w:t>
      </w:r>
      <w:proofErr w:type="spellStart"/>
      <w:r w:rsidR="001F52A7" w:rsidRPr="00CF7974">
        <w:rPr>
          <w:rFonts w:ascii="Times New Roman" w:hAnsi="Times New Roman" w:cs="Times New Roman"/>
          <w:color w:val="0070C0"/>
          <w:sz w:val="32"/>
          <w:szCs w:val="32"/>
        </w:rPr>
        <w:t>жана</w:t>
      </w:r>
      <w:proofErr w:type="spellEnd"/>
      <w:r w:rsidR="001F52A7" w:rsidRPr="00CF7974">
        <w:rPr>
          <w:rFonts w:ascii="Times New Roman" w:hAnsi="Times New Roman" w:cs="Times New Roman"/>
          <w:color w:val="0070C0"/>
          <w:sz w:val="32"/>
          <w:szCs w:val="32"/>
        </w:rPr>
        <w:t xml:space="preserve"> </w:t>
      </w:r>
      <w:proofErr w:type="spellStart"/>
      <w:r w:rsidR="001F52A7" w:rsidRPr="00CF7974">
        <w:rPr>
          <w:rFonts w:ascii="Times New Roman" w:hAnsi="Times New Roman" w:cs="Times New Roman"/>
          <w:color w:val="0070C0"/>
          <w:sz w:val="32"/>
          <w:szCs w:val="32"/>
        </w:rPr>
        <w:t>ке</w:t>
      </w:r>
      <w:proofErr w:type="spellEnd"/>
      <w:r w:rsidR="001F52A7" w:rsidRPr="00CF7974">
        <w:rPr>
          <w:rFonts w:ascii="Times New Roman" w:hAnsi="Times New Roman" w:cs="Times New Roman"/>
          <w:color w:val="0070C0"/>
          <w:sz w:val="32"/>
          <w:szCs w:val="32"/>
          <w:lang w:val="ky-KG"/>
        </w:rPr>
        <w:t>ң</w:t>
      </w:r>
      <w:proofErr w:type="spellStart"/>
      <w:r w:rsidRPr="00CF7974">
        <w:rPr>
          <w:rFonts w:ascii="Times New Roman" w:hAnsi="Times New Roman" w:cs="Times New Roman"/>
          <w:color w:val="0070C0"/>
          <w:sz w:val="32"/>
          <w:szCs w:val="32"/>
        </w:rPr>
        <w:t>ири</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байланышта</w:t>
      </w:r>
      <w:proofErr w:type="spellEnd"/>
      <w:r w:rsidRPr="00CF7974">
        <w:rPr>
          <w:rFonts w:ascii="Times New Roman" w:hAnsi="Times New Roman" w:cs="Times New Roman"/>
          <w:color w:val="0070C0"/>
          <w:sz w:val="32"/>
          <w:szCs w:val="32"/>
        </w:rPr>
        <w:t xml:space="preserve"> болот</w:t>
      </w:r>
      <w:r w:rsidR="001F52A7" w:rsidRPr="00CF7974">
        <w:rPr>
          <w:rFonts w:ascii="Times New Roman" w:hAnsi="Times New Roman" w:cs="Times New Roman"/>
          <w:color w:val="0070C0"/>
          <w:sz w:val="32"/>
          <w:szCs w:val="32"/>
          <w:lang w:val="ky-KG"/>
        </w:rPr>
        <w:t>;</w:t>
      </w:r>
    </w:p>
    <w:p w:rsidR="00327BA3" w:rsidRPr="00CF7974" w:rsidRDefault="005C6C0E"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 xml:space="preserve">-Мектеп </w:t>
      </w:r>
      <w:r w:rsidR="001F52A7" w:rsidRPr="00CF7974">
        <w:rPr>
          <w:rFonts w:ascii="Times New Roman" w:hAnsi="Times New Roman" w:cs="Times New Roman"/>
          <w:color w:val="0070C0"/>
          <w:sz w:val="32"/>
          <w:szCs w:val="32"/>
          <w:lang w:val="ky-KG"/>
        </w:rPr>
        <w:t>керектөөчүлө</w:t>
      </w:r>
      <w:r w:rsidR="00327BA3" w:rsidRPr="00CF7974">
        <w:rPr>
          <w:rFonts w:ascii="Times New Roman" w:hAnsi="Times New Roman" w:cs="Times New Roman"/>
          <w:color w:val="0070C0"/>
          <w:sz w:val="32"/>
          <w:szCs w:val="32"/>
          <w:lang w:val="ky-KG"/>
        </w:rPr>
        <w:t xml:space="preserve">р тарабынан зарыл болот  жана </w:t>
      </w:r>
      <w:r w:rsidRPr="00CF7974">
        <w:rPr>
          <w:rFonts w:ascii="Times New Roman" w:hAnsi="Times New Roman" w:cs="Times New Roman"/>
          <w:color w:val="0070C0"/>
          <w:sz w:val="32"/>
          <w:szCs w:val="32"/>
          <w:lang w:val="ky-KG"/>
        </w:rPr>
        <w:t>алар анын кызматына канааттанат, ошондуктан мектеп билим берүү рыногунда алдынкы катарга чыгуу мүмкүнчүлүгүн  камсыз кылат.</w:t>
      </w:r>
    </w:p>
    <w:p w:rsidR="00327BA3" w:rsidRPr="00CF7974" w:rsidRDefault="00327BA3" w:rsidP="00327BA3">
      <w:pPr>
        <w:rPr>
          <w:rFonts w:ascii="Times New Roman" w:hAnsi="Times New Roman" w:cs="Times New Roman"/>
          <w:color w:val="0070C0"/>
          <w:sz w:val="32"/>
          <w:szCs w:val="32"/>
          <w:lang w:val="ky-KG"/>
        </w:rPr>
      </w:pPr>
    </w:p>
    <w:p w:rsidR="001F52A7" w:rsidRPr="00CF7974" w:rsidRDefault="001F52A7" w:rsidP="00327BA3">
      <w:pPr>
        <w:rPr>
          <w:rFonts w:ascii="Times New Roman" w:hAnsi="Times New Roman" w:cs="Times New Roman"/>
          <w:color w:val="0070C0"/>
          <w:sz w:val="32"/>
          <w:szCs w:val="32"/>
          <w:lang w:val="ky-KG"/>
        </w:rPr>
      </w:pPr>
    </w:p>
    <w:p w:rsidR="00327BA3" w:rsidRPr="00CF7974" w:rsidRDefault="00327BA3" w:rsidP="00327BA3">
      <w:pPr>
        <w:rPr>
          <w:rFonts w:ascii="Times New Roman" w:hAnsi="Times New Roman" w:cs="Times New Roman"/>
          <w:b/>
          <w:color w:val="0070C0"/>
          <w:sz w:val="36"/>
          <w:szCs w:val="36"/>
          <w:lang w:val="ky-KG"/>
        </w:rPr>
      </w:pPr>
      <w:r w:rsidRPr="00CF7974">
        <w:rPr>
          <w:rFonts w:ascii="Times New Roman" w:hAnsi="Times New Roman" w:cs="Times New Roman"/>
          <w:color w:val="0070C0"/>
          <w:sz w:val="32"/>
          <w:szCs w:val="32"/>
          <w:lang w:val="ky-KG"/>
        </w:rPr>
        <w:t xml:space="preserve">       </w:t>
      </w:r>
      <w:r w:rsidRPr="00081365">
        <w:rPr>
          <w:rFonts w:ascii="Times New Roman" w:hAnsi="Times New Roman" w:cs="Times New Roman"/>
          <w:color w:val="C00000"/>
          <w:sz w:val="32"/>
          <w:szCs w:val="32"/>
          <w:lang w:val="ky-KG"/>
        </w:rPr>
        <w:t xml:space="preserve">   </w:t>
      </w:r>
      <w:r w:rsidRPr="00081365">
        <w:rPr>
          <w:rFonts w:ascii="Times New Roman" w:hAnsi="Times New Roman" w:cs="Times New Roman"/>
          <w:b/>
          <w:color w:val="C00000"/>
          <w:sz w:val="36"/>
          <w:szCs w:val="36"/>
          <w:lang w:val="ky-KG"/>
        </w:rPr>
        <w:t>Мектептин мугалиминин модели -2020</w:t>
      </w:r>
    </w:p>
    <w:p w:rsidR="009C1B9D" w:rsidRPr="00CF7974" w:rsidRDefault="009C1B9D" w:rsidP="00327BA3">
      <w:pPr>
        <w:rPr>
          <w:rFonts w:ascii="Times New Roman" w:hAnsi="Times New Roman" w:cs="Times New Roman"/>
          <w:b/>
          <w:color w:val="0070C0"/>
          <w:sz w:val="36"/>
          <w:szCs w:val="36"/>
          <w:lang w:val="ky-KG"/>
        </w:rPr>
      </w:pPr>
    </w:p>
    <w:p w:rsidR="00327BA3" w:rsidRPr="00CF7974" w:rsidRDefault="00327BA3" w:rsidP="00327BA3">
      <w:pPr>
        <w:rPr>
          <w:rFonts w:ascii="Times New Roman" w:hAnsi="Times New Roman" w:cs="Times New Roman"/>
          <w:color w:val="0070C0"/>
          <w:sz w:val="32"/>
          <w:szCs w:val="32"/>
          <w:lang w:val="ky-KG"/>
        </w:rPr>
      </w:pPr>
      <w:r w:rsidRPr="00CF7974">
        <w:rPr>
          <w:rFonts w:ascii="Times New Roman" w:hAnsi="Times New Roman" w:cs="Times New Roman"/>
          <w:b/>
          <w:color w:val="0070C0"/>
          <w:sz w:val="36"/>
          <w:szCs w:val="36"/>
          <w:lang w:val="ky-KG"/>
        </w:rPr>
        <w:t xml:space="preserve">  </w:t>
      </w:r>
      <w:r w:rsidR="001F52A7" w:rsidRPr="00CF7974">
        <w:rPr>
          <w:rFonts w:ascii="Times New Roman" w:hAnsi="Times New Roman" w:cs="Times New Roman"/>
          <w:b/>
          <w:color w:val="0070C0"/>
          <w:sz w:val="36"/>
          <w:szCs w:val="36"/>
          <w:lang w:val="ky-KG"/>
        </w:rPr>
        <w:t xml:space="preserve">  </w:t>
      </w:r>
      <w:r w:rsidRPr="00CF7974">
        <w:rPr>
          <w:rFonts w:ascii="Times New Roman" w:hAnsi="Times New Roman" w:cs="Times New Roman"/>
          <w:color w:val="0070C0"/>
          <w:sz w:val="32"/>
          <w:szCs w:val="32"/>
          <w:lang w:val="ky-KG"/>
        </w:rPr>
        <w:t>Жогоруда айтылгандарды эске ал</w:t>
      </w:r>
      <w:r w:rsidR="001F52A7" w:rsidRPr="00CF7974">
        <w:rPr>
          <w:rFonts w:ascii="Times New Roman" w:hAnsi="Times New Roman" w:cs="Times New Roman"/>
          <w:color w:val="0070C0"/>
          <w:sz w:val="32"/>
          <w:szCs w:val="32"/>
          <w:lang w:val="ky-KG"/>
        </w:rPr>
        <w:t>уу менен, мектептин компетенттүү</w:t>
      </w:r>
      <w:r w:rsidRPr="00CF7974">
        <w:rPr>
          <w:rFonts w:ascii="Times New Roman" w:hAnsi="Times New Roman" w:cs="Times New Roman"/>
          <w:color w:val="0070C0"/>
          <w:sz w:val="32"/>
          <w:szCs w:val="32"/>
          <w:lang w:val="ky-KG"/>
        </w:rPr>
        <w:t xml:space="preserve"> педагог</w:t>
      </w:r>
      <w:r w:rsidR="001F52A7" w:rsidRPr="00CF7974">
        <w:rPr>
          <w:rFonts w:ascii="Times New Roman" w:hAnsi="Times New Roman" w:cs="Times New Roman"/>
          <w:color w:val="0070C0"/>
          <w:sz w:val="32"/>
          <w:szCs w:val="32"/>
          <w:lang w:val="ky-KG"/>
        </w:rPr>
        <w:t>унун төмөндөгүдө</w:t>
      </w:r>
      <w:r w:rsidRPr="00CF7974">
        <w:rPr>
          <w:rFonts w:ascii="Times New Roman" w:hAnsi="Times New Roman" w:cs="Times New Roman"/>
          <w:color w:val="0070C0"/>
          <w:sz w:val="32"/>
          <w:szCs w:val="32"/>
          <w:lang w:val="ky-KG"/>
        </w:rPr>
        <w:t>й моделин элестетсек болот:</w:t>
      </w:r>
    </w:p>
    <w:p w:rsidR="00327BA3" w:rsidRPr="00CF7974" w:rsidRDefault="00327BA3"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1.Пикир алышууда ишке аша турган коммуникация теориясына жана аны уюш</w:t>
      </w:r>
      <w:r w:rsidR="001F52A7" w:rsidRPr="00CF7974">
        <w:rPr>
          <w:rFonts w:ascii="Times New Roman" w:hAnsi="Times New Roman" w:cs="Times New Roman"/>
          <w:color w:val="0070C0"/>
          <w:sz w:val="32"/>
          <w:szCs w:val="32"/>
          <w:lang w:val="ky-KG"/>
        </w:rPr>
        <w:t>тура билүүнү</w:t>
      </w:r>
      <w:r w:rsidRPr="00CF7974">
        <w:rPr>
          <w:rFonts w:ascii="Times New Roman" w:hAnsi="Times New Roman" w:cs="Times New Roman"/>
          <w:color w:val="0070C0"/>
          <w:sz w:val="32"/>
          <w:szCs w:val="32"/>
          <w:lang w:val="ky-KG"/>
        </w:rPr>
        <w:t xml:space="preserve">н татаал  тажрыйбасына ээ болгон </w:t>
      </w:r>
      <w:r w:rsidR="001F52A7" w:rsidRPr="00CF7974">
        <w:rPr>
          <w:rFonts w:ascii="Times New Roman" w:hAnsi="Times New Roman" w:cs="Times New Roman"/>
          <w:color w:val="0070C0"/>
          <w:sz w:val="32"/>
          <w:szCs w:val="32"/>
          <w:lang w:val="ky-KG"/>
        </w:rPr>
        <w:t>жалпы, коммуникативдик маданият</w:t>
      </w:r>
      <w:r w:rsidRPr="00CF7974">
        <w:rPr>
          <w:rFonts w:ascii="Times New Roman" w:hAnsi="Times New Roman" w:cs="Times New Roman"/>
          <w:color w:val="0070C0"/>
          <w:sz w:val="32"/>
          <w:szCs w:val="32"/>
          <w:lang w:val="ky-KG"/>
        </w:rPr>
        <w:t>ы  жогорку денгээлде болот;</w:t>
      </w:r>
    </w:p>
    <w:p w:rsidR="00327BA3" w:rsidRPr="00CF7974" w:rsidRDefault="001F52A7"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2.Өзүнү</w:t>
      </w:r>
      <w:r w:rsidR="00327BA3" w:rsidRPr="00CF7974">
        <w:rPr>
          <w:rFonts w:ascii="Times New Roman" w:hAnsi="Times New Roman" w:cs="Times New Roman"/>
          <w:color w:val="0070C0"/>
          <w:sz w:val="32"/>
          <w:szCs w:val="32"/>
          <w:lang w:val="ky-KG"/>
        </w:rPr>
        <w:t>н предметинин теориялык жана практ</w:t>
      </w:r>
      <w:r w:rsidRPr="00CF7974">
        <w:rPr>
          <w:rFonts w:ascii="Times New Roman" w:hAnsi="Times New Roman" w:cs="Times New Roman"/>
          <w:color w:val="0070C0"/>
          <w:sz w:val="32"/>
          <w:szCs w:val="32"/>
          <w:lang w:val="ky-KG"/>
        </w:rPr>
        <w:t xml:space="preserve">икалык жактан жетишкендиктерин өздөштүрүү  жөндөмдүүлүгүн </w:t>
      </w:r>
      <w:r w:rsidR="00214158" w:rsidRPr="00CF7974">
        <w:rPr>
          <w:rFonts w:ascii="Times New Roman" w:hAnsi="Times New Roman" w:cs="Times New Roman"/>
          <w:color w:val="0070C0"/>
          <w:sz w:val="32"/>
          <w:szCs w:val="32"/>
          <w:lang w:val="ky-KG"/>
        </w:rPr>
        <w:t xml:space="preserve"> </w:t>
      </w:r>
      <w:r w:rsidRPr="00CF7974">
        <w:rPr>
          <w:rFonts w:ascii="Times New Roman" w:hAnsi="Times New Roman" w:cs="Times New Roman"/>
          <w:color w:val="0070C0"/>
          <w:sz w:val="32"/>
          <w:szCs w:val="32"/>
          <w:lang w:val="ky-KG"/>
        </w:rPr>
        <w:t>арттырат;</w:t>
      </w:r>
      <w:r w:rsidR="00327BA3" w:rsidRPr="00CF7974">
        <w:rPr>
          <w:rFonts w:ascii="Times New Roman" w:hAnsi="Times New Roman" w:cs="Times New Roman"/>
          <w:color w:val="0070C0"/>
          <w:sz w:val="32"/>
          <w:szCs w:val="32"/>
          <w:lang w:val="ky-KG"/>
        </w:rPr>
        <w:t xml:space="preserve">  предметтик б</w:t>
      </w:r>
      <w:r w:rsidRPr="00CF7974">
        <w:rPr>
          <w:rFonts w:ascii="Times New Roman" w:hAnsi="Times New Roman" w:cs="Times New Roman"/>
          <w:color w:val="0070C0"/>
          <w:sz w:val="32"/>
          <w:szCs w:val="32"/>
          <w:lang w:val="ky-KG"/>
        </w:rPr>
        <w:t>илимин актуалдуулук, жеткиликтүүлү</w:t>
      </w:r>
      <w:r w:rsidR="00327BA3" w:rsidRPr="00CF7974">
        <w:rPr>
          <w:rFonts w:ascii="Times New Roman" w:hAnsi="Times New Roman" w:cs="Times New Roman"/>
          <w:color w:val="0070C0"/>
          <w:sz w:val="32"/>
          <w:szCs w:val="32"/>
          <w:lang w:val="ky-KG"/>
        </w:rPr>
        <w:t>к, ил</w:t>
      </w:r>
      <w:r w:rsidRPr="00CF7974">
        <w:rPr>
          <w:rFonts w:ascii="Times New Roman" w:hAnsi="Times New Roman" w:cs="Times New Roman"/>
          <w:color w:val="0070C0"/>
          <w:sz w:val="32"/>
          <w:szCs w:val="32"/>
          <w:lang w:val="ky-KG"/>
        </w:rPr>
        <w:t>имийлүүлүк кө</w:t>
      </w:r>
      <w:r w:rsidR="00327BA3" w:rsidRPr="00CF7974">
        <w:rPr>
          <w:rFonts w:ascii="Times New Roman" w:hAnsi="Times New Roman" w:cs="Times New Roman"/>
          <w:color w:val="0070C0"/>
          <w:sz w:val="32"/>
          <w:szCs w:val="32"/>
          <w:lang w:val="ky-KG"/>
        </w:rPr>
        <w:t>з карашында анализ жана синтез кылат;</w:t>
      </w:r>
    </w:p>
    <w:p w:rsidR="00327BA3" w:rsidRPr="00CF7974" w:rsidRDefault="001F52A7"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3. Өзүн- өзү сын көз карашта  баалоо,  өзүнүн жеке педагогикалык ишмердүүлүгүн башка (ата мекендик, чет өлкөлүк, тарыхый, алдын</w:t>
      </w:r>
      <w:r w:rsidR="00327BA3" w:rsidRPr="00CF7974">
        <w:rPr>
          <w:rFonts w:ascii="Times New Roman" w:hAnsi="Times New Roman" w:cs="Times New Roman"/>
          <w:color w:val="0070C0"/>
          <w:sz w:val="32"/>
          <w:szCs w:val="32"/>
          <w:lang w:val="ky-KG"/>
        </w:rPr>
        <w:t xml:space="preserve"> алуучулук) та</w:t>
      </w:r>
      <w:r w:rsidRPr="00CF7974">
        <w:rPr>
          <w:rFonts w:ascii="Times New Roman" w:hAnsi="Times New Roman" w:cs="Times New Roman"/>
          <w:color w:val="0070C0"/>
          <w:sz w:val="32"/>
          <w:szCs w:val="32"/>
          <w:lang w:val="ky-KG"/>
        </w:rPr>
        <w:t>жрыйбалар менен интеграциялоо жөндөмдүүлүгүнө</w:t>
      </w:r>
      <w:r w:rsidR="00327BA3" w:rsidRPr="00CF7974">
        <w:rPr>
          <w:rFonts w:ascii="Times New Roman" w:hAnsi="Times New Roman" w:cs="Times New Roman"/>
          <w:color w:val="0070C0"/>
          <w:sz w:val="32"/>
          <w:szCs w:val="32"/>
          <w:lang w:val="ky-KG"/>
        </w:rPr>
        <w:t xml:space="preserve"> ээ болот;</w:t>
      </w:r>
    </w:p>
    <w:p w:rsidR="00327BA3" w:rsidRPr="00CF7974" w:rsidRDefault="00327BA3"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4. уникалдуу педагогикалык идеяларды  генерация кылуу  жана инновациялык пед</w:t>
      </w:r>
      <w:r w:rsidR="001F52A7" w:rsidRPr="00CF7974">
        <w:rPr>
          <w:rFonts w:ascii="Times New Roman" w:hAnsi="Times New Roman" w:cs="Times New Roman"/>
          <w:color w:val="0070C0"/>
          <w:sz w:val="32"/>
          <w:szCs w:val="32"/>
          <w:lang w:val="ky-KG"/>
        </w:rPr>
        <w:t xml:space="preserve">агогикалык жыйынтыктарды алуу мүмкүнчүлүктөрүн берүүчү жеке креативдүү өзгөрүүгө </w:t>
      </w:r>
      <w:r w:rsidR="00E36CAD" w:rsidRPr="00CF7974">
        <w:rPr>
          <w:rFonts w:ascii="Times New Roman" w:hAnsi="Times New Roman" w:cs="Times New Roman"/>
          <w:color w:val="0070C0"/>
          <w:sz w:val="32"/>
          <w:szCs w:val="32"/>
          <w:lang w:val="ky-KG"/>
        </w:rPr>
        <w:t>жана  калыптандырууга</w:t>
      </w:r>
      <w:r w:rsidRPr="00CF7974">
        <w:rPr>
          <w:rFonts w:ascii="Times New Roman" w:hAnsi="Times New Roman" w:cs="Times New Roman"/>
          <w:color w:val="0070C0"/>
          <w:sz w:val="32"/>
          <w:szCs w:val="32"/>
          <w:lang w:val="ky-KG"/>
        </w:rPr>
        <w:t xml:space="preserve"> умтулат</w:t>
      </w:r>
      <w:r w:rsidR="00E36CAD" w:rsidRPr="00CF7974">
        <w:rPr>
          <w:rFonts w:ascii="Times New Roman" w:hAnsi="Times New Roman" w:cs="Times New Roman"/>
          <w:color w:val="0070C0"/>
          <w:sz w:val="32"/>
          <w:szCs w:val="32"/>
          <w:lang w:val="ky-KG"/>
        </w:rPr>
        <w:t>;</w:t>
      </w:r>
    </w:p>
    <w:p w:rsidR="00327BA3" w:rsidRPr="00CF7974" w:rsidRDefault="00E36CAD"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5.Кесиптик атаандаштык түшүнүгүн педагогдун личностук өсүү- сүнү</w:t>
      </w:r>
      <w:r w:rsidR="00327BA3" w:rsidRPr="00CF7974">
        <w:rPr>
          <w:rFonts w:ascii="Times New Roman" w:hAnsi="Times New Roman" w:cs="Times New Roman"/>
          <w:color w:val="0070C0"/>
          <w:sz w:val="32"/>
          <w:szCs w:val="32"/>
          <w:lang w:val="ky-KG"/>
        </w:rPr>
        <w:t>н алдыга жылдыруучу  идеяларынын бири катары кабыл алат</w:t>
      </w:r>
    </w:p>
    <w:p w:rsidR="00327BA3" w:rsidRPr="00CF7974" w:rsidRDefault="00327BA3"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6.Педагогикалык менеджмент маданиятынын толук маанисинде болушу, башкача айтканда</w:t>
      </w:r>
      <w:r w:rsidR="00E36CAD" w:rsidRPr="00CF7974">
        <w:rPr>
          <w:rFonts w:ascii="Times New Roman" w:hAnsi="Times New Roman" w:cs="Times New Roman"/>
          <w:color w:val="0070C0"/>
          <w:sz w:val="32"/>
          <w:szCs w:val="32"/>
          <w:lang w:val="ky-KG"/>
        </w:rPr>
        <w:t xml:space="preserve">, </w:t>
      </w:r>
      <w:r w:rsidRPr="00CF7974">
        <w:rPr>
          <w:rFonts w:ascii="Times New Roman" w:hAnsi="Times New Roman" w:cs="Times New Roman"/>
          <w:color w:val="0070C0"/>
          <w:sz w:val="32"/>
          <w:szCs w:val="32"/>
          <w:lang w:val="ky-KG"/>
        </w:rPr>
        <w:t>атаандаштык шарттарда профессионалдык жетишкендиктерди аныктай турган баалуу</w:t>
      </w:r>
      <w:r w:rsidR="00E36CAD" w:rsidRPr="00CF7974">
        <w:rPr>
          <w:rFonts w:ascii="Times New Roman" w:hAnsi="Times New Roman" w:cs="Times New Roman"/>
          <w:color w:val="0070C0"/>
          <w:sz w:val="32"/>
          <w:szCs w:val="32"/>
          <w:lang w:val="ky-KG"/>
        </w:rPr>
        <w:t xml:space="preserve">луктарды тандоо кырдаалдарында өзүн-өзү аныктоого умтулат </w:t>
      </w:r>
      <w:r w:rsidRPr="00CF7974">
        <w:rPr>
          <w:rFonts w:ascii="Times New Roman" w:hAnsi="Times New Roman" w:cs="Times New Roman"/>
          <w:color w:val="0070C0"/>
          <w:sz w:val="32"/>
          <w:szCs w:val="32"/>
          <w:lang w:val="ky-KG"/>
        </w:rPr>
        <w:t xml:space="preserve"> жана педагогикалык  процесстин акыркы жалпы жыйынтыгында жоопкерчиликти алат</w:t>
      </w:r>
      <w:r w:rsidR="00E36CAD" w:rsidRPr="00CF7974">
        <w:rPr>
          <w:rFonts w:ascii="Times New Roman" w:hAnsi="Times New Roman" w:cs="Times New Roman"/>
          <w:color w:val="0070C0"/>
          <w:sz w:val="32"/>
          <w:szCs w:val="32"/>
          <w:lang w:val="ky-KG"/>
        </w:rPr>
        <w:t>;</w:t>
      </w:r>
    </w:p>
    <w:p w:rsidR="00327BA3" w:rsidRPr="00CF7974" w:rsidRDefault="00E36CAD" w:rsidP="00327BA3">
      <w:pPr>
        <w:rPr>
          <w:rFonts w:ascii="Times New Roman" w:hAnsi="Times New Roman" w:cs="Times New Roman"/>
          <w:color w:val="0070C0"/>
          <w:sz w:val="32"/>
          <w:szCs w:val="32"/>
        </w:rPr>
      </w:pPr>
      <w:r w:rsidRPr="00CF7974">
        <w:rPr>
          <w:rFonts w:ascii="Times New Roman" w:hAnsi="Times New Roman" w:cs="Times New Roman"/>
          <w:color w:val="0070C0"/>
          <w:sz w:val="32"/>
          <w:szCs w:val="32"/>
        </w:rPr>
        <w:t>7.</w:t>
      </w:r>
      <w:r w:rsidRPr="00CF7974">
        <w:rPr>
          <w:rFonts w:ascii="Times New Roman" w:hAnsi="Times New Roman" w:cs="Times New Roman"/>
          <w:color w:val="0070C0"/>
          <w:sz w:val="32"/>
          <w:szCs w:val="32"/>
          <w:lang w:val="ky-KG"/>
        </w:rPr>
        <w:t>П</w:t>
      </w:r>
      <w:proofErr w:type="spellStart"/>
      <w:r w:rsidRPr="00CF7974">
        <w:rPr>
          <w:rFonts w:ascii="Times New Roman" w:hAnsi="Times New Roman" w:cs="Times New Roman"/>
          <w:color w:val="0070C0"/>
          <w:sz w:val="32"/>
          <w:szCs w:val="32"/>
        </w:rPr>
        <w:t>едагогикалык</w:t>
      </w:r>
      <w:proofErr w:type="spellEnd"/>
      <w:r w:rsidRPr="00CF7974">
        <w:rPr>
          <w:rFonts w:ascii="Times New Roman" w:hAnsi="Times New Roman" w:cs="Times New Roman"/>
          <w:color w:val="0070C0"/>
          <w:sz w:val="32"/>
          <w:szCs w:val="32"/>
        </w:rPr>
        <w:t xml:space="preserve"> </w:t>
      </w:r>
      <w:r w:rsidR="0050447E" w:rsidRPr="00CF7974">
        <w:rPr>
          <w:rFonts w:ascii="Times New Roman" w:hAnsi="Times New Roman" w:cs="Times New Roman"/>
          <w:color w:val="0070C0"/>
          <w:sz w:val="32"/>
          <w:szCs w:val="32"/>
          <w:lang w:val="ky-KG"/>
        </w:rPr>
        <w:t xml:space="preserve"> </w:t>
      </w:r>
      <w:proofErr w:type="spellStart"/>
      <w:r w:rsidRPr="00CF7974">
        <w:rPr>
          <w:rFonts w:ascii="Times New Roman" w:hAnsi="Times New Roman" w:cs="Times New Roman"/>
          <w:color w:val="0070C0"/>
          <w:sz w:val="32"/>
          <w:szCs w:val="32"/>
        </w:rPr>
        <w:t>ишмерд</w:t>
      </w:r>
      <w:proofErr w:type="spellEnd"/>
      <w:r w:rsidRPr="00CF7974">
        <w:rPr>
          <w:rFonts w:ascii="Times New Roman" w:hAnsi="Times New Roman" w:cs="Times New Roman"/>
          <w:color w:val="0070C0"/>
          <w:sz w:val="32"/>
          <w:szCs w:val="32"/>
          <w:lang w:val="ky-KG"/>
        </w:rPr>
        <w:t>үү</w:t>
      </w:r>
      <w:r w:rsidRPr="00CF7974">
        <w:rPr>
          <w:rFonts w:ascii="Times New Roman" w:hAnsi="Times New Roman" w:cs="Times New Roman"/>
          <w:color w:val="0070C0"/>
          <w:sz w:val="32"/>
          <w:szCs w:val="32"/>
        </w:rPr>
        <w:t>л</w:t>
      </w:r>
      <w:r w:rsidRPr="00CF7974">
        <w:rPr>
          <w:rFonts w:ascii="Times New Roman" w:hAnsi="Times New Roman" w:cs="Times New Roman"/>
          <w:color w:val="0070C0"/>
          <w:sz w:val="32"/>
          <w:szCs w:val="32"/>
          <w:lang w:val="ky-KG"/>
        </w:rPr>
        <w:t>ү</w:t>
      </w:r>
      <w:r w:rsidR="00327BA3" w:rsidRPr="00CF7974">
        <w:rPr>
          <w:rFonts w:ascii="Times New Roman" w:hAnsi="Times New Roman" w:cs="Times New Roman"/>
          <w:color w:val="0070C0"/>
          <w:sz w:val="32"/>
          <w:szCs w:val="32"/>
        </w:rPr>
        <w:t xml:space="preserve">к </w:t>
      </w:r>
      <w:proofErr w:type="spellStart"/>
      <w:r w:rsidR="00327BA3" w:rsidRPr="00CF7974">
        <w:rPr>
          <w:rFonts w:ascii="Times New Roman" w:hAnsi="Times New Roman" w:cs="Times New Roman"/>
          <w:color w:val="0070C0"/>
          <w:sz w:val="32"/>
          <w:szCs w:val="32"/>
        </w:rPr>
        <w:t>методун</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педагогдун</w:t>
      </w:r>
      <w:proofErr w:type="spellEnd"/>
      <w:r w:rsidR="00327BA3" w:rsidRPr="00CF7974">
        <w:rPr>
          <w:rFonts w:ascii="Times New Roman" w:hAnsi="Times New Roman" w:cs="Times New Roman"/>
          <w:color w:val="0070C0"/>
          <w:sz w:val="32"/>
          <w:szCs w:val="32"/>
        </w:rPr>
        <w:t xml:space="preserve"> </w:t>
      </w:r>
      <w:r w:rsidRPr="00CF7974">
        <w:rPr>
          <w:rFonts w:ascii="Times New Roman" w:hAnsi="Times New Roman" w:cs="Times New Roman"/>
          <w:color w:val="0070C0"/>
          <w:sz w:val="32"/>
          <w:szCs w:val="32"/>
        </w:rPr>
        <w:t>э</w:t>
      </w:r>
      <w:r w:rsidRPr="00CF7974">
        <w:rPr>
          <w:rFonts w:ascii="Times New Roman" w:hAnsi="Times New Roman" w:cs="Times New Roman"/>
          <w:color w:val="0070C0"/>
          <w:sz w:val="32"/>
          <w:szCs w:val="32"/>
          <w:lang w:val="ky-KG"/>
        </w:rPr>
        <w:t>ң</w:t>
      </w:r>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жогорку</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профессионалдык</w:t>
      </w:r>
      <w:proofErr w:type="spellEnd"/>
      <w:r w:rsidR="00327BA3" w:rsidRPr="00CF7974">
        <w:rPr>
          <w:rFonts w:ascii="Times New Roman" w:hAnsi="Times New Roman" w:cs="Times New Roman"/>
          <w:color w:val="0070C0"/>
          <w:sz w:val="32"/>
          <w:szCs w:val="32"/>
        </w:rPr>
        <w:t xml:space="preserve"> </w:t>
      </w:r>
      <w:r w:rsidR="0050447E" w:rsidRPr="00CF7974">
        <w:rPr>
          <w:rFonts w:ascii="Times New Roman" w:hAnsi="Times New Roman" w:cs="Times New Roman"/>
          <w:color w:val="0070C0"/>
          <w:sz w:val="32"/>
          <w:szCs w:val="32"/>
          <w:lang w:val="ky-KG"/>
        </w:rPr>
        <w:t xml:space="preserve"> </w:t>
      </w:r>
      <w:proofErr w:type="spellStart"/>
      <w:r w:rsidR="00327BA3" w:rsidRPr="00CF7974">
        <w:rPr>
          <w:rFonts w:ascii="Times New Roman" w:hAnsi="Times New Roman" w:cs="Times New Roman"/>
          <w:color w:val="0070C0"/>
          <w:sz w:val="32"/>
          <w:szCs w:val="32"/>
        </w:rPr>
        <w:t>баалуулуктарынын</w:t>
      </w:r>
      <w:proofErr w:type="spellEnd"/>
      <w:r w:rsidR="00327BA3" w:rsidRPr="00CF7974">
        <w:rPr>
          <w:rFonts w:ascii="Times New Roman" w:hAnsi="Times New Roman" w:cs="Times New Roman"/>
          <w:color w:val="0070C0"/>
          <w:sz w:val="32"/>
          <w:szCs w:val="32"/>
        </w:rPr>
        <w:t xml:space="preserve"> </w:t>
      </w:r>
      <w:r w:rsidR="0050447E" w:rsidRPr="00CF7974">
        <w:rPr>
          <w:rFonts w:ascii="Times New Roman" w:hAnsi="Times New Roman" w:cs="Times New Roman"/>
          <w:color w:val="0070C0"/>
          <w:sz w:val="32"/>
          <w:szCs w:val="32"/>
          <w:lang w:val="ky-KG"/>
        </w:rPr>
        <w:t xml:space="preserve"> </w:t>
      </w:r>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бири</w:t>
      </w:r>
      <w:proofErr w:type="spellEnd"/>
      <w:r w:rsidR="00327BA3" w:rsidRPr="00CF7974">
        <w:rPr>
          <w:rFonts w:ascii="Times New Roman" w:hAnsi="Times New Roman" w:cs="Times New Roman"/>
          <w:color w:val="0070C0"/>
          <w:sz w:val="32"/>
          <w:szCs w:val="32"/>
        </w:rPr>
        <w:t xml:space="preserve"> катары </w:t>
      </w:r>
      <w:proofErr w:type="spellStart"/>
      <w:r w:rsidR="00327BA3" w:rsidRPr="00CF7974">
        <w:rPr>
          <w:rFonts w:ascii="Times New Roman" w:hAnsi="Times New Roman" w:cs="Times New Roman"/>
          <w:color w:val="0070C0"/>
          <w:sz w:val="32"/>
          <w:szCs w:val="32"/>
        </w:rPr>
        <w:t>сезе</w:t>
      </w:r>
      <w:proofErr w:type="spellEnd"/>
      <w:r w:rsidR="00327BA3" w:rsidRPr="00CF7974">
        <w:rPr>
          <w:rFonts w:ascii="Times New Roman" w:hAnsi="Times New Roman" w:cs="Times New Roman"/>
          <w:color w:val="0070C0"/>
          <w:sz w:val="32"/>
          <w:szCs w:val="32"/>
        </w:rPr>
        <w:t xml:space="preserve"> билет.</w:t>
      </w:r>
    </w:p>
    <w:p w:rsidR="00327BA3" w:rsidRPr="00CF7974" w:rsidRDefault="00327BA3" w:rsidP="00327BA3">
      <w:pPr>
        <w:rPr>
          <w:rFonts w:ascii="Times New Roman" w:hAnsi="Times New Roman" w:cs="Times New Roman"/>
          <w:color w:val="0070C0"/>
          <w:sz w:val="32"/>
          <w:szCs w:val="32"/>
        </w:rPr>
      </w:pPr>
    </w:p>
    <w:p w:rsidR="009C1B9D" w:rsidRPr="00CF7974" w:rsidRDefault="00327BA3"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rPr>
        <w:lastRenderedPageBreak/>
        <w:t xml:space="preserve"> </w:t>
      </w:r>
    </w:p>
    <w:p w:rsidR="009C1B9D" w:rsidRPr="00CF7974" w:rsidRDefault="00327BA3" w:rsidP="00327BA3">
      <w:pPr>
        <w:rPr>
          <w:rFonts w:ascii="Times New Roman" w:hAnsi="Times New Roman" w:cs="Times New Roman"/>
          <w:b/>
          <w:color w:val="0070C0"/>
          <w:sz w:val="36"/>
          <w:szCs w:val="36"/>
          <w:lang w:val="ky-KG"/>
        </w:rPr>
      </w:pPr>
      <w:r w:rsidRPr="00CF7974">
        <w:rPr>
          <w:rFonts w:ascii="Times New Roman" w:hAnsi="Times New Roman" w:cs="Times New Roman"/>
          <w:color w:val="0070C0"/>
          <w:sz w:val="32"/>
          <w:szCs w:val="32"/>
        </w:rPr>
        <w:t xml:space="preserve">      </w:t>
      </w:r>
      <w:proofErr w:type="spellStart"/>
      <w:r w:rsidRPr="00081365">
        <w:rPr>
          <w:rFonts w:ascii="Times New Roman" w:hAnsi="Times New Roman" w:cs="Times New Roman"/>
          <w:b/>
          <w:color w:val="C00000"/>
          <w:sz w:val="36"/>
          <w:szCs w:val="36"/>
        </w:rPr>
        <w:t>Мектептин</w:t>
      </w:r>
      <w:proofErr w:type="spellEnd"/>
      <w:r w:rsidR="00E36CAD" w:rsidRPr="00081365">
        <w:rPr>
          <w:rFonts w:ascii="Times New Roman" w:hAnsi="Times New Roman" w:cs="Times New Roman"/>
          <w:b/>
          <w:color w:val="C00000"/>
          <w:sz w:val="36"/>
          <w:szCs w:val="36"/>
        </w:rPr>
        <w:t xml:space="preserve"> б</w:t>
      </w:r>
      <w:r w:rsidR="00E36CAD" w:rsidRPr="00081365">
        <w:rPr>
          <w:rFonts w:ascii="Times New Roman" w:hAnsi="Times New Roman" w:cs="Times New Roman"/>
          <w:b/>
          <w:color w:val="C00000"/>
          <w:sz w:val="36"/>
          <w:szCs w:val="36"/>
          <w:lang w:val="ky-KG"/>
        </w:rPr>
        <w:t>ү</w:t>
      </w:r>
      <w:r w:rsidR="00E36CAD" w:rsidRPr="00081365">
        <w:rPr>
          <w:rFonts w:ascii="Times New Roman" w:hAnsi="Times New Roman" w:cs="Times New Roman"/>
          <w:b/>
          <w:color w:val="C00000"/>
          <w:sz w:val="36"/>
          <w:szCs w:val="36"/>
        </w:rPr>
        <w:t>т</w:t>
      </w:r>
      <w:r w:rsidR="00E36CAD" w:rsidRPr="00081365">
        <w:rPr>
          <w:rFonts w:ascii="Times New Roman" w:hAnsi="Times New Roman" w:cs="Times New Roman"/>
          <w:b/>
          <w:color w:val="C00000"/>
          <w:sz w:val="36"/>
          <w:szCs w:val="36"/>
          <w:lang w:val="ky-KG"/>
        </w:rPr>
        <w:t>ү</w:t>
      </w:r>
      <w:r w:rsidR="00E36CAD" w:rsidRPr="00081365">
        <w:rPr>
          <w:rFonts w:ascii="Times New Roman" w:hAnsi="Times New Roman" w:cs="Times New Roman"/>
          <w:b/>
          <w:color w:val="C00000"/>
          <w:sz w:val="36"/>
          <w:szCs w:val="36"/>
        </w:rPr>
        <w:t>р</w:t>
      </w:r>
      <w:r w:rsidR="00E36CAD" w:rsidRPr="00081365">
        <w:rPr>
          <w:rFonts w:ascii="Times New Roman" w:hAnsi="Times New Roman" w:cs="Times New Roman"/>
          <w:b/>
          <w:color w:val="C00000"/>
          <w:sz w:val="36"/>
          <w:szCs w:val="36"/>
          <w:lang w:val="ky-KG"/>
        </w:rPr>
        <w:t>үү</w:t>
      </w:r>
      <w:r w:rsidR="00E36CAD" w:rsidRPr="00081365">
        <w:rPr>
          <w:rFonts w:ascii="Times New Roman" w:hAnsi="Times New Roman" w:cs="Times New Roman"/>
          <w:b/>
          <w:color w:val="C00000"/>
          <w:sz w:val="36"/>
          <w:szCs w:val="36"/>
        </w:rPr>
        <w:t>ч</w:t>
      </w:r>
      <w:r w:rsidR="00E36CAD" w:rsidRPr="00081365">
        <w:rPr>
          <w:rFonts w:ascii="Times New Roman" w:hAnsi="Times New Roman" w:cs="Times New Roman"/>
          <w:b/>
          <w:color w:val="C00000"/>
          <w:sz w:val="36"/>
          <w:szCs w:val="36"/>
          <w:lang w:val="ky-KG"/>
        </w:rPr>
        <w:t>ү</w:t>
      </w:r>
      <w:r w:rsidR="00E36CAD" w:rsidRPr="00081365">
        <w:rPr>
          <w:rFonts w:ascii="Times New Roman" w:hAnsi="Times New Roman" w:cs="Times New Roman"/>
          <w:b/>
          <w:color w:val="C00000"/>
          <w:sz w:val="36"/>
          <w:szCs w:val="36"/>
        </w:rPr>
        <w:t>с</w:t>
      </w:r>
      <w:r w:rsidR="00E36CAD" w:rsidRPr="00081365">
        <w:rPr>
          <w:rFonts w:ascii="Times New Roman" w:hAnsi="Times New Roman" w:cs="Times New Roman"/>
          <w:b/>
          <w:color w:val="C00000"/>
          <w:sz w:val="36"/>
          <w:szCs w:val="36"/>
          <w:lang w:val="ky-KG"/>
        </w:rPr>
        <w:t>ү</w:t>
      </w:r>
      <w:r w:rsidR="00E36CAD" w:rsidRPr="00081365">
        <w:rPr>
          <w:rFonts w:ascii="Times New Roman" w:hAnsi="Times New Roman" w:cs="Times New Roman"/>
          <w:b/>
          <w:color w:val="C00000"/>
          <w:sz w:val="36"/>
          <w:szCs w:val="36"/>
        </w:rPr>
        <w:t>н</w:t>
      </w:r>
      <w:r w:rsidR="00E36CAD" w:rsidRPr="00081365">
        <w:rPr>
          <w:rFonts w:ascii="Times New Roman" w:hAnsi="Times New Roman" w:cs="Times New Roman"/>
          <w:b/>
          <w:color w:val="C00000"/>
          <w:sz w:val="36"/>
          <w:szCs w:val="36"/>
          <w:lang w:val="ky-KG"/>
        </w:rPr>
        <w:t>ү</w:t>
      </w:r>
      <w:proofErr w:type="gramStart"/>
      <w:r w:rsidRPr="00081365">
        <w:rPr>
          <w:rFonts w:ascii="Times New Roman" w:hAnsi="Times New Roman" w:cs="Times New Roman"/>
          <w:b/>
          <w:color w:val="C00000"/>
          <w:sz w:val="36"/>
          <w:szCs w:val="36"/>
        </w:rPr>
        <w:t>н</w:t>
      </w:r>
      <w:proofErr w:type="gramEnd"/>
      <w:r w:rsidRPr="00081365">
        <w:rPr>
          <w:rFonts w:ascii="Times New Roman" w:hAnsi="Times New Roman" w:cs="Times New Roman"/>
          <w:b/>
          <w:color w:val="C00000"/>
          <w:sz w:val="36"/>
          <w:szCs w:val="36"/>
        </w:rPr>
        <w:t xml:space="preserve"> модели -2020</w:t>
      </w:r>
    </w:p>
    <w:p w:rsidR="00D92C8C" w:rsidRPr="00CF7974" w:rsidRDefault="00D92C8C" w:rsidP="00327BA3">
      <w:pPr>
        <w:rPr>
          <w:rFonts w:ascii="Times New Roman" w:hAnsi="Times New Roman" w:cs="Times New Roman"/>
          <w:b/>
          <w:color w:val="0070C0"/>
          <w:sz w:val="36"/>
          <w:szCs w:val="36"/>
          <w:lang w:val="ky-KG"/>
        </w:rPr>
      </w:pPr>
    </w:p>
    <w:p w:rsidR="00327BA3" w:rsidRPr="00CF7974" w:rsidRDefault="00327BA3"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 xml:space="preserve">  </w:t>
      </w:r>
      <w:r w:rsidR="00057C50" w:rsidRPr="00CF7974">
        <w:rPr>
          <w:rFonts w:ascii="Times New Roman" w:hAnsi="Times New Roman" w:cs="Times New Roman"/>
          <w:color w:val="0070C0"/>
          <w:sz w:val="32"/>
          <w:szCs w:val="32"/>
          <w:lang w:val="ky-KG"/>
        </w:rPr>
        <w:t xml:space="preserve">     Мектептин бүтүрүүчүсүнү</w:t>
      </w:r>
      <w:r w:rsidRPr="00CF7974">
        <w:rPr>
          <w:rFonts w:ascii="Times New Roman" w:hAnsi="Times New Roman" w:cs="Times New Roman"/>
          <w:color w:val="0070C0"/>
          <w:sz w:val="32"/>
          <w:szCs w:val="32"/>
          <w:lang w:val="ky-KG"/>
        </w:rPr>
        <w:t>н  калыптанга</w:t>
      </w:r>
      <w:r w:rsidR="00057C50" w:rsidRPr="00CF7974">
        <w:rPr>
          <w:rFonts w:ascii="Times New Roman" w:hAnsi="Times New Roman" w:cs="Times New Roman"/>
          <w:color w:val="0070C0"/>
          <w:sz w:val="32"/>
          <w:szCs w:val="32"/>
          <w:lang w:val="ky-KG"/>
        </w:rPr>
        <w:t>н жеке сапаттары жана анын социалдык чөйрөдөгү  компетенттүүлүгү</w:t>
      </w:r>
      <w:r w:rsidRPr="00CF7974">
        <w:rPr>
          <w:rFonts w:ascii="Times New Roman" w:hAnsi="Times New Roman" w:cs="Times New Roman"/>
          <w:color w:val="0070C0"/>
          <w:sz w:val="32"/>
          <w:szCs w:val="32"/>
          <w:lang w:val="ky-KG"/>
        </w:rPr>
        <w:t xml:space="preserve"> м</w:t>
      </w:r>
      <w:r w:rsidR="00057C50" w:rsidRPr="00CF7974">
        <w:rPr>
          <w:rFonts w:ascii="Times New Roman" w:hAnsi="Times New Roman" w:cs="Times New Roman"/>
          <w:color w:val="0070C0"/>
          <w:sz w:val="32"/>
          <w:szCs w:val="32"/>
          <w:lang w:val="ky-KG"/>
        </w:rPr>
        <w:t>ектептин ишмердүүлүгү</w:t>
      </w:r>
      <w:r w:rsidRPr="00CF7974">
        <w:rPr>
          <w:rFonts w:ascii="Times New Roman" w:hAnsi="Times New Roman" w:cs="Times New Roman"/>
          <w:color w:val="0070C0"/>
          <w:sz w:val="32"/>
          <w:szCs w:val="32"/>
          <w:lang w:val="ky-KG"/>
        </w:rPr>
        <w:t>н</w:t>
      </w:r>
      <w:r w:rsidR="00057C50" w:rsidRPr="00CF7974">
        <w:rPr>
          <w:rFonts w:ascii="Times New Roman" w:hAnsi="Times New Roman" w:cs="Times New Roman"/>
          <w:color w:val="0070C0"/>
          <w:sz w:val="32"/>
          <w:szCs w:val="32"/>
          <w:lang w:val="ky-KG"/>
        </w:rPr>
        <w:t>ү</w:t>
      </w:r>
      <w:r w:rsidRPr="00CF7974">
        <w:rPr>
          <w:rFonts w:ascii="Times New Roman" w:hAnsi="Times New Roman" w:cs="Times New Roman"/>
          <w:color w:val="0070C0"/>
          <w:sz w:val="32"/>
          <w:szCs w:val="32"/>
          <w:lang w:val="ky-KG"/>
        </w:rPr>
        <w:t>н жыйынтыгы болуп к</w:t>
      </w:r>
      <w:r w:rsidR="00057C50" w:rsidRPr="00CF7974">
        <w:rPr>
          <w:rFonts w:ascii="Times New Roman" w:hAnsi="Times New Roman" w:cs="Times New Roman"/>
          <w:color w:val="0070C0"/>
          <w:sz w:val="32"/>
          <w:szCs w:val="32"/>
          <w:lang w:val="ky-KG"/>
        </w:rPr>
        <w:t>а</w:t>
      </w:r>
      <w:r w:rsidRPr="00CF7974">
        <w:rPr>
          <w:rFonts w:ascii="Times New Roman" w:hAnsi="Times New Roman" w:cs="Times New Roman"/>
          <w:color w:val="0070C0"/>
          <w:sz w:val="32"/>
          <w:szCs w:val="32"/>
          <w:lang w:val="ky-KG"/>
        </w:rPr>
        <w:t>лат.</w:t>
      </w:r>
    </w:p>
    <w:p w:rsidR="00327BA3" w:rsidRPr="00CF7974" w:rsidRDefault="00327BA3"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 xml:space="preserve">      </w:t>
      </w:r>
      <w:r w:rsidR="00057C50" w:rsidRPr="00CF7974">
        <w:rPr>
          <w:rFonts w:ascii="Times New Roman" w:hAnsi="Times New Roman" w:cs="Times New Roman"/>
          <w:b/>
          <w:color w:val="0070C0"/>
          <w:sz w:val="32"/>
          <w:szCs w:val="32"/>
          <w:lang w:val="ky-KG"/>
        </w:rPr>
        <w:t>Мектептин бүтүрүүчүсүнү</w:t>
      </w:r>
      <w:r w:rsidRPr="00CF7974">
        <w:rPr>
          <w:rFonts w:ascii="Times New Roman" w:hAnsi="Times New Roman" w:cs="Times New Roman"/>
          <w:b/>
          <w:color w:val="0070C0"/>
          <w:sz w:val="32"/>
          <w:szCs w:val="32"/>
          <w:lang w:val="ky-KG"/>
        </w:rPr>
        <w:t>н</w:t>
      </w:r>
      <w:r w:rsidR="00057C50" w:rsidRPr="00CF7974">
        <w:rPr>
          <w:rFonts w:ascii="Times New Roman" w:hAnsi="Times New Roman" w:cs="Times New Roman"/>
          <w:b/>
          <w:color w:val="0070C0"/>
          <w:sz w:val="32"/>
          <w:szCs w:val="32"/>
          <w:lang w:val="ky-KG"/>
        </w:rPr>
        <w:t xml:space="preserve"> керектөөсүнү</w:t>
      </w:r>
      <w:r w:rsidRPr="00CF7974">
        <w:rPr>
          <w:rFonts w:ascii="Times New Roman" w:hAnsi="Times New Roman" w:cs="Times New Roman"/>
          <w:b/>
          <w:color w:val="0070C0"/>
          <w:sz w:val="32"/>
          <w:szCs w:val="32"/>
          <w:lang w:val="ky-KG"/>
        </w:rPr>
        <w:t>н модели</w:t>
      </w:r>
      <w:r w:rsidR="00057C50" w:rsidRPr="00CF7974">
        <w:rPr>
          <w:rFonts w:ascii="Times New Roman" w:hAnsi="Times New Roman" w:cs="Times New Roman"/>
          <w:color w:val="0070C0"/>
          <w:sz w:val="32"/>
          <w:szCs w:val="32"/>
          <w:lang w:val="ky-KG"/>
        </w:rPr>
        <w:t xml:space="preserve">–азыркы дүйнөдө  </w:t>
      </w:r>
      <w:r w:rsidR="00057C50" w:rsidRPr="00081365">
        <w:rPr>
          <w:rFonts w:ascii="Times New Roman" w:hAnsi="Times New Roman" w:cs="Times New Roman"/>
          <w:color w:val="0070C0"/>
          <w:sz w:val="32"/>
          <w:szCs w:val="32"/>
          <w:lang w:val="ky-KG"/>
        </w:rPr>
        <w:t>өзү</w:t>
      </w:r>
      <w:r w:rsidRPr="00081365">
        <w:rPr>
          <w:rFonts w:ascii="Times New Roman" w:hAnsi="Times New Roman" w:cs="Times New Roman"/>
          <w:color w:val="0070C0"/>
          <w:sz w:val="32"/>
          <w:szCs w:val="32"/>
          <w:lang w:val="ky-KG"/>
        </w:rPr>
        <w:t>н</w:t>
      </w:r>
      <w:r w:rsidR="00D92C8C" w:rsidRPr="00081365">
        <w:rPr>
          <w:rFonts w:ascii="Times New Roman" w:hAnsi="Times New Roman" w:cs="Times New Roman"/>
          <w:color w:val="0070C0"/>
          <w:sz w:val="32"/>
          <w:szCs w:val="32"/>
          <w:lang w:val="ky-KG"/>
        </w:rPr>
        <w:t xml:space="preserve"> </w:t>
      </w:r>
      <w:r w:rsidR="00081365">
        <w:rPr>
          <w:rFonts w:ascii="Times New Roman" w:hAnsi="Times New Roman" w:cs="Times New Roman"/>
          <w:color w:val="0070C0"/>
          <w:sz w:val="32"/>
          <w:szCs w:val="32"/>
          <w:lang w:val="ky-KG"/>
        </w:rPr>
        <w:t xml:space="preserve"> көрсөтө</w:t>
      </w:r>
      <w:r w:rsidR="00081365" w:rsidRPr="00081365">
        <w:rPr>
          <w:rFonts w:ascii="Times New Roman" w:hAnsi="Times New Roman" w:cs="Times New Roman"/>
          <w:color w:val="0070C0"/>
          <w:sz w:val="32"/>
          <w:szCs w:val="32"/>
          <w:lang w:val="ky-KG"/>
        </w:rPr>
        <w:t xml:space="preserve"> алууга</w:t>
      </w:r>
      <w:r w:rsidR="00081365">
        <w:rPr>
          <w:rFonts w:ascii="Times New Roman" w:hAnsi="Times New Roman" w:cs="Times New Roman"/>
          <w:color w:val="0070C0"/>
          <w:sz w:val="32"/>
          <w:szCs w:val="32"/>
          <w:lang w:val="ky-KG"/>
        </w:rPr>
        <w:t xml:space="preserve"> </w:t>
      </w:r>
      <w:r w:rsidR="0016730C" w:rsidRPr="00CF7974">
        <w:rPr>
          <w:rFonts w:ascii="Times New Roman" w:hAnsi="Times New Roman" w:cs="Times New Roman"/>
          <w:color w:val="0070C0"/>
          <w:sz w:val="32"/>
          <w:szCs w:val="32"/>
          <w:lang w:val="ky-KG"/>
        </w:rPr>
        <w:t xml:space="preserve"> </w:t>
      </w:r>
      <w:r w:rsidRPr="00CF7974">
        <w:rPr>
          <w:rFonts w:ascii="Times New Roman" w:hAnsi="Times New Roman" w:cs="Times New Roman"/>
          <w:color w:val="0070C0"/>
          <w:sz w:val="32"/>
          <w:szCs w:val="32"/>
          <w:lang w:val="ky-KG"/>
        </w:rPr>
        <w:t>болгон позити</w:t>
      </w:r>
      <w:r w:rsidR="001624A1" w:rsidRPr="00CF7974">
        <w:rPr>
          <w:rFonts w:ascii="Times New Roman" w:hAnsi="Times New Roman" w:cs="Times New Roman"/>
          <w:color w:val="0070C0"/>
          <w:sz w:val="32"/>
          <w:szCs w:val="32"/>
          <w:lang w:val="ky-KG"/>
        </w:rPr>
        <w:t xml:space="preserve">вдүү </w:t>
      </w:r>
      <w:r w:rsidRPr="00CF7974">
        <w:rPr>
          <w:rFonts w:ascii="Times New Roman" w:hAnsi="Times New Roman" w:cs="Times New Roman"/>
          <w:color w:val="0070C0"/>
          <w:sz w:val="32"/>
          <w:szCs w:val="32"/>
          <w:lang w:val="ky-KG"/>
        </w:rPr>
        <w:t>умтулуусу.</w:t>
      </w:r>
    </w:p>
    <w:p w:rsidR="00327BA3" w:rsidRPr="00CF7974" w:rsidRDefault="00327BA3" w:rsidP="00327BA3">
      <w:pPr>
        <w:rPr>
          <w:rFonts w:ascii="Times New Roman" w:hAnsi="Times New Roman" w:cs="Times New Roman"/>
          <w:b/>
          <w:color w:val="0070C0"/>
          <w:sz w:val="32"/>
          <w:szCs w:val="32"/>
          <w:lang w:val="ky-KG"/>
        </w:rPr>
      </w:pPr>
      <w:r w:rsidRPr="00CF7974">
        <w:rPr>
          <w:rFonts w:ascii="Times New Roman" w:hAnsi="Times New Roman" w:cs="Times New Roman"/>
          <w:color w:val="0070C0"/>
          <w:sz w:val="32"/>
          <w:szCs w:val="32"/>
          <w:lang w:val="ky-KG"/>
        </w:rPr>
        <w:t xml:space="preserve">     </w:t>
      </w:r>
      <w:r w:rsidR="00057C50" w:rsidRPr="00CF7974">
        <w:rPr>
          <w:rFonts w:ascii="Times New Roman" w:hAnsi="Times New Roman" w:cs="Times New Roman"/>
          <w:b/>
          <w:color w:val="0070C0"/>
          <w:sz w:val="32"/>
          <w:szCs w:val="32"/>
          <w:lang w:val="ky-KG"/>
        </w:rPr>
        <w:t>Мектептин бүтүрүүчүсүнү</w:t>
      </w:r>
      <w:r w:rsidRPr="00CF7974">
        <w:rPr>
          <w:rFonts w:ascii="Times New Roman" w:hAnsi="Times New Roman" w:cs="Times New Roman"/>
          <w:b/>
          <w:color w:val="0070C0"/>
          <w:sz w:val="32"/>
          <w:szCs w:val="32"/>
          <w:lang w:val="ky-KG"/>
        </w:rPr>
        <w:t>н</w:t>
      </w:r>
      <w:r w:rsidR="00057C50" w:rsidRPr="00CF7974">
        <w:rPr>
          <w:rFonts w:ascii="Times New Roman" w:hAnsi="Times New Roman" w:cs="Times New Roman"/>
          <w:b/>
          <w:color w:val="0070C0"/>
          <w:sz w:val="32"/>
          <w:szCs w:val="32"/>
          <w:lang w:val="ky-KG"/>
        </w:rPr>
        <w:t xml:space="preserve"> компетенттүүлүгүнү</w:t>
      </w:r>
      <w:r w:rsidRPr="00CF7974">
        <w:rPr>
          <w:rFonts w:ascii="Times New Roman" w:hAnsi="Times New Roman" w:cs="Times New Roman"/>
          <w:b/>
          <w:color w:val="0070C0"/>
          <w:sz w:val="32"/>
          <w:szCs w:val="32"/>
          <w:lang w:val="ky-KG"/>
        </w:rPr>
        <w:t>н модели-</w:t>
      </w:r>
      <w:r w:rsidRPr="00CF7974">
        <w:rPr>
          <w:rFonts w:ascii="Times New Roman" w:hAnsi="Times New Roman" w:cs="Times New Roman"/>
          <w:color w:val="0070C0"/>
          <w:sz w:val="32"/>
          <w:szCs w:val="32"/>
          <w:lang w:val="ky-KG"/>
        </w:rPr>
        <w:t xml:space="preserve">мектептеги негизги предметтер боюнча </w:t>
      </w:r>
      <w:r w:rsidR="00057C50" w:rsidRPr="00CF7974">
        <w:rPr>
          <w:rFonts w:ascii="Times New Roman" w:hAnsi="Times New Roman" w:cs="Times New Roman"/>
          <w:color w:val="0070C0"/>
          <w:sz w:val="32"/>
          <w:szCs w:val="32"/>
          <w:lang w:val="ky-KG"/>
        </w:rPr>
        <w:t xml:space="preserve"> жогорку дең</w:t>
      </w:r>
      <w:r w:rsidRPr="00CF7974">
        <w:rPr>
          <w:rFonts w:ascii="Times New Roman" w:hAnsi="Times New Roman" w:cs="Times New Roman"/>
          <w:color w:val="0070C0"/>
          <w:sz w:val="32"/>
          <w:szCs w:val="32"/>
          <w:lang w:val="ky-KG"/>
        </w:rPr>
        <w:t>гээлде алган бекем билими.</w:t>
      </w:r>
    </w:p>
    <w:p w:rsidR="00327BA3" w:rsidRPr="00CF7974" w:rsidRDefault="00327BA3" w:rsidP="00327BA3">
      <w:pPr>
        <w:rPr>
          <w:rFonts w:ascii="Times New Roman" w:hAnsi="Times New Roman" w:cs="Times New Roman"/>
          <w:b/>
          <w:color w:val="0070C0"/>
          <w:sz w:val="32"/>
          <w:szCs w:val="32"/>
          <w:lang w:val="ky-KG"/>
        </w:rPr>
      </w:pPr>
      <w:r w:rsidRPr="00CF7974">
        <w:rPr>
          <w:rFonts w:ascii="Times New Roman" w:hAnsi="Times New Roman" w:cs="Times New Roman"/>
          <w:color w:val="0070C0"/>
          <w:sz w:val="32"/>
          <w:szCs w:val="32"/>
          <w:lang w:val="ky-KG"/>
        </w:rPr>
        <w:t xml:space="preserve">    </w:t>
      </w:r>
      <w:r w:rsidRPr="00CF7974">
        <w:rPr>
          <w:rFonts w:ascii="Times New Roman" w:hAnsi="Times New Roman" w:cs="Times New Roman"/>
          <w:b/>
          <w:color w:val="0070C0"/>
          <w:sz w:val="32"/>
          <w:szCs w:val="32"/>
          <w:lang w:val="ky-KG"/>
        </w:rPr>
        <w:t xml:space="preserve">Мектептин </w:t>
      </w:r>
      <w:r w:rsidR="00057C50" w:rsidRPr="00CF7974">
        <w:rPr>
          <w:rFonts w:ascii="Times New Roman" w:hAnsi="Times New Roman" w:cs="Times New Roman"/>
          <w:b/>
          <w:color w:val="0070C0"/>
          <w:sz w:val="32"/>
          <w:szCs w:val="32"/>
          <w:lang w:val="ky-KG"/>
        </w:rPr>
        <w:t xml:space="preserve">бүтүрүүчүсүнүн компетенттүүлүгүнүн </w:t>
      </w:r>
      <w:r w:rsidRPr="00CF7974">
        <w:rPr>
          <w:rFonts w:ascii="Times New Roman" w:hAnsi="Times New Roman" w:cs="Times New Roman"/>
          <w:b/>
          <w:color w:val="0070C0"/>
          <w:sz w:val="32"/>
          <w:szCs w:val="32"/>
          <w:lang w:val="ky-KG"/>
        </w:rPr>
        <w:t>модели-</w:t>
      </w:r>
      <w:r w:rsidRPr="00CF7974">
        <w:rPr>
          <w:rFonts w:ascii="Times New Roman" w:hAnsi="Times New Roman" w:cs="Times New Roman"/>
          <w:color w:val="0070C0"/>
          <w:sz w:val="32"/>
          <w:szCs w:val="32"/>
          <w:lang w:val="ky-KG"/>
        </w:rPr>
        <w:t>б</w:t>
      </w:r>
      <w:r w:rsidR="00057C50" w:rsidRPr="00CF7974">
        <w:rPr>
          <w:rFonts w:ascii="Times New Roman" w:hAnsi="Times New Roman" w:cs="Times New Roman"/>
          <w:color w:val="0070C0"/>
          <w:sz w:val="32"/>
          <w:szCs w:val="32"/>
          <w:lang w:val="ky-KG"/>
        </w:rPr>
        <w:t>ул ө</w:t>
      </w:r>
      <w:r w:rsidR="001A5C6B" w:rsidRPr="00CF7974">
        <w:rPr>
          <w:rFonts w:ascii="Times New Roman" w:hAnsi="Times New Roman" w:cs="Times New Roman"/>
          <w:color w:val="0070C0"/>
          <w:sz w:val="32"/>
          <w:szCs w:val="32"/>
          <w:lang w:val="ky-KG"/>
        </w:rPr>
        <w:t>з алдынча  окуп билим алуу,</w:t>
      </w:r>
      <w:r w:rsidR="00057C50" w:rsidRPr="00CF7974">
        <w:rPr>
          <w:rFonts w:ascii="Times New Roman" w:hAnsi="Times New Roman" w:cs="Times New Roman"/>
          <w:color w:val="0070C0"/>
          <w:sz w:val="32"/>
          <w:szCs w:val="32"/>
          <w:lang w:val="ky-KG"/>
        </w:rPr>
        <w:t xml:space="preserve"> ишт</w:t>
      </w:r>
      <w:r w:rsidR="001A5C6B" w:rsidRPr="00CF7974">
        <w:rPr>
          <w:rFonts w:ascii="Times New Roman" w:hAnsi="Times New Roman" w:cs="Times New Roman"/>
          <w:color w:val="0070C0"/>
          <w:sz w:val="32"/>
          <w:szCs w:val="32"/>
          <w:lang w:val="ky-KG"/>
        </w:rPr>
        <w:t>өө</w:t>
      </w:r>
      <w:r w:rsidR="001624A1" w:rsidRPr="00CF7974">
        <w:rPr>
          <w:rFonts w:ascii="Times New Roman" w:hAnsi="Times New Roman" w:cs="Times New Roman"/>
          <w:color w:val="0070C0"/>
          <w:sz w:val="32"/>
          <w:szCs w:val="32"/>
          <w:lang w:val="ky-KG"/>
        </w:rPr>
        <w:t xml:space="preserve">, </w:t>
      </w:r>
      <w:r w:rsidR="001A5C6B" w:rsidRPr="00CF7974">
        <w:rPr>
          <w:rFonts w:ascii="Times New Roman" w:hAnsi="Times New Roman" w:cs="Times New Roman"/>
          <w:color w:val="0070C0"/>
          <w:sz w:val="32"/>
          <w:szCs w:val="32"/>
          <w:lang w:val="ky-KG"/>
        </w:rPr>
        <w:t>акча табуу жана коомдо адептүү</w:t>
      </w:r>
      <w:r w:rsidRPr="00CF7974">
        <w:rPr>
          <w:rFonts w:ascii="Times New Roman" w:hAnsi="Times New Roman" w:cs="Times New Roman"/>
          <w:color w:val="0070C0"/>
          <w:sz w:val="32"/>
          <w:szCs w:val="32"/>
          <w:lang w:val="ky-KG"/>
        </w:rPr>
        <w:t xml:space="preserve"> </w:t>
      </w:r>
      <w:r w:rsidR="001A5C6B" w:rsidRPr="00CF7974">
        <w:rPr>
          <w:rFonts w:ascii="Times New Roman" w:hAnsi="Times New Roman" w:cs="Times New Roman"/>
          <w:color w:val="0070C0"/>
          <w:sz w:val="32"/>
          <w:szCs w:val="32"/>
          <w:lang w:val="ky-KG"/>
        </w:rPr>
        <w:t xml:space="preserve"> жашоо  жөндөмдүүлүгү</w:t>
      </w:r>
      <w:r w:rsidRPr="00CF7974">
        <w:rPr>
          <w:rFonts w:ascii="Times New Roman" w:hAnsi="Times New Roman" w:cs="Times New Roman"/>
          <w:color w:val="0070C0"/>
          <w:sz w:val="32"/>
          <w:szCs w:val="32"/>
          <w:lang w:val="ky-KG"/>
        </w:rPr>
        <w:t>.</w:t>
      </w:r>
    </w:p>
    <w:p w:rsidR="00327BA3" w:rsidRPr="00CF7974" w:rsidRDefault="001624A1"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 xml:space="preserve">    </w:t>
      </w:r>
      <w:r w:rsidR="00327BA3" w:rsidRPr="00CF7974">
        <w:rPr>
          <w:rFonts w:ascii="Times New Roman" w:hAnsi="Times New Roman" w:cs="Times New Roman"/>
          <w:color w:val="0070C0"/>
          <w:sz w:val="32"/>
          <w:szCs w:val="32"/>
          <w:lang w:val="ky-KG"/>
        </w:rPr>
        <w:t>Мектептин негизги баалуулуктарын жана максаттарын, ошондой эле анын социалдык</w:t>
      </w:r>
      <w:r w:rsidR="001A5C6B" w:rsidRPr="00CF7974">
        <w:rPr>
          <w:rFonts w:ascii="Times New Roman" w:hAnsi="Times New Roman" w:cs="Times New Roman"/>
          <w:color w:val="0070C0"/>
          <w:sz w:val="32"/>
          <w:szCs w:val="32"/>
          <w:lang w:val="ky-KG"/>
        </w:rPr>
        <w:t>-</w:t>
      </w:r>
      <w:r w:rsidR="00327BA3" w:rsidRPr="00CF7974">
        <w:rPr>
          <w:rFonts w:ascii="Times New Roman" w:hAnsi="Times New Roman" w:cs="Times New Roman"/>
          <w:color w:val="0070C0"/>
          <w:sz w:val="32"/>
          <w:szCs w:val="32"/>
          <w:lang w:val="ky-KG"/>
        </w:rPr>
        <w:t>педагогикалык миссиясынын мазму</w:t>
      </w:r>
      <w:r w:rsidR="001A5C6B" w:rsidRPr="00CF7974">
        <w:rPr>
          <w:rFonts w:ascii="Times New Roman" w:hAnsi="Times New Roman" w:cs="Times New Roman"/>
          <w:color w:val="0070C0"/>
          <w:sz w:val="32"/>
          <w:szCs w:val="32"/>
          <w:lang w:val="ky-KG"/>
        </w:rPr>
        <w:t>нун эске алуу менен мектептин бүтүрүү</w:t>
      </w:r>
      <w:r w:rsidR="00327BA3" w:rsidRPr="00CF7974">
        <w:rPr>
          <w:rFonts w:ascii="Times New Roman" w:hAnsi="Times New Roman" w:cs="Times New Roman"/>
          <w:color w:val="0070C0"/>
          <w:sz w:val="32"/>
          <w:szCs w:val="32"/>
          <w:lang w:val="ky-KG"/>
        </w:rPr>
        <w:t>ч</w:t>
      </w:r>
      <w:r w:rsidR="001A5C6B" w:rsidRPr="00CF7974">
        <w:rPr>
          <w:rFonts w:ascii="Times New Roman" w:hAnsi="Times New Roman" w:cs="Times New Roman"/>
          <w:color w:val="0070C0"/>
          <w:sz w:val="32"/>
          <w:szCs w:val="32"/>
          <w:lang w:val="ky-KG"/>
        </w:rPr>
        <w:t>үсүнүн моделин төмөндөгүдөй элестетүүгө</w:t>
      </w:r>
      <w:r w:rsidR="00327BA3" w:rsidRPr="00CF7974">
        <w:rPr>
          <w:rFonts w:ascii="Times New Roman" w:hAnsi="Times New Roman" w:cs="Times New Roman"/>
          <w:color w:val="0070C0"/>
          <w:sz w:val="32"/>
          <w:szCs w:val="32"/>
          <w:lang w:val="ky-KG"/>
        </w:rPr>
        <w:t xml:space="preserve"> болот:</w:t>
      </w:r>
    </w:p>
    <w:p w:rsidR="00327BA3" w:rsidRPr="00CF7974" w:rsidRDefault="001624A1" w:rsidP="00327BA3">
      <w:pPr>
        <w:rPr>
          <w:rFonts w:ascii="Times New Roman" w:hAnsi="Times New Roman" w:cs="Times New Roman"/>
          <w:color w:val="0070C0"/>
          <w:sz w:val="32"/>
          <w:szCs w:val="32"/>
          <w:lang w:val="ky-KG"/>
        </w:rPr>
      </w:pPr>
      <w:r w:rsidRPr="00B826EA">
        <w:rPr>
          <w:rFonts w:ascii="Times New Roman" w:hAnsi="Times New Roman" w:cs="Times New Roman"/>
          <w:color w:val="0070C0"/>
          <w:sz w:val="32"/>
          <w:szCs w:val="32"/>
          <w:lang w:val="ky-KG"/>
        </w:rPr>
        <w:t>-</w:t>
      </w:r>
      <w:r w:rsidR="00B826EA">
        <w:rPr>
          <w:rFonts w:ascii="Times New Roman" w:hAnsi="Times New Roman" w:cs="Times New Roman"/>
          <w:color w:val="0070C0"/>
          <w:sz w:val="32"/>
          <w:szCs w:val="32"/>
          <w:lang w:val="ky-KG"/>
        </w:rPr>
        <w:t>Дүйнөгө болгон кө</w:t>
      </w:r>
      <w:r w:rsidR="00081365">
        <w:rPr>
          <w:rFonts w:ascii="Times New Roman" w:hAnsi="Times New Roman" w:cs="Times New Roman"/>
          <w:color w:val="0070C0"/>
          <w:sz w:val="32"/>
          <w:szCs w:val="32"/>
          <w:lang w:val="ky-KG"/>
        </w:rPr>
        <w:t>з карашы кең</w:t>
      </w:r>
      <w:r w:rsidR="002931DD" w:rsidRPr="00CF7974">
        <w:rPr>
          <w:rFonts w:ascii="Times New Roman" w:hAnsi="Times New Roman" w:cs="Times New Roman"/>
          <w:color w:val="0070C0"/>
          <w:sz w:val="32"/>
          <w:szCs w:val="32"/>
          <w:lang w:val="ky-KG"/>
        </w:rPr>
        <w:t>ири</w:t>
      </w:r>
    </w:p>
    <w:p w:rsidR="00327BA3" w:rsidRPr="00CF7974" w:rsidRDefault="002931DD" w:rsidP="00327BA3">
      <w:pPr>
        <w:rPr>
          <w:rFonts w:ascii="Times New Roman" w:hAnsi="Times New Roman" w:cs="Times New Roman"/>
          <w:color w:val="0070C0"/>
          <w:sz w:val="32"/>
          <w:szCs w:val="32"/>
          <w:lang w:val="ky-KG"/>
        </w:rPr>
      </w:pPr>
      <w:r w:rsidRPr="00B826EA">
        <w:rPr>
          <w:rFonts w:ascii="Times New Roman" w:hAnsi="Times New Roman" w:cs="Times New Roman"/>
          <w:color w:val="0070C0"/>
          <w:sz w:val="32"/>
          <w:szCs w:val="32"/>
          <w:lang w:val="ky-KG"/>
        </w:rPr>
        <w:t>-</w:t>
      </w:r>
      <w:r w:rsidRPr="00CF7974">
        <w:rPr>
          <w:rFonts w:ascii="Times New Roman" w:hAnsi="Times New Roman" w:cs="Times New Roman"/>
          <w:color w:val="0070C0"/>
          <w:sz w:val="32"/>
          <w:szCs w:val="32"/>
          <w:lang w:val="ky-KG"/>
        </w:rPr>
        <w:t>Мекенчил</w:t>
      </w:r>
    </w:p>
    <w:p w:rsidR="00327BA3" w:rsidRPr="00CF7974" w:rsidRDefault="001624A1" w:rsidP="00327BA3">
      <w:pPr>
        <w:rPr>
          <w:rFonts w:ascii="Times New Roman" w:hAnsi="Times New Roman" w:cs="Times New Roman"/>
          <w:color w:val="0070C0"/>
          <w:sz w:val="32"/>
          <w:szCs w:val="32"/>
        </w:rPr>
      </w:pPr>
      <w:r w:rsidRPr="00CF7974">
        <w:rPr>
          <w:rFonts w:ascii="Times New Roman" w:hAnsi="Times New Roman" w:cs="Times New Roman"/>
          <w:color w:val="0070C0"/>
          <w:sz w:val="32"/>
          <w:szCs w:val="32"/>
        </w:rPr>
        <w:t>-</w:t>
      </w:r>
      <w:proofErr w:type="spellStart"/>
      <w:r w:rsidRPr="00CF7974">
        <w:rPr>
          <w:rFonts w:ascii="Times New Roman" w:hAnsi="Times New Roman" w:cs="Times New Roman"/>
          <w:color w:val="0070C0"/>
          <w:sz w:val="32"/>
          <w:szCs w:val="32"/>
        </w:rPr>
        <w:t>физикалык</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жак</w:t>
      </w:r>
      <w:proofErr w:type="spellEnd"/>
      <w:r w:rsidRPr="00CF7974">
        <w:rPr>
          <w:rFonts w:ascii="Times New Roman" w:hAnsi="Times New Roman" w:cs="Times New Roman"/>
          <w:color w:val="0070C0"/>
          <w:sz w:val="32"/>
          <w:szCs w:val="32"/>
          <w:lang w:val="ky-KG"/>
        </w:rPr>
        <w:t>т</w:t>
      </w:r>
      <w:r w:rsidRPr="00CF7974">
        <w:rPr>
          <w:rFonts w:ascii="Times New Roman" w:hAnsi="Times New Roman" w:cs="Times New Roman"/>
          <w:color w:val="0070C0"/>
          <w:sz w:val="32"/>
          <w:szCs w:val="32"/>
        </w:rPr>
        <w:t xml:space="preserve">ан </w:t>
      </w:r>
      <w:r w:rsidRPr="00CF7974">
        <w:rPr>
          <w:rFonts w:ascii="Times New Roman" w:hAnsi="Times New Roman" w:cs="Times New Roman"/>
          <w:color w:val="0070C0"/>
          <w:sz w:val="32"/>
          <w:szCs w:val="32"/>
          <w:lang w:val="ky-KG"/>
        </w:rPr>
        <w:t>ө</w:t>
      </w:r>
      <w:r w:rsidRPr="00CF7974">
        <w:rPr>
          <w:rFonts w:ascii="Times New Roman" w:hAnsi="Times New Roman" w:cs="Times New Roman"/>
          <w:color w:val="0070C0"/>
          <w:sz w:val="32"/>
          <w:szCs w:val="32"/>
        </w:rPr>
        <w:t>н</w:t>
      </w:r>
      <w:r w:rsidRPr="00CF7974">
        <w:rPr>
          <w:rFonts w:ascii="Times New Roman" w:hAnsi="Times New Roman" w:cs="Times New Roman"/>
          <w:color w:val="0070C0"/>
          <w:sz w:val="32"/>
          <w:szCs w:val="32"/>
          <w:lang w:val="ky-KG"/>
        </w:rPr>
        <w:t>ү</w:t>
      </w:r>
      <w:proofErr w:type="spellStart"/>
      <w:r w:rsidRPr="00CF7974">
        <w:rPr>
          <w:rFonts w:ascii="Times New Roman" w:hAnsi="Times New Roman" w:cs="Times New Roman"/>
          <w:color w:val="0070C0"/>
          <w:sz w:val="32"/>
          <w:szCs w:val="32"/>
        </w:rPr>
        <w:t>кк</w:t>
      </w:r>
      <w:proofErr w:type="spellEnd"/>
      <w:r w:rsidRPr="00CF7974">
        <w:rPr>
          <w:rFonts w:ascii="Times New Roman" w:hAnsi="Times New Roman" w:cs="Times New Roman"/>
          <w:color w:val="0070C0"/>
          <w:sz w:val="32"/>
          <w:szCs w:val="32"/>
          <w:lang w:val="ky-KG"/>
        </w:rPr>
        <w:t>ө</w:t>
      </w:r>
      <w:r w:rsidR="00327BA3" w:rsidRPr="00CF7974">
        <w:rPr>
          <w:rFonts w:ascii="Times New Roman" w:hAnsi="Times New Roman" w:cs="Times New Roman"/>
          <w:color w:val="0070C0"/>
          <w:sz w:val="32"/>
          <w:szCs w:val="32"/>
        </w:rPr>
        <w:t>н</w:t>
      </w:r>
    </w:p>
    <w:p w:rsidR="00327BA3" w:rsidRPr="00CF7974" w:rsidRDefault="00327BA3"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rPr>
        <w:t>-</w:t>
      </w:r>
      <w:proofErr w:type="spellStart"/>
      <w:r w:rsidRPr="00CF7974">
        <w:rPr>
          <w:rFonts w:ascii="Times New Roman" w:hAnsi="Times New Roman" w:cs="Times New Roman"/>
          <w:color w:val="0070C0"/>
          <w:sz w:val="32"/>
          <w:szCs w:val="32"/>
        </w:rPr>
        <w:t>информациялык</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технология</w:t>
      </w:r>
      <w:r w:rsidR="001624A1" w:rsidRPr="00CF7974">
        <w:rPr>
          <w:rFonts w:ascii="Times New Roman" w:hAnsi="Times New Roman" w:cs="Times New Roman"/>
          <w:color w:val="0070C0"/>
          <w:sz w:val="32"/>
          <w:szCs w:val="32"/>
        </w:rPr>
        <w:t>лар</w:t>
      </w:r>
      <w:proofErr w:type="spellEnd"/>
      <w:r w:rsidR="001624A1" w:rsidRPr="00CF7974">
        <w:rPr>
          <w:rFonts w:ascii="Times New Roman" w:hAnsi="Times New Roman" w:cs="Times New Roman"/>
          <w:color w:val="0070C0"/>
          <w:sz w:val="32"/>
          <w:szCs w:val="32"/>
        </w:rPr>
        <w:t xml:space="preserve"> </w:t>
      </w:r>
      <w:proofErr w:type="spellStart"/>
      <w:r w:rsidR="001624A1" w:rsidRPr="00CF7974">
        <w:rPr>
          <w:rFonts w:ascii="Times New Roman" w:hAnsi="Times New Roman" w:cs="Times New Roman"/>
          <w:color w:val="0070C0"/>
          <w:sz w:val="32"/>
          <w:szCs w:val="32"/>
        </w:rPr>
        <w:t>жана</w:t>
      </w:r>
      <w:proofErr w:type="spellEnd"/>
      <w:r w:rsidR="001624A1" w:rsidRPr="00CF7974">
        <w:rPr>
          <w:rFonts w:ascii="Times New Roman" w:hAnsi="Times New Roman" w:cs="Times New Roman"/>
          <w:color w:val="0070C0"/>
          <w:sz w:val="32"/>
          <w:szCs w:val="32"/>
        </w:rPr>
        <w:t xml:space="preserve"> рынок </w:t>
      </w:r>
      <w:proofErr w:type="spellStart"/>
      <w:r w:rsidR="001624A1" w:rsidRPr="00CF7974">
        <w:rPr>
          <w:rFonts w:ascii="Times New Roman" w:hAnsi="Times New Roman" w:cs="Times New Roman"/>
          <w:color w:val="0070C0"/>
          <w:sz w:val="32"/>
          <w:szCs w:val="32"/>
        </w:rPr>
        <w:t>шартында</w:t>
      </w:r>
      <w:proofErr w:type="spellEnd"/>
      <w:r w:rsidR="001624A1" w:rsidRPr="00CF7974">
        <w:rPr>
          <w:rFonts w:ascii="Times New Roman" w:hAnsi="Times New Roman" w:cs="Times New Roman"/>
          <w:color w:val="0070C0"/>
          <w:sz w:val="32"/>
          <w:szCs w:val="32"/>
        </w:rPr>
        <w:t xml:space="preserve"> </w:t>
      </w:r>
      <w:proofErr w:type="spellStart"/>
      <w:r w:rsidR="001624A1" w:rsidRPr="00CF7974">
        <w:rPr>
          <w:rFonts w:ascii="Times New Roman" w:hAnsi="Times New Roman" w:cs="Times New Roman"/>
          <w:color w:val="0070C0"/>
          <w:sz w:val="32"/>
          <w:szCs w:val="32"/>
        </w:rPr>
        <w:t>жашоо</w:t>
      </w:r>
      <w:proofErr w:type="spellEnd"/>
      <w:r w:rsidR="001624A1" w:rsidRPr="00CF7974">
        <w:rPr>
          <w:rFonts w:ascii="Times New Roman" w:hAnsi="Times New Roman" w:cs="Times New Roman"/>
          <w:color w:val="0070C0"/>
          <w:sz w:val="32"/>
          <w:szCs w:val="32"/>
          <w:lang w:val="ky-KG"/>
        </w:rPr>
        <w:t>го</w:t>
      </w:r>
      <w:r w:rsidR="001624A1" w:rsidRPr="00CF7974">
        <w:rPr>
          <w:rFonts w:ascii="Times New Roman" w:hAnsi="Times New Roman" w:cs="Times New Roman"/>
          <w:color w:val="0070C0"/>
          <w:sz w:val="32"/>
          <w:szCs w:val="32"/>
        </w:rPr>
        <w:t xml:space="preserve"> ж</w:t>
      </w:r>
      <w:r w:rsidR="001624A1" w:rsidRPr="00CF7974">
        <w:rPr>
          <w:rFonts w:ascii="Times New Roman" w:hAnsi="Times New Roman" w:cs="Times New Roman"/>
          <w:color w:val="0070C0"/>
          <w:sz w:val="32"/>
          <w:szCs w:val="32"/>
          <w:lang w:val="ky-KG"/>
        </w:rPr>
        <w:t>ө</w:t>
      </w:r>
      <w:proofErr w:type="spellStart"/>
      <w:r w:rsidR="001624A1" w:rsidRPr="00CF7974">
        <w:rPr>
          <w:rFonts w:ascii="Times New Roman" w:hAnsi="Times New Roman" w:cs="Times New Roman"/>
          <w:color w:val="0070C0"/>
          <w:sz w:val="32"/>
          <w:szCs w:val="32"/>
        </w:rPr>
        <w:t>нд</w:t>
      </w:r>
      <w:proofErr w:type="spellEnd"/>
      <w:r w:rsidR="001624A1" w:rsidRPr="00CF7974">
        <w:rPr>
          <w:rFonts w:ascii="Times New Roman" w:hAnsi="Times New Roman" w:cs="Times New Roman"/>
          <w:color w:val="0070C0"/>
          <w:sz w:val="32"/>
          <w:szCs w:val="32"/>
          <w:lang w:val="ky-KG"/>
        </w:rPr>
        <w:t>ө</w:t>
      </w:r>
      <w:proofErr w:type="spellStart"/>
      <w:r w:rsidR="001624A1" w:rsidRPr="00CF7974">
        <w:rPr>
          <w:rFonts w:ascii="Times New Roman" w:hAnsi="Times New Roman" w:cs="Times New Roman"/>
          <w:color w:val="0070C0"/>
          <w:sz w:val="32"/>
          <w:szCs w:val="32"/>
        </w:rPr>
        <w:t>мд</w:t>
      </w:r>
      <w:proofErr w:type="spellEnd"/>
      <w:r w:rsidR="001624A1" w:rsidRPr="00CF7974">
        <w:rPr>
          <w:rFonts w:ascii="Times New Roman" w:hAnsi="Times New Roman" w:cs="Times New Roman"/>
          <w:color w:val="0070C0"/>
          <w:sz w:val="32"/>
          <w:szCs w:val="32"/>
          <w:lang w:val="ky-KG"/>
        </w:rPr>
        <w:t>үү</w:t>
      </w:r>
    </w:p>
    <w:p w:rsidR="00327BA3" w:rsidRPr="00CF7974" w:rsidRDefault="001624A1"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w:t>
      </w:r>
      <w:r w:rsidR="00327BA3" w:rsidRPr="00CF7974">
        <w:rPr>
          <w:rFonts w:ascii="Times New Roman" w:hAnsi="Times New Roman" w:cs="Times New Roman"/>
          <w:color w:val="0070C0"/>
          <w:sz w:val="32"/>
          <w:szCs w:val="32"/>
          <w:lang w:val="ky-KG"/>
        </w:rPr>
        <w:t>Ко</w:t>
      </w:r>
      <w:r w:rsidRPr="00CF7974">
        <w:rPr>
          <w:rFonts w:ascii="Times New Roman" w:hAnsi="Times New Roman" w:cs="Times New Roman"/>
          <w:color w:val="0070C0"/>
          <w:sz w:val="32"/>
          <w:szCs w:val="32"/>
          <w:lang w:val="ky-KG"/>
        </w:rPr>
        <w:t>ммуникативдик маданиятка ээ</w:t>
      </w:r>
    </w:p>
    <w:p w:rsidR="00327BA3" w:rsidRPr="00CF7974" w:rsidRDefault="001624A1"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-Н</w:t>
      </w:r>
      <w:r w:rsidR="00327BA3" w:rsidRPr="00CF7974">
        <w:rPr>
          <w:rFonts w:ascii="Times New Roman" w:hAnsi="Times New Roman" w:cs="Times New Roman"/>
          <w:color w:val="0070C0"/>
          <w:sz w:val="32"/>
          <w:szCs w:val="32"/>
          <w:lang w:val="ky-KG"/>
        </w:rPr>
        <w:t>еги</w:t>
      </w:r>
      <w:r w:rsidRPr="00CF7974">
        <w:rPr>
          <w:rFonts w:ascii="Times New Roman" w:hAnsi="Times New Roman" w:cs="Times New Roman"/>
          <w:color w:val="0070C0"/>
          <w:sz w:val="32"/>
          <w:szCs w:val="32"/>
          <w:lang w:val="ky-KG"/>
        </w:rPr>
        <w:t>зиги мектепти бүтү</w:t>
      </w:r>
      <w:r w:rsidR="00327BA3" w:rsidRPr="00CF7974">
        <w:rPr>
          <w:rFonts w:ascii="Times New Roman" w:hAnsi="Times New Roman" w:cs="Times New Roman"/>
          <w:color w:val="0070C0"/>
          <w:sz w:val="32"/>
          <w:szCs w:val="32"/>
          <w:lang w:val="ky-KG"/>
        </w:rPr>
        <w:t>п</w:t>
      </w:r>
      <w:r w:rsidRPr="00CF7974">
        <w:rPr>
          <w:rFonts w:ascii="Times New Roman" w:hAnsi="Times New Roman" w:cs="Times New Roman"/>
          <w:color w:val="0070C0"/>
          <w:sz w:val="32"/>
          <w:szCs w:val="32"/>
          <w:lang w:val="ky-KG"/>
        </w:rPr>
        <w:t>,</w:t>
      </w:r>
      <w:r w:rsidR="00327BA3" w:rsidRPr="00CF7974">
        <w:rPr>
          <w:rFonts w:ascii="Times New Roman" w:hAnsi="Times New Roman" w:cs="Times New Roman"/>
          <w:color w:val="0070C0"/>
          <w:sz w:val="32"/>
          <w:szCs w:val="32"/>
          <w:lang w:val="ky-KG"/>
        </w:rPr>
        <w:t xml:space="preserve">  билим</w:t>
      </w:r>
      <w:r w:rsidRPr="00CF7974">
        <w:rPr>
          <w:rFonts w:ascii="Times New Roman" w:hAnsi="Times New Roman" w:cs="Times New Roman"/>
          <w:color w:val="0070C0"/>
          <w:sz w:val="32"/>
          <w:szCs w:val="32"/>
          <w:lang w:val="ky-KG"/>
        </w:rPr>
        <w:t xml:space="preserve"> алуунун жогорку деңгээлине жетүүгө даяр</w:t>
      </w:r>
    </w:p>
    <w:p w:rsidR="00327BA3" w:rsidRPr="00CF7974" w:rsidRDefault="001624A1"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-кесип тандоого жөндөмдүү</w:t>
      </w:r>
    </w:p>
    <w:p w:rsidR="00327BA3" w:rsidRPr="00CF7974" w:rsidRDefault="00327BA3" w:rsidP="00327BA3">
      <w:pPr>
        <w:rPr>
          <w:rFonts w:ascii="Times New Roman" w:hAnsi="Times New Roman" w:cs="Times New Roman"/>
          <w:color w:val="0070C0"/>
          <w:sz w:val="32"/>
          <w:szCs w:val="32"/>
          <w:lang w:val="ky-KG"/>
        </w:rPr>
      </w:pPr>
    </w:p>
    <w:p w:rsidR="001624A1" w:rsidRPr="00CF7974" w:rsidRDefault="001624A1" w:rsidP="00327BA3">
      <w:pPr>
        <w:rPr>
          <w:rFonts w:ascii="Times New Roman" w:hAnsi="Times New Roman" w:cs="Times New Roman"/>
          <w:color w:val="0070C0"/>
          <w:sz w:val="32"/>
          <w:szCs w:val="32"/>
          <w:lang w:val="ky-KG"/>
        </w:rPr>
      </w:pPr>
    </w:p>
    <w:p w:rsidR="001624A1" w:rsidRPr="00CF7974" w:rsidRDefault="001624A1" w:rsidP="00327BA3">
      <w:pPr>
        <w:rPr>
          <w:rFonts w:ascii="Times New Roman" w:hAnsi="Times New Roman" w:cs="Times New Roman"/>
          <w:color w:val="0070C0"/>
          <w:sz w:val="32"/>
          <w:szCs w:val="32"/>
          <w:lang w:val="ky-KG"/>
        </w:rPr>
      </w:pPr>
    </w:p>
    <w:p w:rsidR="00635BC2" w:rsidRPr="00081365" w:rsidRDefault="00327BA3"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 xml:space="preserve"> </w:t>
      </w:r>
    </w:p>
    <w:p w:rsidR="00635BC2" w:rsidRPr="00081365" w:rsidRDefault="00327BA3" w:rsidP="00327BA3">
      <w:pPr>
        <w:rPr>
          <w:rFonts w:ascii="Times New Roman" w:hAnsi="Times New Roman" w:cs="Times New Roman"/>
          <w:b/>
          <w:color w:val="C00000"/>
          <w:sz w:val="36"/>
          <w:szCs w:val="36"/>
          <w:lang w:val="ky-KG"/>
        </w:rPr>
      </w:pPr>
      <w:r w:rsidRPr="00081365">
        <w:rPr>
          <w:rFonts w:ascii="Times New Roman" w:hAnsi="Times New Roman" w:cs="Times New Roman"/>
          <w:b/>
          <w:color w:val="C00000"/>
          <w:sz w:val="36"/>
          <w:szCs w:val="36"/>
          <w:lang w:val="ky-KG"/>
        </w:rPr>
        <w:t>Мектептин</w:t>
      </w:r>
      <w:r w:rsidR="00635BC2" w:rsidRPr="00081365">
        <w:rPr>
          <w:rFonts w:ascii="Times New Roman" w:hAnsi="Times New Roman" w:cs="Times New Roman"/>
          <w:b/>
          <w:color w:val="C00000"/>
          <w:sz w:val="36"/>
          <w:szCs w:val="36"/>
          <w:lang w:val="ky-KG"/>
        </w:rPr>
        <w:t xml:space="preserve"> өнүгүүсүнү</w:t>
      </w:r>
      <w:r w:rsidRPr="00081365">
        <w:rPr>
          <w:rFonts w:ascii="Times New Roman" w:hAnsi="Times New Roman" w:cs="Times New Roman"/>
          <w:b/>
          <w:color w:val="C00000"/>
          <w:sz w:val="36"/>
          <w:szCs w:val="36"/>
          <w:lang w:val="ky-KG"/>
        </w:rPr>
        <w:t>н максаттары жана милдеттери</w:t>
      </w:r>
      <w:r w:rsidR="00635BC2" w:rsidRPr="00081365">
        <w:rPr>
          <w:rFonts w:ascii="Times New Roman" w:hAnsi="Times New Roman" w:cs="Times New Roman"/>
          <w:b/>
          <w:color w:val="C00000"/>
          <w:sz w:val="36"/>
          <w:szCs w:val="36"/>
          <w:lang w:val="ky-KG"/>
        </w:rPr>
        <w:t>:</w:t>
      </w:r>
    </w:p>
    <w:p w:rsidR="00635BC2" w:rsidRPr="00CF7974" w:rsidRDefault="00635BC2" w:rsidP="00327BA3">
      <w:pPr>
        <w:rPr>
          <w:rFonts w:ascii="Times New Roman" w:hAnsi="Times New Roman" w:cs="Times New Roman"/>
          <w:b/>
          <w:color w:val="0070C0"/>
          <w:sz w:val="36"/>
          <w:szCs w:val="36"/>
          <w:lang w:val="ky-KG"/>
        </w:rPr>
      </w:pPr>
    </w:p>
    <w:p w:rsidR="00327BA3" w:rsidRPr="00CF7974" w:rsidRDefault="00635BC2"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 xml:space="preserve">      </w:t>
      </w:r>
      <w:r w:rsidR="00327BA3" w:rsidRPr="00CF7974">
        <w:rPr>
          <w:rFonts w:ascii="Times New Roman" w:hAnsi="Times New Roman" w:cs="Times New Roman"/>
          <w:color w:val="0070C0"/>
          <w:sz w:val="32"/>
          <w:szCs w:val="32"/>
          <w:lang w:val="ky-KG"/>
        </w:rPr>
        <w:t xml:space="preserve"> Мектептин</w:t>
      </w:r>
      <w:r w:rsidRPr="00CF7974">
        <w:rPr>
          <w:rFonts w:ascii="Times New Roman" w:hAnsi="Times New Roman" w:cs="Times New Roman"/>
          <w:color w:val="0070C0"/>
          <w:sz w:val="32"/>
          <w:szCs w:val="32"/>
          <w:lang w:val="ky-KG"/>
        </w:rPr>
        <w:t xml:space="preserve"> билим берүү системасын өнүктүрүүнү</w:t>
      </w:r>
      <w:r w:rsidR="00327BA3" w:rsidRPr="00CF7974">
        <w:rPr>
          <w:rFonts w:ascii="Times New Roman" w:hAnsi="Times New Roman" w:cs="Times New Roman"/>
          <w:color w:val="0070C0"/>
          <w:sz w:val="32"/>
          <w:szCs w:val="32"/>
          <w:lang w:val="ky-KG"/>
        </w:rPr>
        <w:t xml:space="preserve">н стратегиялык максаты болуп  мектептин  заманбап  талаптарга жооп берген сапаттуу  жана </w:t>
      </w:r>
      <w:r w:rsidRPr="00CF7974">
        <w:rPr>
          <w:rFonts w:ascii="Times New Roman" w:hAnsi="Times New Roman" w:cs="Times New Roman"/>
          <w:color w:val="0070C0"/>
          <w:sz w:val="32"/>
          <w:szCs w:val="32"/>
          <w:lang w:val="ky-KG"/>
        </w:rPr>
        <w:t>жеткиликтүү</w:t>
      </w:r>
      <w:r w:rsidR="00327BA3" w:rsidRPr="00CF7974">
        <w:rPr>
          <w:rFonts w:ascii="Times New Roman" w:hAnsi="Times New Roman" w:cs="Times New Roman"/>
          <w:color w:val="0070C0"/>
          <w:sz w:val="32"/>
          <w:szCs w:val="32"/>
          <w:lang w:val="ky-KG"/>
        </w:rPr>
        <w:t xml:space="preserve"> б</w:t>
      </w:r>
      <w:r w:rsidRPr="00CF7974">
        <w:rPr>
          <w:rFonts w:ascii="Times New Roman" w:hAnsi="Times New Roman" w:cs="Times New Roman"/>
          <w:color w:val="0070C0"/>
          <w:sz w:val="32"/>
          <w:szCs w:val="32"/>
          <w:lang w:val="ky-KG"/>
        </w:rPr>
        <w:t>илим берүүнү камсыз кылган бирдиктүү билим берүү чөйрөсүнү</w:t>
      </w:r>
      <w:r w:rsidR="00327BA3" w:rsidRPr="00CF7974">
        <w:rPr>
          <w:rFonts w:ascii="Times New Roman" w:hAnsi="Times New Roman" w:cs="Times New Roman"/>
          <w:color w:val="0070C0"/>
          <w:sz w:val="32"/>
          <w:szCs w:val="32"/>
          <w:lang w:val="ky-KG"/>
        </w:rPr>
        <w:t>н болушу эсептелет.</w:t>
      </w:r>
    </w:p>
    <w:p w:rsidR="00327BA3" w:rsidRPr="00CF7974" w:rsidRDefault="00327BA3"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 xml:space="preserve">   </w:t>
      </w:r>
      <w:r w:rsidR="002931DD" w:rsidRPr="00CF7974">
        <w:rPr>
          <w:rFonts w:ascii="Times New Roman" w:hAnsi="Times New Roman" w:cs="Times New Roman"/>
          <w:color w:val="0070C0"/>
          <w:sz w:val="32"/>
          <w:szCs w:val="32"/>
          <w:lang w:val="ky-KG"/>
        </w:rPr>
        <w:t xml:space="preserve">  </w:t>
      </w:r>
      <w:r w:rsidR="00635BC2" w:rsidRPr="00CF7974">
        <w:rPr>
          <w:rFonts w:ascii="Times New Roman" w:hAnsi="Times New Roman" w:cs="Times New Roman"/>
          <w:color w:val="0070C0"/>
          <w:sz w:val="32"/>
          <w:szCs w:val="32"/>
          <w:lang w:val="ky-KG"/>
        </w:rPr>
        <w:t xml:space="preserve">Аталган максатка жетүү  үчүн төмөндөгү милдеттерди чечүү </w:t>
      </w:r>
      <w:r w:rsidRPr="00CF7974">
        <w:rPr>
          <w:rFonts w:ascii="Times New Roman" w:hAnsi="Times New Roman" w:cs="Times New Roman"/>
          <w:color w:val="0070C0"/>
          <w:sz w:val="32"/>
          <w:szCs w:val="32"/>
          <w:lang w:val="ky-KG"/>
        </w:rPr>
        <w:t>керек:</w:t>
      </w:r>
    </w:p>
    <w:p w:rsidR="00327BA3" w:rsidRPr="00CF7974" w:rsidRDefault="00635BC2"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-Мектептин өз ишинин механизмин түзүү;</w:t>
      </w:r>
    </w:p>
    <w:p w:rsidR="00327BA3" w:rsidRPr="00CF7974" w:rsidRDefault="0050447E"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-О</w:t>
      </w:r>
      <w:r w:rsidR="00327BA3" w:rsidRPr="00CF7974">
        <w:rPr>
          <w:rFonts w:ascii="Times New Roman" w:hAnsi="Times New Roman" w:cs="Times New Roman"/>
          <w:color w:val="0070C0"/>
          <w:sz w:val="32"/>
          <w:szCs w:val="32"/>
          <w:lang w:val="ky-KG"/>
        </w:rPr>
        <w:t>куу процессинин психологиялык жактан коштоо системасын оптималдаштыруу,</w:t>
      </w:r>
      <w:r w:rsidR="00635BC2" w:rsidRPr="00CF7974">
        <w:rPr>
          <w:rFonts w:ascii="Times New Roman" w:hAnsi="Times New Roman" w:cs="Times New Roman"/>
          <w:color w:val="0070C0"/>
          <w:sz w:val="32"/>
          <w:szCs w:val="32"/>
          <w:lang w:val="ky-KG"/>
        </w:rPr>
        <w:t xml:space="preserve"> окуучулардын физикалык жактан өсүүсүнө</w:t>
      </w:r>
      <w:r w:rsidR="00327BA3" w:rsidRPr="00CF7974">
        <w:rPr>
          <w:rFonts w:ascii="Times New Roman" w:hAnsi="Times New Roman" w:cs="Times New Roman"/>
          <w:color w:val="0070C0"/>
          <w:sz w:val="32"/>
          <w:szCs w:val="32"/>
          <w:lang w:val="ky-KG"/>
        </w:rPr>
        <w:t xml:space="preserve"> сергек </w:t>
      </w:r>
      <w:r w:rsidR="00635BC2" w:rsidRPr="00CF7974">
        <w:rPr>
          <w:rFonts w:ascii="Times New Roman" w:hAnsi="Times New Roman" w:cs="Times New Roman"/>
          <w:color w:val="0070C0"/>
          <w:sz w:val="32"/>
          <w:szCs w:val="32"/>
          <w:lang w:val="ky-KG"/>
        </w:rPr>
        <w:t>жашоого негизделген шарттарды түзүү;</w:t>
      </w:r>
    </w:p>
    <w:p w:rsidR="00327BA3" w:rsidRPr="00CF7974" w:rsidRDefault="0050447E" w:rsidP="00327BA3">
      <w:pPr>
        <w:rPr>
          <w:rFonts w:ascii="Times New Roman" w:hAnsi="Times New Roman" w:cs="Times New Roman"/>
          <w:color w:val="0070C0"/>
          <w:sz w:val="32"/>
          <w:szCs w:val="32"/>
        </w:rPr>
      </w:pPr>
      <w:r w:rsidRPr="00CF7974">
        <w:rPr>
          <w:rFonts w:ascii="Times New Roman" w:hAnsi="Times New Roman" w:cs="Times New Roman"/>
          <w:color w:val="0070C0"/>
          <w:sz w:val="32"/>
          <w:szCs w:val="32"/>
        </w:rPr>
        <w:t>-</w:t>
      </w:r>
      <w:r w:rsidRPr="00CF7974">
        <w:rPr>
          <w:rFonts w:ascii="Times New Roman" w:hAnsi="Times New Roman" w:cs="Times New Roman"/>
          <w:color w:val="0070C0"/>
          <w:sz w:val="32"/>
          <w:szCs w:val="32"/>
          <w:lang w:val="ky-KG"/>
        </w:rPr>
        <w:t>Б</w:t>
      </w:r>
      <w:proofErr w:type="spellStart"/>
      <w:r w:rsidR="00635BC2" w:rsidRPr="00CF7974">
        <w:rPr>
          <w:rFonts w:ascii="Times New Roman" w:hAnsi="Times New Roman" w:cs="Times New Roman"/>
          <w:color w:val="0070C0"/>
          <w:sz w:val="32"/>
          <w:szCs w:val="32"/>
        </w:rPr>
        <w:t>илим</w:t>
      </w:r>
      <w:proofErr w:type="spellEnd"/>
      <w:r w:rsidR="00635BC2" w:rsidRPr="00CF7974">
        <w:rPr>
          <w:rFonts w:ascii="Times New Roman" w:hAnsi="Times New Roman" w:cs="Times New Roman"/>
          <w:color w:val="0070C0"/>
          <w:sz w:val="32"/>
          <w:szCs w:val="32"/>
        </w:rPr>
        <w:t xml:space="preserve"> </w:t>
      </w:r>
      <w:proofErr w:type="spellStart"/>
      <w:r w:rsidR="00635BC2" w:rsidRPr="00CF7974">
        <w:rPr>
          <w:rFonts w:ascii="Times New Roman" w:hAnsi="Times New Roman" w:cs="Times New Roman"/>
          <w:color w:val="0070C0"/>
          <w:sz w:val="32"/>
          <w:szCs w:val="32"/>
        </w:rPr>
        <w:t>бер</w:t>
      </w:r>
      <w:proofErr w:type="spellEnd"/>
      <w:r w:rsidR="00635BC2" w:rsidRPr="00CF7974">
        <w:rPr>
          <w:rFonts w:ascii="Times New Roman" w:hAnsi="Times New Roman" w:cs="Times New Roman"/>
          <w:color w:val="0070C0"/>
          <w:sz w:val="32"/>
          <w:szCs w:val="32"/>
          <w:lang w:val="ky-KG"/>
        </w:rPr>
        <w:t>үү</w:t>
      </w:r>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процессинин</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дидактикалык</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жана</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материалдык-техникалык</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жактан</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камсыз</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кылуу</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системасын</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оптималдаштыруу</w:t>
      </w:r>
      <w:proofErr w:type="spellEnd"/>
    </w:p>
    <w:p w:rsidR="00327BA3" w:rsidRPr="00CF7974" w:rsidRDefault="0050447E" w:rsidP="00327BA3">
      <w:pPr>
        <w:rPr>
          <w:rFonts w:ascii="Times New Roman" w:hAnsi="Times New Roman" w:cs="Times New Roman"/>
          <w:color w:val="0070C0"/>
          <w:sz w:val="32"/>
          <w:szCs w:val="32"/>
        </w:rPr>
      </w:pPr>
      <w:r w:rsidRPr="00CF7974">
        <w:rPr>
          <w:rFonts w:ascii="Times New Roman" w:hAnsi="Times New Roman" w:cs="Times New Roman"/>
          <w:color w:val="0070C0"/>
          <w:sz w:val="32"/>
          <w:szCs w:val="32"/>
        </w:rPr>
        <w:t>-</w:t>
      </w:r>
      <w:r w:rsidRPr="00CF7974">
        <w:rPr>
          <w:rFonts w:ascii="Times New Roman" w:hAnsi="Times New Roman" w:cs="Times New Roman"/>
          <w:color w:val="0070C0"/>
          <w:sz w:val="32"/>
          <w:szCs w:val="32"/>
          <w:lang w:val="ky-KG"/>
        </w:rPr>
        <w:t>Н</w:t>
      </w:r>
      <w:proofErr w:type="spellStart"/>
      <w:r w:rsidR="00327BA3" w:rsidRPr="00CF7974">
        <w:rPr>
          <w:rFonts w:ascii="Times New Roman" w:hAnsi="Times New Roman" w:cs="Times New Roman"/>
          <w:color w:val="0070C0"/>
          <w:sz w:val="32"/>
          <w:szCs w:val="32"/>
        </w:rPr>
        <w:t>е</w:t>
      </w:r>
      <w:r w:rsidR="00635BC2" w:rsidRPr="00CF7974">
        <w:rPr>
          <w:rFonts w:ascii="Times New Roman" w:hAnsi="Times New Roman" w:cs="Times New Roman"/>
          <w:color w:val="0070C0"/>
          <w:sz w:val="32"/>
          <w:szCs w:val="32"/>
        </w:rPr>
        <w:t>гизги</w:t>
      </w:r>
      <w:proofErr w:type="spellEnd"/>
      <w:r w:rsidR="00635BC2" w:rsidRPr="00CF7974">
        <w:rPr>
          <w:rFonts w:ascii="Times New Roman" w:hAnsi="Times New Roman" w:cs="Times New Roman"/>
          <w:color w:val="0070C0"/>
          <w:sz w:val="32"/>
          <w:szCs w:val="32"/>
        </w:rPr>
        <w:t xml:space="preserve"> </w:t>
      </w:r>
      <w:proofErr w:type="spellStart"/>
      <w:r w:rsidR="00635BC2" w:rsidRPr="00CF7974">
        <w:rPr>
          <w:rFonts w:ascii="Times New Roman" w:hAnsi="Times New Roman" w:cs="Times New Roman"/>
          <w:color w:val="0070C0"/>
          <w:sz w:val="32"/>
          <w:szCs w:val="32"/>
        </w:rPr>
        <w:t>жана</w:t>
      </w:r>
      <w:proofErr w:type="spellEnd"/>
      <w:r w:rsidR="00635BC2" w:rsidRPr="00CF7974">
        <w:rPr>
          <w:rFonts w:ascii="Times New Roman" w:hAnsi="Times New Roman" w:cs="Times New Roman"/>
          <w:color w:val="0070C0"/>
          <w:sz w:val="32"/>
          <w:szCs w:val="32"/>
        </w:rPr>
        <w:t xml:space="preserve"> </w:t>
      </w:r>
      <w:proofErr w:type="spellStart"/>
      <w:r w:rsidR="00635BC2" w:rsidRPr="00CF7974">
        <w:rPr>
          <w:rFonts w:ascii="Times New Roman" w:hAnsi="Times New Roman" w:cs="Times New Roman"/>
          <w:color w:val="0070C0"/>
          <w:sz w:val="32"/>
          <w:szCs w:val="32"/>
        </w:rPr>
        <w:t>кошумча</w:t>
      </w:r>
      <w:proofErr w:type="spellEnd"/>
      <w:r w:rsidR="00635BC2" w:rsidRPr="00CF7974">
        <w:rPr>
          <w:rFonts w:ascii="Times New Roman" w:hAnsi="Times New Roman" w:cs="Times New Roman"/>
          <w:color w:val="0070C0"/>
          <w:sz w:val="32"/>
          <w:szCs w:val="32"/>
        </w:rPr>
        <w:t xml:space="preserve"> </w:t>
      </w:r>
      <w:proofErr w:type="spellStart"/>
      <w:r w:rsidR="00635BC2" w:rsidRPr="00CF7974">
        <w:rPr>
          <w:rFonts w:ascii="Times New Roman" w:hAnsi="Times New Roman" w:cs="Times New Roman"/>
          <w:color w:val="0070C0"/>
          <w:sz w:val="32"/>
          <w:szCs w:val="32"/>
        </w:rPr>
        <w:t>билим</w:t>
      </w:r>
      <w:proofErr w:type="spellEnd"/>
      <w:r w:rsidR="00635BC2" w:rsidRPr="00CF7974">
        <w:rPr>
          <w:rFonts w:ascii="Times New Roman" w:hAnsi="Times New Roman" w:cs="Times New Roman"/>
          <w:color w:val="0070C0"/>
          <w:sz w:val="32"/>
          <w:szCs w:val="32"/>
        </w:rPr>
        <w:t xml:space="preserve"> </w:t>
      </w:r>
      <w:proofErr w:type="spellStart"/>
      <w:r w:rsidR="00635BC2" w:rsidRPr="00CF7974">
        <w:rPr>
          <w:rFonts w:ascii="Times New Roman" w:hAnsi="Times New Roman" w:cs="Times New Roman"/>
          <w:color w:val="0070C0"/>
          <w:sz w:val="32"/>
          <w:szCs w:val="32"/>
        </w:rPr>
        <w:t>бер</w:t>
      </w:r>
      <w:proofErr w:type="spellEnd"/>
      <w:r w:rsidR="00635BC2" w:rsidRPr="00CF7974">
        <w:rPr>
          <w:rFonts w:ascii="Times New Roman" w:hAnsi="Times New Roman" w:cs="Times New Roman"/>
          <w:color w:val="0070C0"/>
          <w:sz w:val="32"/>
          <w:szCs w:val="32"/>
          <w:lang w:val="ky-KG"/>
        </w:rPr>
        <w:t>үү</w:t>
      </w:r>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системасынын</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ортосунда</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бекем</w:t>
      </w:r>
      <w:proofErr w:type="spellEnd"/>
      <w:r w:rsidR="00327BA3" w:rsidRPr="00CF7974">
        <w:rPr>
          <w:rFonts w:ascii="Times New Roman" w:hAnsi="Times New Roman" w:cs="Times New Roman"/>
          <w:color w:val="0070C0"/>
          <w:sz w:val="32"/>
          <w:szCs w:val="32"/>
        </w:rPr>
        <w:t xml:space="preserve"> </w:t>
      </w:r>
      <w:proofErr w:type="spellStart"/>
      <w:r w:rsidR="00635BC2" w:rsidRPr="00CF7974">
        <w:rPr>
          <w:rFonts w:ascii="Times New Roman" w:hAnsi="Times New Roman" w:cs="Times New Roman"/>
          <w:color w:val="0070C0"/>
          <w:sz w:val="32"/>
          <w:szCs w:val="32"/>
        </w:rPr>
        <w:t>интеграциялык</w:t>
      </w:r>
      <w:proofErr w:type="spellEnd"/>
      <w:r w:rsidR="00635BC2" w:rsidRPr="00CF7974">
        <w:rPr>
          <w:rFonts w:ascii="Times New Roman" w:hAnsi="Times New Roman" w:cs="Times New Roman"/>
          <w:color w:val="0070C0"/>
          <w:sz w:val="32"/>
          <w:szCs w:val="32"/>
        </w:rPr>
        <w:t xml:space="preserve"> </w:t>
      </w:r>
      <w:proofErr w:type="spellStart"/>
      <w:r w:rsidR="00635BC2" w:rsidRPr="00CF7974">
        <w:rPr>
          <w:rFonts w:ascii="Times New Roman" w:hAnsi="Times New Roman" w:cs="Times New Roman"/>
          <w:color w:val="0070C0"/>
          <w:sz w:val="32"/>
          <w:szCs w:val="32"/>
        </w:rPr>
        <w:t>байланыш</w:t>
      </w:r>
      <w:proofErr w:type="spellEnd"/>
      <w:r w:rsidRPr="00CF7974">
        <w:rPr>
          <w:rFonts w:ascii="Times New Roman" w:hAnsi="Times New Roman" w:cs="Times New Roman"/>
          <w:color w:val="0070C0"/>
          <w:sz w:val="32"/>
          <w:szCs w:val="32"/>
          <w:lang w:val="ky-KG"/>
        </w:rPr>
        <w:t>ты жандандырууга</w:t>
      </w:r>
      <w:r w:rsidR="00635BC2" w:rsidRPr="00CF7974">
        <w:rPr>
          <w:rFonts w:ascii="Times New Roman" w:hAnsi="Times New Roman" w:cs="Times New Roman"/>
          <w:color w:val="0070C0"/>
          <w:sz w:val="32"/>
          <w:szCs w:val="32"/>
        </w:rPr>
        <w:t xml:space="preserve"> </w:t>
      </w:r>
      <w:proofErr w:type="spellStart"/>
      <w:r w:rsidR="00635BC2" w:rsidRPr="00CF7974">
        <w:rPr>
          <w:rFonts w:ascii="Times New Roman" w:hAnsi="Times New Roman" w:cs="Times New Roman"/>
          <w:color w:val="0070C0"/>
          <w:sz w:val="32"/>
          <w:szCs w:val="32"/>
        </w:rPr>
        <w:t>шарт</w:t>
      </w:r>
      <w:proofErr w:type="spellEnd"/>
      <w:r w:rsidR="00635BC2" w:rsidRPr="00CF7974">
        <w:rPr>
          <w:rFonts w:ascii="Times New Roman" w:hAnsi="Times New Roman" w:cs="Times New Roman"/>
          <w:color w:val="0070C0"/>
          <w:sz w:val="32"/>
          <w:szCs w:val="32"/>
        </w:rPr>
        <w:t xml:space="preserve"> т</w:t>
      </w:r>
      <w:r w:rsidR="00635BC2" w:rsidRPr="00CF7974">
        <w:rPr>
          <w:rFonts w:ascii="Times New Roman" w:hAnsi="Times New Roman" w:cs="Times New Roman"/>
          <w:color w:val="0070C0"/>
          <w:sz w:val="32"/>
          <w:szCs w:val="32"/>
          <w:lang w:val="ky-KG"/>
        </w:rPr>
        <w:t>ү</w:t>
      </w:r>
      <w:r w:rsidR="00635BC2" w:rsidRPr="00CF7974">
        <w:rPr>
          <w:rFonts w:ascii="Times New Roman" w:hAnsi="Times New Roman" w:cs="Times New Roman"/>
          <w:color w:val="0070C0"/>
          <w:sz w:val="32"/>
          <w:szCs w:val="32"/>
        </w:rPr>
        <w:t>з</w:t>
      </w:r>
      <w:r w:rsidR="00635BC2" w:rsidRPr="00CF7974">
        <w:rPr>
          <w:rFonts w:ascii="Times New Roman" w:hAnsi="Times New Roman" w:cs="Times New Roman"/>
          <w:color w:val="0070C0"/>
          <w:sz w:val="32"/>
          <w:szCs w:val="32"/>
          <w:lang w:val="ky-KG"/>
        </w:rPr>
        <w:t>үү</w:t>
      </w:r>
      <w:r w:rsidR="00635BC2" w:rsidRPr="00CF7974">
        <w:rPr>
          <w:rFonts w:ascii="Times New Roman" w:hAnsi="Times New Roman" w:cs="Times New Roman"/>
          <w:color w:val="0070C0"/>
          <w:sz w:val="32"/>
          <w:szCs w:val="32"/>
        </w:rPr>
        <w:t xml:space="preserve">, </w:t>
      </w:r>
      <w:proofErr w:type="spellStart"/>
      <w:r w:rsidR="00635BC2" w:rsidRPr="00CF7974">
        <w:rPr>
          <w:rFonts w:ascii="Times New Roman" w:hAnsi="Times New Roman" w:cs="Times New Roman"/>
          <w:color w:val="0070C0"/>
          <w:sz w:val="32"/>
          <w:szCs w:val="32"/>
        </w:rPr>
        <w:t>жа</w:t>
      </w:r>
      <w:proofErr w:type="spellEnd"/>
      <w:r w:rsidR="00635BC2" w:rsidRPr="00CF7974">
        <w:rPr>
          <w:rFonts w:ascii="Times New Roman" w:hAnsi="Times New Roman" w:cs="Times New Roman"/>
          <w:color w:val="0070C0"/>
          <w:sz w:val="32"/>
          <w:szCs w:val="32"/>
          <w:lang w:val="ky-KG"/>
        </w:rPr>
        <w:t>ң</w:t>
      </w:r>
      <w:r w:rsidR="00635BC2" w:rsidRPr="00CF7974">
        <w:rPr>
          <w:rFonts w:ascii="Times New Roman" w:hAnsi="Times New Roman" w:cs="Times New Roman"/>
          <w:color w:val="0070C0"/>
          <w:sz w:val="32"/>
          <w:szCs w:val="32"/>
        </w:rPr>
        <w:t xml:space="preserve">ы </w:t>
      </w:r>
      <w:proofErr w:type="spellStart"/>
      <w:r w:rsidR="00635BC2" w:rsidRPr="00CF7974">
        <w:rPr>
          <w:rFonts w:ascii="Times New Roman" w:hAnsi="Times New Roman" w:cs="Times New Roman"/>
          <w:color w:val="0070C0"/>
          <w:sz w:val="32"/>
          <w:szCs w:val="32"/>
        </w:rPr>
        <w:t>б</w:t>
      </w:r>
      <w:r w:rsidR="00327BA3" w:rsidRPr="00CF7974">
        <w:rPr>
          <w:rFonts w:ascii="Times New Roman" w:hAnsi="Times New Roman" w:cs="Times New Roman"/>
          <w:color w:val="0070C0"/>
          <w:sz w:val="32"/>
          <w:szCs w:val="32"/>
        </w:rPr>
        <w:t>илим</w:t>
      </w:r>
      <w:proofErr w:type="spellEnd"/>
      <w:r w:rsidR="00635BC2" w:rsidRPr="00CF7974">
        <w:rPr>
          <w:rFonts w:ascii="Times New Roman" w:hAnsi="Times New Roman" w:cs="Times New Roman"/>
          <w:color w:val="0070C0"/>
          <w:sz w:val="32"/>
          <w:szCs w:val="32"/>
          <w:lang w:val="ky-KG"/>
        </w:rPr>
        <w:t xml:space="preserve"> </w:t>
      </w:r>
      <w:proofErr w:type="spellStart"/>
      <w:r w:rsidR="00635BC2" w:rsidRPr="00CF7974">
        <w:rPr>
          <w:rFonts w:ascii="Times New Roman" w:hAnsi="Times New Roman" w:cs="Times New Roman"/>
          <w:color w:val="0070C0"/>
          <w:sz w:val="32"/>
          <w:szCs w:val="32"/>
        </w:rPr>
        <w:t>бер</w:t>
      </w:r>
      <w:proofErr w:type="spellEnd"/>
      <w:r w:rsidR="00635BC2" w:rsidRPr="00CF7974">
        <w:rPr>
          <w:rFonts w:ascii="Times New Roman" w:hAnsi="Times New Roman" w:cs="Times New Roman"/>
          <w:color w:val="0070C0"/>
          <w:sz w:val="32"/>
          <w:szCs w:val="32"/>
          <w:lang w:val="ky-KG"/>
        </w:rPr>
        <w:t>үү</w:t>
      </w:r>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жана</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окуу</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пограммаларын</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интеграциянын</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негизинде</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иштеп</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чыгууга</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умтулуу</w:t>
      </w:r>
      <w:proofErr w:type="spellEnd"/>
    </w:p>
    <w:p w:rsidR="00327BA3" w:rsidRDefault="00327BA3" w:rsidP="00327BA3">
      <w:pPr>
        <w:rPr>
          <w:rFonts w:ascii="Times New Roman" w:hAnsi="Times New Roman" w:cs="Times New Roman"/>
          <w:color w:val="0070C0"/>
          <w:sz w:val="32"/>
          <w:szCs w:val="32"/>
          <w:lang w:val="ky-KG"/>
        </w:rPr>
      </w:pPr>
    </w:p>
    <w:p w:rsidR="00081365" w:rsidRDefault="00081365" w:rsidP="00327BA3">
      <w:pPr>
        <w:rPr>
          <w:rFonts w:ascii="Times New Roman" w:hAnsi="Times New Roman" w:cs="Times New Roman"/>
          <w:color w:val="0070C0"/>
          <w:sz w:val="32"/>
          <w:szCs w:val="32"/>
          <w:lang w:val="ky-KG"/>
        </w:rPr>
      </w:pPr>
    </w:p>
    <w:p w:rsidR="00081365" w:rsidRDefault="00081365" w:rsidP="00327BA3">
      <w:pPr>
        <w:rPr>
          <w:rFonts w:ascii="Times New Roman" w:hAnsi="Times New Roman" w:cs="Times New Roman"/>
          <w:color w:val="0070C0"/>
          <w:sz w:val="32"/>
          <w:szCs w:val="32"/>
          <w:lang w:val="ky-KG"/>
        </w:rPr>
      </w:pPr>
    </w:p>
    <w:p w:rsidR="00081365" w:rsidRDefault="00081365" w:rsidP="00327BA3">
      <w:pPr>
        <w:rPr>
          <w:rFonts w:ascii="Times New Roman" w:hAnsi="Times New Roman" w:cs="Times New Roman"/>
          <w:color w:val="0070C0"/>
          <w:sz w:val="32"/>
          <w:szCs w:val="32"/>
          <w:lang w:val="ky-KG"/>
        </w:rPr>
      </w:pPr>
    </w:p>
    <w:p w:rsidR="00081365" w:rsidRDefault="00081365" w:rsidP="00327BA3">
      <w:pPr>
        <w:rPr>
          <w:rFonts w:ascii="Times New Roman" w:hAnsi="Times New Roman" w:cs="Times New Roman"/>
          <w:color w:val="0070C0"/>
          <w:sz w:val="32"/>
          <w:szCs w:val="32"/>
          <w:lang w:val="ky-KG"/>
        </w:rPr>
      </w:pPr>
    </w:p>
    <w:p w:rsidR="00081365" w:rsidRPr="00081365" w:rsidRDefault="00081365" w:rsidP="00327BA3">
      <w:pPr>
        <w:rPr>
          <w:rFonts w:ascii="Times New Roman" w:hAnsi="Times New Roman" w:cs="Times New Roman"/>
          <w:color w:val="0070C0"/>
          <w:sz w:val="32"/>
          <w:szCs w:val="32"/>
          <w:lang w:val="ky-KG"/>
        </w:rPr>
      </w:pPr>
    </w:p>
    <w:p w:rsidR="00327BA3" w:rsidRPr="00CF7974" w:rsidRDefault="00327BA3" w:rsidP="00327BA3">
      <w:pPr>
        <w:rPr>
          <w:rFonts w:ascii="Times New Roman" w:hAnsi="Times New Roman" w:cs="Times New Roman"/>
          <w:color w:val="0070C0"/>
          <w:sz w:val="32"/>
          <w:szCs w:val="32"/>
        </w:rPr>
      </w:pPr>
    </w:p>
    <w:p w:rsidR="00327BA3" w:rsidRPr="00CF7974" w:rsidRDefault="00327BA3" w:rsidP="00327BA3">
      <w:pPr>
        <w:rPr>
          <w:rFonts w:ascii="Times New Roman" w:hAnsi="Times New Roman" w:cs="Times New Roman"/>
          <w:color w:val="0070C0"/>
          <w:sz w:val="32"/>
          <w:szCs w:val="32"/>
        </w:rPr>
      </w:pPr>
    </w:p>
    <w:p w:rsidR="00327BA3" w:rsidRPr="00CF7974" w:rsidRDefault="00327BA3" w:rsidP="00327BA3">
      <w:pPr>
        <w:rPr>
          <w:rFonts w:ascii="Times New Roman" w:hAnsi="Times New Roman" w:cs="Times New Roman"/>
          <w:color w:val="0070C0"/>
          <w:sz w:val="32"/>
          <w:szCs w:val="32"/>
        </w:rPr>
      </w:pPr>
    </w:p>
    <w:p w:rsidR="00327BA3" w:rsidRPr="00081365" w:rsidRDefault="00327BA3" w:rsidP="00327BA3">
      <w:pPr>
        <w:rPr>
          <w:rFonts w:ascii="Times New Roman" w:hAnsi="Times New Roman" w:cs="Times New Roman"/>
          <w:color w:val="C00000"/>
          <w:sz w:val="32"/>
          <w:szCs w:val="32"/>
          <w:lang w:val="ky-KG"/>
        </w:rPr>
      </w:pPr>
    </w:p>
    <w:p w:rsidR="00327BA3" w:rsidRPr="00081365" w:rsidRDefault="00635BC2" w:rsidP="00327BA3">
      <w:pPr>
        <w:rPr>
          <w:rFonts w:ascii="Times New Roman" w:hAnsi="Times New Roman" w:cs="Times New Roman"/>
          <w:b/>
          <w:color w:val="C00000"/>
          <w:sz w:val="36"/>
          <w:szCs w:val="36"/>
        </w:rPr>
      </w:pPr>
      <w:r w:rsidRPr="00081365">
        <w:rPr>
          <w:rFonts w:ascii="Times New Roman" w:hAnsi="Times New Roman" w:cs="Times New Roman"/>
          <w:b/>
          <w:color w:val="C00000"/>
          <w:sz w:val="36"/>
          <w:szCs w:val="36"/>
          <w:lang w:val="ky-KG"/>
        </w:rPr>
        <w:t>Ө</w:t>
      </w:r>
      <w:r w:rsidRPr="00081365">
        <w:rPr>
          <w:rFonts w:ascii="Times New Roman" w:hAnsi="Times New Roman" w:cs="Times New Roman"/>
          <w:b/>
          <w:color w:val="C00000"/>
          <w:sz w:val="36"/>
          <w:szCs w:val="36"/>
        </w:rPr>
        <w:t>н</w:t>
      </w:r>
      <w:r w:rsidRPr="00081365">
        <w:rPr>
          <w:rFonts w:ascii="Times New Roman" w:hAnsi="Times New Roman" w:cs="Times New Roman"/>
          <w:b/>
          <w:color w:val="C00000"/>
          <w:sz w:val="36"/>
          <w:szCs w:val="36"/>
          <w:lang w:val="ky-KG"/>
        </w:rPr>
        <w:t>ү</w:t>
      </w:r>
      <w:r w:rsidRPr="00081365">
        <w:rPr>
          <w:rFonts w:ascii="Times New Roman" w:hAnsi="Times New Roman" w:cs="Times New Roman"/>
          <w:b/>
          <w:color w:val="C00000"/>
          <w:sz w:val="36"/>
          <w:szCs w:val="36"/>
        </w:rPr>
        <w:t>г</w:t>
      </w:r>
      <w:r w:rsidRPr="00081365">
        <w:rPr>
          <w:rFonts w:ascii="Times New Roman" w:hAnsi="Times New Roman" w:cs="Times New Roman"/>
          <w:b/>
          <w:color w:val="C00000"/>
          <w:sz w:val="36"/>
          <w:szCs w:val="36"/>
          <w:lang w:val="ky-KG"/>
        </w:rPr>
        <w:t>үү</w:t>
      </w:r>
      <w:r w:rsidR="00327BA3" w:rsidRPr="00081365">
        <w:rPr>
          <w:rFonts w:ascii="Times New Roman" w:hAnsi="Times New Roman" w:cs="Times New Roman"/>
          <w:b/>
          <w:color w:val="C00000"/>
          <w:sz w:val="36"/>
          <w:szCs w:val="36"/>
        </w:rPr>
        <w:t xml:space="preserve"> </w:t>
      </w:r>
      <w:proofErr w:type="spellStart"/>
      <w:r w:rsidR="00327BA3" w:rsidRPr="00081365">
        <w:rPr>
          <w:rFonts w:ascii="Times New Roman" w:hAnsi="Times New Roman" w:cs="Times New Roman"/>
          <w:b/>
          <w:color w:val="C00000"/>
          <w:sz w:val="36"/>
          <w:szCs w:val="36"/>
        </w:rPr>
        <w:t>программасын</w:t>
      </w:r>
      <w:proofErr w:type="spellEnd"/>
      <w:r w:rsidR="00327BA3" w:rsidRPr="00081365">
        <w:rPr>
          <w:rFonts w:ascii="Times New Roman" w:hAnsi="Times New Roman" w:cs="Times New Roman"/>
          <w:b/>
          <w:color w:val="C00000"/>
          <w:sz w:val="36"/>
          <w:szCs w:val="36"/>
        </w:rPr>
        <w:t xml:space="preserve"> </w:t>
      </w:r>
      <w:proofErr w:type="spellStart"/>
      <w:r w:rsidR="00327BA3" w:rsidRPr="00081365">
        <w:rPr>
          <w:rFonts w:ascii="Times New Roman" w:hAnsi="Times New Roman" w:cs="Times New Roman"/>
          <w:b/>
          <w:color w:val="C00000"/>
          <w:sz w:val="36"/>
          <w:szCs w:val="36"/>
        </w:rPr>
        <w:t>ишке</w:t>
      </w:r>
      <w:proofErr w:type="spellEnd"/>
      <w:r w:rsidR="00327BA3" w:rsidRPr="00081365">
        <w:rPr>
          <w:rFonts w:ascii="Times New Roman" w:hAnsi="Times New Roman" w:cs="Times New Roman"/>
          <w:b/>
          <w:color w:val="C00000"/>
          <w:sz w:val="36"/>
          <w:szCs w:val="36"/>
        </w:rPr>
        <w:t xml:space="preserve"> </w:t>
      </w:r>
      <w:proofErr w:type="spellStart"/>
      <w:r w:rsidR="00327BA3" w:rsidRPr="00081365">
        <w:rPr>
          <w:rFonts w:ascii="Times New Roman" w:hAnsi="Times New Roman" w:cs="Times New Roman"/>
          <w:b/>
          <w:color w:val="C00000"/>
          <w:sz w:val="36"/>
          <w:szCs w:val="36"/>
        </w:rPr>
        <w:t>ашыруунун</w:t>
      </w:r>
      <w:proofErr w:type="spellEnd"/>
      <w:r w:rsidR="00327BA3" w:rsidRPr="00081365">
        <w:rPr>
          <w:rFonts w:ascii="Times New Roman" w:hAnsi="Times New Roman" w:cs="Times New Roman"/>
          <w:b/>
          <w:color w:val="C00000"/>
          <w:sz w:val="36"/>
          <w:szCs w:val="36"/>
        </w:rPr>
        <w:t xml:space="preserve"> </w:t>
      </w:r>
      <w:proofErr w:type="spellStart"/>
      <w:r w:rsidR="00327BA3" w:rsidRPr="00081365">
        <w:rPr>
          <w:rFonts w:ascii="Times New Roman" w:hAnsi="Times New Roman" w:cs="Times New Roman"/>
          <w:b/>
          <w:color w:val="C00000"/>
          <w:sz w:val="36"/>
          <w:szCs w:val="36"/>
        </w:rPr>
        <w:t>этаптары</w:t>
      </w:r>
      <w:proofErr w:type="spellEnd"/>
    </w:p>
    <w:p w:rsidR="00327BA3" w:rsidRPr="00CF7974" w:rsidRDefault="00327BA3" w:rsidP="00327BA3">
      <w:pPr>
        <w:rPr>
          <w:rFonts w:ascii="Times New Roman" w:hAnsi="Times New Roman" w:cs="Times New Roman"/>
          <w:b/>
          <w:color w:val="0070C0"/>
          <w:sz w:val="36"/>
          <w:szCs w:val="36"/>
        </w:rPr>
      </w:pPr>
    </w:p>
    <w:tbl>
      <w:tblPr>
        <w:tblStyle w:val="a3"/>
        <w:tblW w:w="0" w:type="auto"/>
        <w:tblLook w:val="04A0" w:firstRow="1" w:lastRow="0" w:firstColumn="1" w:lastColumn="0" w:noHBand="0" w:noVBand="1"/>
      </w:tblPr>
      <w:tblGrid>
        <w:gridCol w:w="3397"/>
        <w:gridCol w:w="5948"/>
      </w:tblGrid>
      <w:tr w:rsidR="00CF7974" w:rsidRPr="00CF7974" w:rsidTr="00635BC2">
        <w:tc>
          <w:tcPr>
            <w:tcW w:w="3397" w:type="dxa"/>
          </w:tcPr>
          <w:p w:rsidR="00327BA3" w:rsidRPr="00CF7974" w:rsidRDefault="00635BC2" w:rsidP="00635BC2">
            <w:pPr>
              <w:rPr>
                <w:rFonts w:ascii="Times New Roman" w:hAnsi="Times New Roman" w:cs="Times New Roman"/>
                <w:b/>
                <w:color w:val="0070C0"/>
                <w:sz w:val="32"/>
                <w:szCs w:val="32"/>
                <w:lang w:val="ky-KG"/>
              </w:rPr>
            </w:pPr>
            <w:proofErr w:type="spellStart"/>
            <w:r w:rsidRPr="00CF7974">
              <w:rPr>
                <w:rFonts w:ascii="Times New Roman" w:hAnsi="Times New Roman" w:cs="Times New Roman"/>
                <w:b/>
                <w:color w:val="0070C0"/>
                <w:sz w:val="32"/>
                <w:szCs w:val="32"/>
              </w:rPr>
              <w:t>Аталышы</w:t>
            </w:r>
            <w:proofErr w:type="spellEnd"/>
            <w:r w:rsidRPr="00CF7974">
              <w:rPr>
                <w:rFonts w:ascii="Times New Roman" w:hAnsi="Times New Roman" w:cs="Times New Roman"/>
                <w:b/>
                <w:color w:val="0070C0"/>
                <w:sz w:val="32"/>
                <w:szCs w:val="32"/>
              </w:rPr>
              <w:t xml:space="preserve"> </w:t>
            </w:r>
            <w:proofErr w:type="spellStart"/>
            <w:r w:rsidRPr="00CF7974">
              <w:rPr>
                <w:rFonts w:ascii="Times New Roman" w:hAnsi="Times New Roman" w:cs="Times New Roman"/>
                <w:b/>
                <w:color w:val="0070C0"/>
                <w:sz w:val="32"/>
                <w:szCs w:val="32"/>
              </w:rPr>
              <w:t>жана</w:t>
            </w:r>
            <w:proofErr w:type="spellEnd"/>
            <w:r w:rsidRPr="00CF7974">
              <w:rPr>
                <w:rFonts w:ascii="Times New Roman" w:hAnsi="Times New Roman" w:cs="Times New Roman"/>
                <w:b/>
                <w:color w:val="0070C0"/>
                <w:sz w:val="32"/>
                <w:szCs w:val="32"/>
              </w:rPr>
              <w:t xml:space="preserve"> м</w:t>
            </w:r>
            <w:r w:rsidRPr="00CF7974">
              <w:rPr>
                <w:rFonts w:ascii="Times New Roman" w:hAnsi="Times New Roman" w:cs="Times New Roman"/>
                <w:b/>
                <w:color w:val="0070C0"/>
                <w:sz w:val="32"/>
                <w:szCs w:val="32"/>
                <w:lang w:val="ky-KG"/>
              </w:rPr>
              <w:t>өө</w:t>
            </w:r>
            <w:r w:rsidRPr="00CF7974">
              <w:rPr>
                <w:rFonts w:ascii="Times New Roman" w:hAnsi="Times New Roman" w:cs="Times New Roman"/>
                <w:b/>
                <w:color w:val="0070C0"/>
                <w:sz w:val="32"/>
                <w:szCs w:val="32"/>
              </w:rPr>
              <w:t>н</w:t>
            </w:r>
            <w:r w:rsidRPr="00CF7974">
              <w:rPr>
                <w:rFonts w:ascii="Times New Roman" w:hAnsi="Times New Roman" w:cs="Times New Roman"/>
                <w:b/>
                <w:color w:val="0070C0"/>
                <w:sz w:val="32"/>
                <w:szCs w:val="32"/>
                <w:lang w:val="ky-KG"/>
              </w:rPr>
              <w:t>ө</w:t>
            </w:r>
            <w:r w:rsidRPr="00CF7974">
              <w:rPr>
                <w:rFonts w:ascii="Times New Roman" w:hAnsi="Times New Roman" w:cs="Times New Roman"/>
                <w:b/>
                <w:color w:val="0070C0"/>
                <w:sz w:val="32"/>
                <w:szCs w:val="32"/>
              </w:rPr>
              <w:t>т</w:t>
            </w:r>
            <w:r w:rsidRPr="00CF7974">
              <w:rPr>
                <w:rFonts w:ascii="Times New Roman" w:hAnsi="Times New Roman" w:cs="Times New Roman"/>
                <w:b/>
                <w:color w:val="0070C0"/>
                <w:sz w:val="32"/>
                <w:szCs w:val="32"/>
                <w:lang w:val="ky-KG"/>
              </w:rPr>
              <w:t>ү</w:t>
            </w:r>
          </w:p>
          <w:p w:rsidR="00635BC2" w:rsidRPr="00CF7974" w:rsidRDefault="00635BC2" w:rsidP="00635BC2">
            <w:pPr>
              <w:rPr>
                <w:rFonts w:ascii="Times New Roman" w:hAnsi="Times New Roman" w:cs="Times New Roman"/>
                <w:b/>
                <w:color w:val="0070C0"/>
                <w:sz w:val="32"/>
                <w:szCs w:val="32"/>
                <w:lang w:val="ky-KG"/>
              </w:rPr>
            </w:pPr>
          </w:p>
        </w:tc>
        <w:tc>
          <w:tcPr>
            <w:tcW w:w="5948" w:type="dxa"/>
          </w:tcPr>
          <w:p w:rsidR="00327BA3" w:rsidRPr="00CF7974" w:rsidRDefault="00E40974" w:rsidP="00635BC2">
            <w:pPr>
              <w:rPr>
                <w:rFonts w:ascii="Times New Roman" w:hAnsi="Times New Roman" w:cs="Times New Roman"/>
                <w:b/>
                <w:color w:val="0070C0"/>
                <w:sz w:val="32"/>
                <w:szCs w:val="32"/>
              </w:rPr>
            </w:pPr>
            <w:r w:rsidRPr="00CF7974">
              <w:rPr>
                <w:rFonts w:ascii="Times New Roman" w:hAnsi="Times New Roman" w:cs="Times New Roman"/>
                <w:b/>
                <w:color w:val="0070C0"/>
                <w:sz w:val="32"/>
                <w:szCs w:val="32"/>
                <w:lang w:val="ky-KG"/>
              </w:rPr>
              <w:t xml:space="preserve">            </w:t>
            </w:r>
            <w:proofErr w:type="spellStart"/>
            <w:r w:rsidR="00327BA3" w:rsidRPr="00CF7974">
              <w:rPr>
                <w:rFonts w:ascii="Times New Roman" w:hAnsi="Times New Roman" w:cs="Times New Roman"/>
                <w:b/>
                <w:color w:val="0070C0"/>
                <w:sz w:val="32"/>
                <w:szCs w:val="32"/>
              </w:rPr>
              <w:t>Негизги</w:t>
            </w:r>
            <w:proofErr w:type="spellEnd"/>
            <w:r w:rsidR="00327BA3" w:rsidRPr="00CF7974">
              <w:rPr>
                <w:rFonts w:ascii="Times New Roman" w:hAnsi="Times New Roman" w:cs="Times New Roman"/>
                <w:b/>
                <w:color w:val="0070C0"/>
                <w:sz w:val="32"/>
                <w:szCs w:val="32"/>
              </w:rPr>
              <w:t xml:space="preserve"> </w:t>
            </w:r>
            <w:proofErr w:type="spellStart"/>
            <w:r w:rsidR="00327BA3" w:rsidRPr="00CF7974">
              <w:rPr>
                <w:rFonts w:ascii="Times New Roman" w:hAnsi="Times New Roman" w:cs="Times New Roman"/>
                <w:b/>
                <w:color w:val="0070C0"/>
                <w:sz w:val="32"/>
                <w:szCs w:val="32"/>
              </w:rPr>
              <w:t>мазмуну</w:t>
            </w:r>
            <w:proofErr w:type="spellEnd"/>
          </w:p>
        </w:tc>
      </w:tr>
      <w:tr w:rsidR="00CF7974" w:rsidRPr="00CF7974" w:rsidTr="00635BC2">
        <w:tc>
          <w:tcPr>
            <w:tcW w:w="3397" w:type="dxa"/>
          </w:tcPr>
          <w:p w:rsidR="00327BA3" w:rsidRPr="00081365" w:rsidRDefault="00635BC2" w:rsidP="00635BC2">
            <w:pPr>
              <w:rPr>
                <w:rFonts w:ascii="Times New Roman" w:hAnsi="Times New Roman" w:cs="Times New Roman"/>
                <w:color w:val="C00000"/>
                <w:sz w:val="32"/>
                <w:szCs w:val="32"/>
              </w:rPr>
            </w:pPr>
            <w:r w:rsidRPr="00081365">
              <w:rPr>
                <w:rFonts w:ascii="Times New Roman" w:hAnsi="Times New Roman" w:cs="Times New Roman"/>
                <w:color w:val="C00000"/>
                <w:sz w:val="32"/>
                <w:szCs w:val="32"/>
                <w:lang w:val="ky-KG"/>
              </w:rPr>
              <w:t>Анализ- д</w:t>
            </w:r>
            <w:proofErr w:type="spellStart"/>
            <w:r w:rsidR="00327BA3" w:rsidRPr="00081365">
              <w:rPr>
                <w:rFonts w:ascii="Times New Roman" w:hAnsi="Times New Roman" w:cs="Times New Roman"/>
                <w:color w:val="C00000"/>
                <w:sz w:val="32"/>
                <w:szCs w:val="32"/>
              </w:rPr>
              <w:t>аярдоо</w:t>
            </w:r>
            <w:proofErr w:type="spellEnd"/>
            <w:r w:rsidR="00327BA3" w:rsidRPr="00081365">
              <w:rPr>
                <w:rFonts w:ascii="Times New Roman" w:hAnsi="Times New Roman" w:cs="Times New Roman"/>
                <w:color w:val="C00000"/>
                <w:sz w:val="32"/>
                <w:szCs w:val="32"/>
              </w:rPr>
              <w:t xml:space="preserve"> </w:t>
            </w:r>
            <w:proofErr w:type="spellStart"/>
            <w:r w:rsidR="00327BA3" w:rsidRPr="00081365">
              <w:rPr>
                <w:rFonts w:ascii="Times New Roman" w:hAnsi="Times New Roman" w:cs="Times New Roman"/>
                <w:color w:val="C00000"/>
                <w:sz w:val="32"/>
                <w:szCs w:val="32"/>
              </w:rPr>
              <w:t>этабы</w:t>
            </w:r>
            <w:proofErr w:type="spellEnd"/>
          </w:p>
          <w:p w:rsidR="00327BA3" w:rsidRPr="00CF7974" w:rsidRDefault="00635BC2" w:rsidP="00635BC2">
            <w:pPr>
              <w:rPr>
                <w:rFonts w:ascii="Times New Roman" w:hAnsi="Times New Roman" w:cs="Times New Roman"/>
                <w:color w:val="0070C0"/>
                <w:sz w:val="32"/>
                <w:szCs w:val="32"/>
              </w:rPr>
            </w:pPr>
            <w:r w:rsidRPr="00081365">
              <w:rPr>
                <w:rFonts w:ascii="Times New Roman" w:hAnsi="Times New Roman" w:cs="Times New Roman"/>
                <w:color w:val="C00000"/>
                <w:sz w:val="32"/>
                <w:szCs w:val="32"/>
              </w:rPr>
              <w:t xml:space="preserve"> (2016-2017-ж</w:t>
            </w:r>
            <w:r w:rsidR="00327BA3" w:rsidRPr="00081365">
              <w:rPr>
                <w:rFonts w:ascii="Times New Roman" w:hAnsi="Times New Roman" w:cs="Times New Roman"/>
                <w:color w:val="C00000"/>
                <w:sz w:val="32"/>
                <w:szCs w:val="32"/>
              </w:rPr>
              <w:t>)</w:t>
            </w:r>
          </w:p>
        </w:tc>
        <w:tc>
          <w:tcPr>
            <w:tcW w:w="5948" w:type="dxa"/>
          </w:tcPr>
          <w:p w:rsidR="00327BA3" w:rsidRPr="00CF7974" w:rsidRDefault="00E40974" w:rsidP="00635BC2">
            <w:pPr>
              <w:rPr>
                <w:rFonts w:ascii="Times New Roman" w:hAnsi="Times New Roman" w:cs="Times New Roman"/>
                <w:color w:val="0070C0"/>
                <w:sz w:val="32"/>
                <w:szCs w:val="32"/>
              </w:rPr>
            </w:pPr>
            <w:r w:rsidRPr="00CF7974">
              <w:rPr>
                <w:rFonts w:ascii="Times New Roman" w:hAnsi="Times New Roman" w:cs="Times New Roman"/>
                <w:color w:val="0070C0"/>
                <w:sz w:val="32"/>
                <w:szCs w:val="32"/>
              </w:rPr>
              <w:t>-</w:t>
            </w:r>
            <w:proofErr w:type="spellStart"/>
            <w:r w:rsidRPr="00CF7974">
              <w:rPr>
                <w:rFonts w:ascii="Times New Roman" w:hAnsi="Times New Roman" w:cs="Times New Roman"/>
                <w:color w:val="0070C0"/>
                <w:sz w:val="32"/>
                <w:szCs w:val="32"/>
              </w:rPr>
              <w:t>Мектептин</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ишмерд</w:t>
            </w:r>
            <w:proofErr w:type="spellEnd"/>
            <w:r w:rsidRPr="00CF7974">
              <w:rPr>
                <w:rFonts w:ascii="Times New Roman" w:hAnsi="Times New Roman" w:cs="Times New Roman"/>
                <w:color w:val="0070C0"/>
                <w:sz w:val="32"/>
                <w:szCs w:val="32"/>
                <w:lang w:val="ky-KG"/>
              </w:rPr>
              <w:t>үү</w:t>
            </w:r>
            <w:r w:rsidRPr="00CF7974">
              <w:rPr>
                <w:rFonts w:ascii="Times New Roman" w:hAnsi="Times New Roman" w:cs="Times New Roman"/>
                <w:color w:val="0070C0"/>
                <w:sz w:val="32"/>
                <w:szCs w:val="32"/>
              </w:rPr>
              <w:t>л</w:t>
            </w:r>
            <w:r w:rsidRPr="00CF7974">
              <w:rPr>
                <w:rFonts w:ascii="Times New Roman" w:hAnsi="Times New Roman" w:cs="Times New Roman"/>
                <w:color w:val="0070C0"/>
                <w:sz w:val="32"/>
                <w:szCs w:val="32"/>
                <w:lang w:val="ky-KG"/>
              </w:rPr>
              <w:t>ү</w:t>
            </w:r>
            <w:r w:rsidRPr="00CF7974">
              <w:rPr>
                <w:rFonts w:ascii="Times New Roman" w:hAnsi="Times New Roman" w:cs="Times New Roman"/>
                <w:color w:val="0070C0"/>
                <w:sz w:val="32"/>
                <w:szCs w:val="32"/>
              </w:rPr>
              <w:t>г</w:t>
            </w:r>
            <w:r w:rsidRPr="00CF7974">
              <w:rPr>
                <w:rFonts w:ascii="Times New Roman" w:hAnsi="Times New Roman" w:cs="Times New Roman"/>
                <w:color w:val="0070C0"/>
                <w:sz w:val="32"/>
                <w:szCs w:val="32"/>
                <w:lang w:val="ky-KG"/>
              </w:rPr>
              <w:t>ү</w:t>
            </w:r>
            <w:r w:rsidRPr="00CF7974">
              <w:rPr>
                <w:rFonts w:ascii="Times New Roman" w:hAnsi="Times New Roman" w:cs="Times New Roman"/>
                <w:color w:val="0070C0"/>
                <w:sz w:val="32"/>
                <w:szCs w:val="32"/>
              </w:rPr>
              <w:t>н</w:t>
            </w:r>
            <w:r w:rsidRPr="00CF7974">
              <w:rPr>
                <w:rFonts w:ascii="Times New Roman" w:hAnsi="Times New Roman" w:cs="Times New Roman"/>
                <w:color w:val="0070C0"/>
                <w:sz w:val="32"/>
                <w:szCs w:val="32"/>
                <w:lang w:val="ky-KG"/>
              </w:rPr>
              <w:t>ө</w:t>
            </w:r>
            <w:r w:rsidR="00327BA3" w:rsidRPr="00CF7974">
              <w:rPr>
                <w:rFonts w:ascii="Times New Roman" w:hAnsi="Times New Roman" w:cs="Times New Roman"/>
                <w:color w:val="0070C0"/>
                <w:sz w:val="32"/>
                <w:szCs w:val="32"/>
              </w:rPr>
              <w:t xml:space="preserve"> анализ</w:t>
            </w:r>
          </w:p>
          <w:p w:rsidR="00327BA3" w:rsidRPr="00CF7974" w:rsidRDefault="00E40974" w:rsidP="00635BC2">
            <w:pPr>
              <w:rPr>
                <w:rFonts w:ascii="Times New Roman" w:hAnsi="Times New Roman" w:cs="Times New Roman"/>
                <w:color w:val="0070C0"/>
                <w:sz w:val="32"/>
                <w:szCs w:val="32"/>
              </w:rPr>
            </w:pPr>
            <w:r w:rsidRPr="00CF7974">
              <w:rPr>
                <w:rFonts w:ascii="Times New Roman" w:hAnsi="Times New Roman" w:cs="Times New Roman"/>
                <w:color w:val="0070C0"/>
                <w:sz w:val="32"/>
                <w:szCs w:val="32"/>
              </w:rPr>
              <w:t>-</w:t>
            </w:r>
            <w:r w:rsidRPr="00CF7974">
              <w:rPr>
                <w:rFonts w:ascii="Times New Roman" w:hAnsi="Times New Roman" w:cs="Times New Roman"/>
                <w:color w:val="0070C0"/>
                <w:sz w:val="32"/>
                <w:szCs w:val="32"/>
                <w:lang w:val="ky-KG"/>
              </w:rPr>
              <w:t>М</w:t>
            </w:r>
            <w:proofErr w:type="spellStart"/>
            <w:r w:rsidRPr="00CF7974">
              <w:rPr>
                <w:rFonts w:ascii="Times New Roman" w:hAnsi="Times New Roman" w:cs="Times New Roman"/>
                <w:color w:val="0070C0"/>
                <w:sz w:val="32"/>
                <w:szCs w:val="32"/>
              </w:rPr>
              <w:t>ектептин</w:t>
            </w:r>
            <w:proofErr w:type="spellEnd"/>
            <w:r w:rsidRPr="00CF7974">
              <w:rPr>
                <w:rFonts w:ascii="Times New Roman" w:hAnsi="Times New Roman" w:cs="Times New Roman"/>
                <w:color w:val="0070C0"/>
                <w:sz w:val="32"/>
                <w:szCs w:val="32"/>
              </w:rPr>
              <w:t xml:space="preserve"> </w:t>
            </w:r>
            <w:r w:rsidRPr="00CF7974">
              <w:rPr>
                <w:rFonts w:ascii="Times New Roman" w:hAnsi="Times New Roman" w:cs="Times New Roman"/>
                <w:color w:val="0070C0"/>
                <w:sz w:val="32"/>
                <w:szCs w:val="32"/>
                <w:lang w:val="ky-KG"/>
              </w:rPr>
              <w:t>ө</w:t>
            </w:r>
            <w:r w:rsidRPr="00CF7974">
              <w:rPr>
                <w:rFonts w:ascii="Times New Roman" w:hAnsi="Times New Roman" w:cs="Times New Roman"/>
                <w:color w:val="0070C0"/>
                <w:sz w:val="32"/>
                <w:szCs w:val="32"/>
              </w:rPr>
              <w:t>н</w:t>
            </w:r>
            <w:r w:rsidRPr="00CF7974">
              <w:rPr>
                <w:rFonts w:ascii="Times New Roman" w:hAnsi="Times New Roman" w:cs="Times New Roman"/>
                <w:color w:val="0070C0"/>
                <w:sz w:val="32"/>
                <w:szCs w:val="32"/>
                <w:lang w:val="ky-KG"/>
              </w:rPr>
              <w:t>ү</w:t>
            </w:r>
            <w:proofErr w:type="gramStart"/>
            <w:r w:rsidRPr="00CF7974">
              <w:rPr>
                <w:rFonts w:ascii="Times New Roman" w:hAnsi="Times New Roman" w:cs="Times New Roman"/>
                <w:color w:val="0070C0"/>
                <w:sz w:val="32"/>
                <w:szCs w:val="32"/>
              </w:rPr>
              <w:t>г</w:t>
            </w:r>
            <w:proofErr w:type="gramEnd"/>
            <w:r w:rsidRPr="00CF7974">
              <w:rPr>
                <w:rFonts w:ascii="Times New Roman" w:hAnsi="Times New Roman" w:cs="Times New Roman"/>
                <w:color w:val="0070C0"/>
                <w:sz w:val="32"/>
                <w:szCs w:val="32"/>
                <w:lang w:val="ky-KG"/>
              </w:rPr>
              <w:t>үү</w:t>
            </w:r>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программасын</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иштеп</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чыгууда</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педагогикалык</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ке</w:t>
            </w:r>
            <w:proofErr w:type="spellEnd"/>
            <w:r w:rsidRPr="00CF7974">
              <w:rPr>
                <w:rFonts w:ascii="Times New Roman" w:hAnsi="Times New Roman" w:cs="Times New Roman"/>
                <w:color w:val="0070C0"/>
                <w:sz w:val="32"/>
                <w:szCs w:val="32"/>
                <w:lang w:val="ky-KG"/>
              </w:rPr>
              <w:t>ң</w:t>
            </w:r>
            <w:r w:rsidRPr="00CF7974">
              <w:rPr>
                <w:rFonts w:ascii="Times New Roman" w:hAnsi="Times New Roman" w:cs="Times New Roman"/>
                <w:color w:val="0070C0"/>
                <w:sz w:val="32"/>
                <w:szCs w:val="32"/>
              </w:rPr>
              <w:t>е</w:t>
            </w:r>
            <w:r w:rsidRPr="00CF7974">
              <w:rPr>
                <w:rFonts w:ascii="Times New Roman" w:hAnsi="Times New Roman" w:cs="Times New Roman"/>
                <w:color w:val="0070C0"/>
                <w:sz w:val="32"/>
                <w:szCs w:val="32"/>
                <w:lang w:val="ky-KG"/>
              </w:rPr>
              <w:t>ш</w:t>
            </w:r>
            <w:r w:rsidRPr="00CF7974">
              <w:rPr>
                <w:rFonts w:ascii="Times New Roman" w:hAnsi="Times New Roman" w:cs="Times New Roman"/>
                <w:color w:val="0070C0"/>
                <w:sz w:val="32"/>
                <w:szCs w:val="32"/>
              </w:rPr>
              <w:t>те</w:t>
            </w:r>
            <w:r w:rsidRPr="00CF7974">
              <w:rPr>
                <w:rFonts w:ascii="Times New Roman" w:hAnsi="Times New Roman" w:cs="Times New Roman"/>
                <w:color w:val="0070C0"/>
                <w:sz w:val="32"/>
                <w:szCs w:val="32"/>
                <w:lang w:val="ky-KG"/>
              </w:rPr>
              <w:t>,</w:t>
            </w:r>
            <w:r w:rsidRPr="00CF7974">
              <w:rPr>
                <w:rFonts w:ascii="Times New Roman" w:hAnsi="Times New Roman" w:cs="Times New Roman"/>
                <w:color w:val="0070C0"/>
                <w:sz w:val="32"/>
                <w:szCs w:val="32"/>
              </w:rPr>
              <w:t xml:space="preserve"> </w:t>
            </w:r>
            <w:r w:rsidRPr="00CF7974">
              <w:rPr>
                <w:rFonts w:ascii="Times New Roman" w:hAnsi="Times New Roman" w:cs="Times New Roman"/>
                <w:color w:val="0070C0"/>
                <w:sz w:val="32"/>
                <w:szCs w:val="32"/>
                <w:lang w:val="ky-KG"/>
              </w:rPr>
              <w:t>а</w:t>
            </w:r>
            <w:r w:rsidR="00327BA3" w:rsidRPr="00CF7974">
              <w:rPr>
                <w:rFonts w:ascii="Times New Roman" w:hAnsi="Times New Roman" w:cs="Times New Roman"/>
                <w:color w:val="0070C0"/>
                <w:sz w:val="32"/>
                <w:szCs w:val="32"/>
              </w:rPr>
              <w:t>та-</w:t>
            </w:r>
            <w:proofErr w:type="spellStart"/>
            <w:r w:rsidR="00327BA3" w:rsidRPr="00CF7974">
              <w:rPr>
                <w:rFonts w:ascii="Times New Roman" w:hAnsi="Times New Roman" w:cs="Times New Roman"/>
                <w:color w:val="0070C0"/>
                <w:sz w:val="32"/>
                <w:szCs w:val="32"/>
              </w:rPr>
              <w:t>энелер</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коомдук</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бирикмесинде</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талкуулоо</w:t>
            </w:r>
            <w:proofErr w:type="spellEnd"/>
          </w:p>
          <w:p w:rsidR="00327BA3" w:rsidRPr="00CF7974" w:rsidRDefault="00E40974" w:rsidP="00635BC2">
            <w:pPr>
              <w:rPr>
                <w:rFonts w:ascii="Times New Roman" w:hAnsi="Times New Roman" w:cs="Times New Roman"/>
                <w:color w:val="0070C0"/>
                <w:sz w:val="32"/>
                <w:szCs w:val="32"/>
              </w:rPr>
            </w:pPr>
            <w:r w:rsidRPr="00CF7974">
              <w:rPr>
                <w:rFonts w:ascii="Times New Roman" w:hAnsi="Times New Roman" w:cs="Times New Roman"/>
                <w:color w:val="0070C0"/>
                <w:sz w:val="32"/>
                <w:szCs w:val="32"/>
              </w:rPr>
              <w:t>-</w:t>
            </w:r>
            <w:r w:rsidRPr="00CF7974">
              <w:rPr>
                <w:rFonts w:ascii="Times New Roman" w:hAnsi="Times New Roman" w:cs="Times New Roman"/>
                <w:color w:val="0070C0"/>
                <w:sz w:val="32"/>
                <w:szCs w:val="32"/>
                <w:lang w:val="ky-KG"/>
              </w:rPr>
              <w:t>М</w:t>
            </w:r>
            <w:proofErr w:type="spellStart"/>
            <w:r w:rsidR="00327BA3" w:rsidRPr="00CF7974">
              <w:rPr>
                <w:rFonts w:ascii="Times New Roman" w:hAnsi="Times New Roman" w:cs="Times New Roman"/>
                <w:color w:val="0070C0"/>
                <w:sz w:val="32"/>
                <w:szCs w:val="32"/>
              </w:rPr>
              <w:t>атериалдык-т</w:t>
            </w:r>
            <w:r w:rsidRPr="00CF7974">
              <w:rPr>
                <w:rFonts w:ascii="Times New Roman" w:hAnsi="Times New Roman" w:cs="Times New Roman"/>
                <w:color w:val="0070C0"/>
                <w:sz w:val="32"/>
                <w:szCs w:val="32"/>
              </w:rPr>
              <w:t>ехникалык</w:t>
            </w:r>
            <w:proofErr w:type="spellEnd"/>
            <w:r w:rsidRPr="00CF7974">
              <w:rPr>
                <w:rFonts w:ascii="Times New Roman" w:hAnsi="Times New Roman" w:cs="Times New Roman"/>
                <w:color w:val="0070C0"/>
                <w:sz w:val="32"/>
                <w:szCs w:val="32"/>
                <w:lang w:val="ky-KG"/>
              </w:rPr>
              <w:t>,</w:t>
            </w:r>
            <w:r w:rsidRPr="00CF7974">
              <w:rPr>
                <w:rFonts w:ascii="Times New Roman" w:hAnsi="Times New Roman" w:cs="Times New Roman"/>
                <w:color w:val="0070C0"/>
                <w:sz w:val="32"/>
                <w:szCs w:val="32"/>
              </w:rPr>
              <w:t xml:space="preserve"> </w:t>
            </w:r>
            <w:r w:rsidRPr="00CF7974">
              <w:rPr>
                <w:rFonts w:ascii="Times New Roman" w:hAnsi="Times New Roman" w:cs="Times New Roman"/>
                <w:color w:val="0070C0"/>
                <w:sz w:val="32"/>
                <w:szCs w:val="32"/>
                <w:lang w:val="ky-KG"/>
              </w:rPr>
              <w:t>и</w:t>
            </w:r>
            <w:proofErr w:type="spellStart"/>
            <w:r w:rsidRPr="00CF7974">
              <w:rPr>
                <w:rFonts w:ascii="Times New Roman" w:hAnsi="Times New Roman" w:cs="Times New Roman"/>
                <w:color w:val="0070C0"/>
                <w:sz w:val="32"/>
                <w:szCs w:val="32"/>
              </w:rPr>
              <w:t>лимий</w:t>
            </w:r>
            <w:proofErr w:type="spellEnd"/>
            <w:r w:rsidRPr="00CF7974">
              <w:rPr>
                <w:rFonts w:ascii="Times New Roman" w:hAnsi="Times New Roman" w:cs="Times New Roman"/>
                <w:color w:val="0070C0"/>
                <w:sz w:val="32"/>
                <w:szCs w:val="32"/>
                <w:lang w:val="ky-KG"/>
              </w:rPr>
              <w:t xml:space="preserve"> ж</w:t>
            </w:r>
            <w:proofErr w:type="spellStart"/>
            <w:r w:rsidR="00327BA3" w:rsidRPr="00CF7974">
              <w:rPr>
                <w:rFonts w:ascii="Times New Roman" w:hAnsi="Times New Roman" w:cs="Times New Roman"/>
                <w:color w:val="0070C0"/>
                <w:sz w:val="32"/>
                <w:szCs w:val="32"/>
              </w:rPr>
              <w:t>актан</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камсыз</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болушун</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ишке</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ашыруу</w:t>
            </w:r>
            <w:proofErr w:type="spellEnd"/>
          </w:p>
          <w:p w:rsidR="00327BA3" w:rsidRPr="00CF7974" w:rsidRDefault="00E40974" w:rsidP="00635BC2">
            <w:pPr>
              <w:rPr>
                <w:rFonts w:ascii="Times New Roman" w:hAnsi="Times New Roman" w:cs="Times New Roman"/>
                <w:color w:val="0070C0"/>
                <w:sz w:val="32"/>
                <w:szCs w:val="32"/>
              </w:rPr>
            </w:pPr>
            <w:r w:rsidRPr="00CF7974">
              <w:rPr>
                <w:rFonts w:ascii="Times New Roman" w:hAnsi="Times New Roman" w:cs="Times New Roman"/>
                <w:color w:val="0070C0"/>
                <w:sz w:val="32"/>
                <w:szCs w:val="32"/>
              </w:rPr>
              <w:t>-</w:t>
            </w:r>
            <w:r w:rsidRPr="00CF7974">
              <w:rPr>
                <w:rFonts w:ascii="Times New Roman" w:hAnsi="Times New Roman" w:cs="Times New Roman"/>
                <w:color w:val="0070C0"/>
                <w:sz w:val="32"/>
                <w:szCs w:val="32"/>
                <w:lang w:val="ky-KG"/>
              </w:rPr>
              <w:t>З</w:t>
            </w:r>
            <w:proofErr w:type="spellStart"/>
            <w:r w:rsidR="00327BA3" w:rsidRPr="00CF7974">
              <w:rPr>
                <w:rFonts w:ascii="Times New Roman" w:hAnsi="Times New Roman" w:cs="Times New Roman"/>
                <w:color w:val="0070C0"/>
                <w:sz w:val="32"/>
                <w:szCs w:val="32"/>
              </w:rPr>
              <w:t>арыл</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болгон</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локалдык</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актыларды</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иштеп</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чыгуу</w:t>
            </w:r>
            <w:proofErr w:type="spellEnd"/>
          </w:p>
          <w:p w:rsidR="00327BA3" w:rsidRPr="00CF7974" w:rsidRDefault="00E40974" w:rsidP="00635BC2">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rPr>
              <w:t>-</w:t>
            </w:r>
            <w:r w:rsidRPr="00CF7974">
              <w:rPr>
                <w:rFonts w:ascii="Times New Roman" w:hAnsi="Times New Roman" w:cs="Times New Roman"/>
                <w:color w:val="0070C0"/>
                <w:sz w:val="32"/>
                <w:szCs w:val="32"/>
                <w:lang w:val="ky-KG"/>
              </w:rPr>
              <w:t>П</w:t>
            </w:r>
            <w:proofErr w:type="spellStart"/>
            <w:r w:rsidR="00327BA3" w:rsidRPr="00CF7974">
              <w:rPr>
                <w:rFonts w:ascii="Times New Roman" w:hAnsi="Times New Roman" w:cs="Times New Roman"/>
                <w:color w:val="0070C0"/>
                <w:sz w:val="32"/>
                <w:szCs w:val="32"/>
              </w:rPr>
              <w:t>роекттерди</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иштеп</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чыгуу</w:t>
            </w:r>
            <w:proofErr w:type="spellEnd"/>
          </w:p>
          <w:p w:rsidR="00E40974" w:rsidRPr="00CF7974" w:rsidRDefault="00E40974" w:rsidP="00635BC2">
            <w:pPr>
              <w:rPr>
                <w:rFonts w:ascii="Times New Roman" w:hAnsi="Times New Roman" w:cs="Times New Roman"/>
                <w:color w:val="0070C0"/>
                <w:sz w:val="32"/>
                <w:szCs w:val="32"/>
                <w:lang w:val="ky-KG"/>
              </w:rPr>
            </w:pPr>
          </w:p>
        </w:tc>
      </w:tr>
      <w:tr w:rsidR="00CF7974" w:rsidRPr="00CF7974" w:rsidTr="00635BC2">
        <w:tc>
          <w:tcPr>
            <w:tcW w:w="3397" w:type="dxa"/>
          </w:tcPr>
          <w:p w:rsidR="00327BA3" w:rsidRPr="00081365" w:rsidRDefault="00327BA3" w:rsidP="00635BC2">
            <w:pPr>
              <w:rPr>
                <w:rFonts w:ascii="Times New Roman" w:hAnsi="Times New Roman" w:cs="Times New Roman"/>
                <w:color w:val="C00000"/>
                <w:sz w:val="32"/>
                <w:szCs w:val="32"/>
              </w:rPr>
            </w:pPr>
            <w:proofErr w:type="spellStart"/>
            <w:r w:rsidRPr="00081365">
              <w:rPr>
                <w:rFonts w:ascii="Times New Roman" w:hAnsi="Times New Roman" w:cs="Times New Roman"/>
                <w:color w:val="C00000"/>
                <w:sz w:val="32"/>
                <w:szCs w:val="32"/>
              </w:rPr>
              <w:t>Ишке</w:t>
            </w:r>
            <w:proofErr w:type="spellEnd"/>
            <w:r w:rsidRPr="00081365">
              <w:rPr>
                <w:rFonts w:ascii="Times New Roman" w:hAnsi="Times New Roman" w:cs="Times New Roman"/>
                <w:color w:val="C00000"/>
                <w:sz w:val="32"/>
                <w:szCs w:val="32"/>
              </w:rPr>
              <w:t xml:space="preserve"> </w:t>
            </w:r>
            <w:proofErr w:type="spellStart"/>
            <w:r w:rsidRPr="00081365">
              <w:rPr>
                <w:rFonts w:ascii="Times New Roman" w:hAnsi="Times New Roman" w:cs="Times New Roman"/>
                <w:color w:val="C00000"/>
                <w:sz w:val="32"/>
                <w:szCs w:val="32"/>
              </w:rPr>
              <w:t>ашыруу</w:t>
            </w:r>
            <w:proofErr w:type="spellEnd"/>
            <w:r w:rsidRPr="00081365">
              <w:rPr>
                <w:rFonts w:ascii="Times New Roman" w:hAnsi="Times New Roman" w:cs="Times New Roman"/>
                <w:color w:val="C00000"/>
                <w:sz w:val="32"/>
                <w:szCs w:val="32"/>
              </w:rPr>
              <w:t xml:space="preserve"> </w:t>
            </w:r>
            <w:proofErr w:type="spellStart"/>
            <w:r w:rsidRPr="00081365">
              <w:rPr>
                <w:rFonts w:ascii="Times New Roman" w:hAnsi="Times New Roman" w:cs="Times New Roman"/>
                <w:color w:val="C00000"/>
                <w:sz w:val="32"/>
                <w:szCs w:val="32"/>
              </w:rPr>
              <w:t>этабы</w:t>
            </w:r>
            <w:proofErr w:type="spellEnd"/>
            <w:r w:rsidRPr="00081365">
              <w:rPr>
                <w:rFonts w:ascii="Times New Roman" w:hAnsi="Times New Roman" w:cs="Times New Roman"/>
                <w:color w:val="C00000"/>
                <w:sz w:val="32"/>
                <w:szCs w:val="32"/>
              </w:rPr>
              <w:t xml:space="preserve"> </w:t>
            </w:r>
          </w:p>
          <w:p w:rsidR="00327BA3" w:rsidRPr="00081365" w:rsidRDefault="00327BA3" w:rsidP="00635BC2">
            <w:pPr>
              <w:rPr>
                <w:rFonts w:ascii="Times New Roman" w:hAnsi="Times New Roman" w:cs="Times New Roman"/>
                <w:color w:val="C00000"/>
                <w:sz w:val="32"/>
                <w:szCs w:val="32"/>
              </w:rPr>
            </w:pPr>
            <w:r w:rsidRPr="00081365">
              <w:rPr>
                <w:rFonts w:ascii="Times New Roman" w:hAnsi="Times New Roman" w:cs="Times New Roman"/>
                <w:color w:val="C00000"/>
                <w:sz w:val="32"/>
                <w:szCs w:val="32"/>
              </w:rPr>
              <w:t>(2017-2020-жж)</w:t>
            </w:r>
          </w:p>
          <w:p w:rsidR="00327BA3" w:rsidRPr="00CF7974" w:rsidRDefault="00E40974" w:rsidP="00635BC2">
            <w:pPr>
              <w:rPr>
                <w:rFonts w:ascii="Times New Roman" w:hAnsi="Times New Roman" w:cs="Times New Roman"/>
                <w:color w:val="0070C0"/>
                <w:sz w:val="32"/>
                <w:szCs w:val="32"/>
              </w:rPr>
            </w:pPr>
            <w:r w:rsidRPr="00081365">
              <w:rPr>
                <w:rFonts w:ascii="Times New Roman" w:hAnsi="Times New Roman" w:cs="Times New Roman"/>
                <w:color w:val="C00000"/>
                <w:sz w:val="32"/>
                <w:szCs w:val="32"/>
                <w:lang w:val="ky-KG"/>
              </w:rPr>
              <w:t>ө</w:t>
            </w:r>
            <w:r w:rsidRPr="00081365">
              <w:rPr>
                <w:rFonts w:ascii="Times New Roman" w:hAnsi="Times New Roman" w:cs="Times New Roman"/>
                <w:color w:val="C00000"/>
                <w:sz w:val="32"/>
                <w:szCs w:val="32"/>
              </w:rPr>
              <w:t>н</w:t>
            </w:r>
            <w:r w:rsidRPr="00081365">
              <w:rPr>
                <w:rFonts w:ascii="Times New Roman" w:hAnsi="Times New Roman" w:cs="Times New Roman"/>
                <w:color w:val="C00000"/>
                <w:sz w:val="32"/>
                <w:szCs w:val="32"/>
                <w:lang w:val="ky-KG"/>
              </w:rPr>
              <w:t>ү</w:t>
            </w:r>
            <w:r w:rsidRPr="00081365">
              <w:rPr>
                <w:rFonts w:ascii="Times New Roman" w:hAnsi="Times New Roman" w:cs="Times New Roman"/>
                <w:color w:val="C00000"/>
                <w:sz w:val="32"/>
                <w:szCs w:val="32"/>
              </w:rPr>
              <w:t>г</w:t>
            </w:r>
            <w:r w:rsidRPr="00081365">
              <w:rPr>
                <w:rFonts w:ascii="Times New Roman" w:hAnsi="Times New Roman" w:cs="Times New Roman"/>
                <w:color w:val="C00000"/>
                <w:sz w:val="32"/>
                <w:szCs w:val="32"/>
                <w:lang w:val="ky-KG"/>
              </w:rPr>
              <w:t>үү</w:t>
            </w:r>
            <w:r w:rsidR="00327BA3" w:rsidRPr="00081365">
              <w:rPr>
                <w:rFonts w:ascii="Times New Roman" w:hAnsi="Times New Roman" w:cs="Times New Roman"/>
                <w:color w:val="C00000"/>
                <w:sz w:val="32"/>
                <w:szCs w:val="32"/>
              </w:rPr>
              <w:t xml:space="preserve"> </w:t>
            </w:r>
            <w:proofErr w:type="spellStart"/>
            <w:r w:rsidRPr="00081365">
              <w:rPr>
                <w:rFonts w:ascii="Times New Roman" w:hAnsi="Times New Roman" w:cs="Times New Roman"/>
                <w:color w:val="C00000"/>
                <w:sz w:val="32"/>
                <w:szCs w:val="32"/>
              </w:rPr>
              <w:t>программасыннын</w:t>
            </w:r>
            <w:proofErr w:type="spellEnd"/>
            <w:r w:rsidRPr="00081365">
              <w:rPr>
                <w:rFonts w:ascii="Times New Roman" w:hAnsi="Times New Roman" w:cs="Times New Roman"/>
                <w:color w:val="C00000"/>
                <w:sz w:val="32"/>
                <w:szCs w:val="32"/>
              </w:rPr>
              <w:t xml:space="preserve"> </w:t>
            </w:r>
            <w:proofErr w:type="spellStart"/>
            <w:r w:rsidRPr="00081365">
              <w:rPr>
                <w:rFonts w:ascii="Times New Roman" w:hAnsi="Times New Roman" w:cs="Times New Roman"/>
                <w:color w:val="C00000"/>
                <w:sz w:val="32"/>
                <w:szCs w:val="32"/>
              </w:rPr>
              <w:t>негизги</w:t>
            </w:r>
            <w:proofErr w:type="spellEnd"/>
            <w:r w:rsidRPr="00081365">
              <w:rPr>
                <w:rFonts w:ascii="Times New Roman" w:hAnsi="Times New Roman" w:cs="Times New Roman"/>
                <w:color w:val="C00000"/>
                <w:sz w:val="32"/>
                <w:szCs w:val="32"/>
              </w:rPr>
              <w:t xml:space="preserve"> </w:t>
            </w:r>
            <w:proofErr w:type="spellStart"/>
            <w:r w:rsidRPr="00081365">
              <w:rPr>
                <w:rFonts w:ascii="Times New Roman" w:hAnsi="Times New Roman" w:cs="Times New Roman"/>
                <w:color w:val="C00000"/>
                <w:sz w:val="32"/>
                <w:szCs w:val="32"/>
              </w:rPr>
              <w:t>ишмерд</w:t>
            </w:r>
            <w:proofErr w:type="spellEnd"/>
            <w:r w:rsidRPr="00081365">
              <w:rPr>
                <w:rFonts w:ascii="Times New Roman" w:hAnsi="Times New Roman" w:cs="Times New Roman"/>
                <w:color w:val="C00000"/>
                <w:sz w:val="32"/>
                <w:szCs w:val="32"/>
                <w:lang w:val="ky-KG"/>
              </w:rPr>
              <w:t>үү</w:t>
            </w:r>
            <w:r w:rsidRPr="00081365">
              <w:rPr>
                <w:rFonts w:ascii="Times New Roman" w:hAnsi="Times New Roman" w:cs="Times New Roman"/>
                <w:color w:val="C00000"/>
                <w:sz w:val="32"/>
                <w:szCs w:val="32"/>
              </w:rPr>
              <w:t>л</w:t>
            </w:r>
            <w:r w:rsidRPr="00081365">
              <w:rPr>
                <w:rFonts w:ascii="Times New Roman" w:hAnsi="Times New Roman" w:cs="Times New Roman"/>
                <w:color w:val="C00000"/>
                <w:sz w:val="32"/>
                <w:szCs w:val="32"/>
                <w:lang w:val="ky-KG"/>
              </w:rPr>
              <w:t>ү</w:t>
            </w:r>
            <w:r w:rsidRPr="00081365">
              <w:rPr>
                <w:rFonts w:ascii="Times New Roman" w:hAnsi="Times New Roman" w:cs="Times New Roman"/>
                <w:color w:val="C00000"/>
                <w:sz w:val="32"/>
                <w:szCs w:val="32"/>
              </w:rPr>
              <w:t>г</w:t>
            </w:r>
            <w:r w:rsidRPr="00081365">
              <w:rPr>
                <w:rFonts w:ascii="Times New Roman" w:hAnsi="Times New Roman" w:cs="Times New Roman"/>
                <w:color w:val="C00000"/>
                <w:sz w:val="32"/>
                <w:szCs w:val="32"/>
                <w:lang w:val="ky-KG"/>
              </w:rPr>
              <w:t>ү</w:t>
            </w:r>
            <w:r w:rsidR="00327BA3" w:rsidRPr="00081365">
              <w:rPr>
                <w:rFonts w:ascii="Times New Roman" w:hAnsi="Times New Roman" w:cs="Times New Roman"/>
                <w:color w:val="C00000"/>
                <w:sz w:val="32"/>
                <w:szCs w:val="32"/>
              </w:rPr>
              <w:t xml:space="preserve">н </w:t>
            </w:r>
            <w:proofErr w:type="spellStart"/>
            <w:r w:rsidR="00327BA3" w:rsidRPr="00081365">
              <w:rPr>
                <w:rFonts w:ascii="Times New Roman" w:hAnsi="Times New Roman" w:cs="Times New Roman"/>
                <w:color w:val="C00000"/>
                <w:sz w:val="32"/>
                <w:szCs w:val="32"/>
              </w:rPr>
              <w:t>камтыйт</w:t>
            </w:r>
            <w:proofErr w:type="spellEnd"/>
          </w:p>
        </w:tc>
        <w:tc>
          <w:tcPr>
            <w:tcW w:w="5948" w:type="dxa"/>
          </w:tcPr>
          <w:p w:rsidR="00327BA3" w:rsidRPr="00CF7974" w:rsidRDefault="00E40974" w:rsidP="00635BC2">
            <w:pPr>
              <w:rPr>
                <w:rFonts w:ascii="Times New Roman" w:hAnsi="Times New Roman" w:cs="Times New Roman"/>
                <w:color w:val="0070C0"/>
                <w:sz w:val="32"/>
                <w:szCs w:val="32"/>
              </w:rPr>
            </w:pPr>
            <w:r w:rsidRPr="00CF7974">
              <w:rPr>
                <w:rFonts w:ascii="Times New Roman" w:hAnsi="Times New Roman" w:cs="Times New Roman"/>
                <w:color w:val="0070C0"/>
                <w:sz w:val="32"/>
                <w:szCs w:val="32"/>
              </w:rPr>
              <w:t>-</w:t>
            </w:r>
            <w:r w:rsidRPr="00CF7974">
              <w:rPr>
                <w:rFonts w:ascii="Times New Roman" w:hAnsi="Times New Roman" w:cs="Times New Roman"/>
                <w:color w:val="0070C0"/>
                <w:sz w:val="32"/>
                <w:szCs w:val="32"/>
                <w:lang w:val="ky-KG"/>
              </w:rPr>
              <w:t>ө</w:t>
            </w:r>
            <w:r w:rsidRPr="00CF7974">
              <w:rPr>
                <w:rFonts w:ascii="Times New Roman" w:hAnsi="Times New Roman" w:cs="Times New Roman"/>
                <w:color w:val="0070C0"/>
                <w:sz w:val="32"/>
                <w:szCs w:val="32"/>
              </w:rPr>
              <w:t>н</w:t>
            </w:r>
            <w:r w:rsidRPr="00CF7974">
              <w:rPr>
                <w:rFonts w:ascii="Times New Roman" w:hAnsi="Times New Roman" w:cs="Times New Roman"/>
                <w:color w:val="0070C0"/>
                <w:sz w:val="32"/>
                <w:szCs w:val="32"/>
                <w:lang w:val="ky-KG"/>
              </w:rPr>
              <w:t>ү</w:t>
            </w:r>
            <w:proofErr w:type="gramStart"/>
            <w:r w:rsidRPr="00CF7974">
              <w:rPr>
                <w:rFonts w:ascii="Times New Roman" w:hAnsi="Times New Roman" w:cs="Times New Roman"/>
                <w:color w:val="0070C0"/>
                <w:sz w:val="32"/>
                <w:szCs w:val="32"/>
              </w:rPr>
              <w:t>г</w:t>
            </w:r>
            <w:proofErr w:type="gramEnd"/>
            <w:r w:rsidRPr="00CF7974">
              <w:rPr>
                <w:rFonts w:ascii="Times New Roman" w:hAnsi="Times New Roman" w:cs="Times New Roman"/>
                <w:color w:val="0070C0"/>
                <w:sz w:val="32"/>
                <w:szCs w:val="32"/>
                <w:lang w:val="ky-KG"/>
              </w:rPr>
              <w:t xml:space="preserve">үү </w:t>
            </w:r>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программасынын</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негизги</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багыттары</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бою</w:t>
            </w:r>
            <w:r w:rsidRPr="00CF7974">
              <w:rPr>
                <w:rFonts w:ascii="Times New Roman" w:hAnsi="Times New Roman" w:cs="Times New Roman"/>
                <w:color w:val="0070C0"/>
                <w:sz w:val="32"/>
                <w:szCs w:val="32"/>
              </w:rPr>
              <w:t>нча</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иш-чараларды</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ишке</w:t>
            </w:r>
            <w:proofErr w:type="spellEnd"/>
            <w:r w:rsidRPr="00CF7974">
              <w:rPr>
                <w:rFonts w:ascii="Times New Roman" w:hAnsi="Times New Roman" w:cs="Times New Roman"/>
                <w:color w:val="0070C0"/>
                <w:sz w:val="32"/>
                <w:szCs w:val="32"/>
              </w:rPr>
              <w:t xml:space="preserve"> а</w:t>
            </w:r>
            <w:r w:rsidRPr="00CF7974">
              <w:rPr>
                <w:rFonts w:ascii="Times New Roman" w:hAnsi="Times New Roman" w:cs="Times New Roman"/>
                <w:color w:val="0070C0"/>
                <w:sz w:val="32"/>
                <w:szCs w:val="32"/>
                <w:lang w:val="ky-KG"/>
              </w:rPr>
              <w:t>ш</w:t>
            </w:r>
            <w:proofErr w:type="spellStart"/>
            <w:r w:rsidR="00327BA3" w:rsidRPr="00CF7974">
              <w:rPr>
                <w:rFonts w:ascii="Times New Roman" w:hAnsi="Times New Roman" w:cs="Times New Roman"/>
                <w:color w:val="0070C0"/>
                <w:sz w:val="32"/>
                <w:szCs w:val="32"/>
              </w:rPr>
              <w:t>ыруу</w:t>
            </w:r>
            <w:proofErr w:type="spellEnd"/>
          </w:p>
          <w:p w:rsidR="00327BA3" w:rsidRPr="00CF7974" w:rsidRDefault="00E40974" w:rsidP="00635BC2">
            <w:pPr>
              <w:rPr>
                <w:rFonts w:ascii="Times New Roman" w:hAnsi="Times New Roman" w:cs="Times New Roman"/>
                <w:color w:val="0070C0"/>
                <w:sz w:val="32"/>
                <w:szCs w:val="32"/>
              </w:rPr>
            </w:pPr>
            <w:r w:rsidRPr="00CF7974">
              <w:rPr>
                <w:rFonts w:ascii="Times New Roman" w:hAnsi="Times New Roman" w:cs="Times New Roman"/>
                <w:color w:val="0070C0"/>
                <w:sz w:val="32"/>
                <w:szCs w:val="32"/>
              </w:rPr>
              <w:t>-</w:t>
            </w:r>
            <w:proofErr w:type="spellStart"/>
            <w:r w:rsidRPr="00CF7974">
              <w:rPr>
                <w:rFonts w:ascii="Times New Roman" w:hAnsi="Times New Roman" w:cs="Times New Roman"/>
                <w:color w:val="0070C0"/>
                <w:sz w:val="32"/>
                <w:szCs w:val="32"/>
              </w:rPr>
              <w:t>жалпы</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билим</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бер</w:t>
            </w:r>
            <w:proofErr w:type="spellEnd"/>
            <w:r w:rsidRPr="00CF7974">
              <w:rPr>
                <w:rFonts w:ascii="Times New Roman" w:hAnsi="Times New Roman" w:cs="Times New Roman"/>
                <w:color w:val="0070C0"/>
                <w:sz w:val="32"/>
                <w:szCs w:val="32"/>
                <w:lang w:val="ky-KG"/>
              </w:rPr>
              <w:t>үү</w:t>
            </w:r>
            <w:r w:rsidRPr="00CF7974">
              <w:rPr>
                <w:rFonts w:ascii="Times New Roman" w:hAnsi="Times New Roman" w:cs="Times New Roman"/>
                <w:color w:val="0070C0"/>
                <w:sz w:val="32"/>
                <w:szCs w:val="32"/>
              </w:rPr>
              <w:t>ч</w:t>
            </w:r>
            <w:r w:rsidRPr="00CF7974">
              <w:rPr>
                <w:rFonts w:ascii="Times New Roman" w:hAnsi="Times New Roman" w:cs="Times New Roman"/>
                <w:color w:val="0070C0"/>
                <w:sz w:val="32"/>
                <w:szCs w:val="32"/>
                <w:lang w:val="ky-KG"/>
              </w:rPr>
              <w:t xml:space="preserve">ү </w:t>
            </w:r>
            <w:proofErr w:type="spellStart"/>
            <w:r w:rsidRPr="00CF7974">
              <w:rPr>
                <w:rFonts w:ascii="Times New Roman" w:hAnsi="Times New Roman" w:cs="Times New Roman"/>
                <w:color w:val="0070C0"/>
                <w:sz w:val="32"/>
                <w:szCs w:val="32"/>
              </w:rPr>
              <w:t>компоненттердин</w:t>
            </w:r>
            <w:proofErr w:type="spellEnd"/>
            <w:r w:rsidRPr="00CF7974">
              <w:rPr>
                <w:rFonts w:ascii="Times New Roman" w:hAnsi="Times New Roman" w:cs="Times New Roman"/>
                <w:color w:val="0070C0"/>
                <w:sz w:val="32"/>
                <w:szCs w:val="32"/>
              </w:rPr>
              <w:t xml:space="preserve"> </w:t>
            </w:r>
            <w:r w:rsidRPr="00CF7974">
              <w:rPr>
                <w:rFonts w:ascii="Times New Roman" w:hAnsi="Times New Roman" w:cs="Times New Roman"/>
                <w:color w:val="0070C0"/>
                <w:sz w:val="32"/>
                <w:szCs w:val="32"/>
                <w:lang w:val="ky-KG"/>
              </w:rPr>
              <w:t>ү</w:t>
            </w:r>
            <w:proofErr w:type="spellStart"/>
            <w:r w:rsidRPr="00CF7974">
              <w:rPr>
                <w:rFonts w:ascii="Times New Roman" w:hAnsi="Times New Roman" w:cs="Times New Roman"/>
                <w:color w:val="0070C0"/>
                <w:sz w:val="32"/>
                <w:szCs w:val="32"/>
              </w:rPr>
              <w:t>ст</w:t>
            </w:r>
            <w:proofErr w:type="spellEnd"/>
            <w:r w:rsidRPr="00CF7974">
              <w:rPr>
                <w:rFonts w:ascii="Times New Roman" w:hAnsi="Times New Roman" w:cs="Times New Roman"/>
                <w:color w:val="0070C0"/>
                <w:sz w:val="32"/>
                <w:szCs w:val="32"/>
                <w:lang w:val="ky-KG"/>
              </w:rPr>
              <w:t>ү</w:t>
            </w:r>
            <w:r w:rsidRPr="00CF7974">
              <w:rPr>
                <w:rFonts w:ascii="Times New Roman" w:hAnsi="Times New Roman" w:cs="Times New Roman"/>
                <w:color w:val="0070C0"/>
                <w:sz w:val="32"/>
                <w:szCs w:val="32"/>
              </w:rPr>
              <w:t>н</w:t>
            </w:r>
            <w:r w:rsidRPr="00CF7974">
              <w:rPr>
                <w:rFonts w:ascii="Times New Roman" w:hAnsi="Times New Roman" w:cs="Times New Roman"/>
                <w:color w:val="0070C0"/>
                <w:sz w:val="32"/>
                <w:szCs w:val="32"/>
                <w:lang w:val="ky-KG"/>
              </w:rPr>
              <w:t>ө</w:t>
            </w:r>
            <w:proofErr w:type="gramStart"/>
            <w:r w:rsidRPr="00CF7974">
              <w:rPr>
                <w:rFonts w:ascii="Times New Roman" w:hAnsi="Times New Roman" w:cs="Times New Roman"/>
                <w:color w:val="0070C0"/>
                <w:sz w:val="32"/>
                <w:szCs w:val="32"/>
              </w:rPr>
              <w:t>н</w:t>
            </w:r>
            <w:proofErr w:type="gram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иш</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алып</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баруу</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ишмерд</w:t>
            </w:r>
            <w:proofErr w:type="spellEnd"/>
            <w:r w:rsidRPr="00CF7974">
              <w:rPr>
                <w:rFonts w:ascii="Times New Roman" w:hAnsi="Times New Roman" w:cs="Times New Roman"/>
                <w:color w:val="0070C0"/>
                <w:sz w:val="32"/>
                <w:szCs w:val="32"/>
                <w:lang w:val="ky-KG"/>
              </w:rPr>
              <w:t>үү</w:t>
            </w:r>
            <w:r w:rsidRPr="00CF7974">
              <w:rPr>
                <w:rFonts w:ascii="Times New Roman" w:hAnsi="Times New Roman" w:cs="Times New Roman"/>
                <w:color w:val="0070C0"/>
                <w:sz w:val="32"/>
                <w:szCs w:val="32"/>
              </w:rPr>
              <w:t>л</w:t>
            </w:r>
            <w:r w:rsidRPr="00CF7974">
              <w:rPr>
                <w:rFonts w:ascii="Times New Roman" w:hAnsi="Times New Roman" w:cs="Times New Roman"/>
                <w:color w:val="0070C0"/>
                <w:sz w:val="32"/>
                <w:szCs w:val="32"/>
                <w:lang w:val="ky-KG"/>
              </w:rPr>
              <w:t>ү</w:t>
            </w:r>
            <w:r w:rsidRPr="00CF7974">
              <w:rPr>
                <w:rFonts w:ascii="Times New Roman" w:hAnsi="Times New Roman" w:cs="Times New Roman"/>
                <w:color w:val="0070C0"/>
                <w:sz w:val="32"/>
                <w:szCs w:val="32"/>
              </w:rPr>
              <w:t>г</w:t>
            </w:r>
            <w:r w:rsidRPr="00CF7974">
              <w:rPr>
                <w:rFonts w:ascii="Times New Roman" w:hAnsi="Times New Roman" w:cs="Times New Roman"/>
                <w:color w:val="0070C0"/>
                <w:sz w:val="32"/>
                <w:szCs w:val="32"/>
                <w:lang w:val="ky-KG"/>
              </w:rPr>
              <w:t>ү</w:t>
            </w:r>
            <w:r w:rsidR="00327BA3" w:rsidRPr="00CF7974">
              <w:rPr>
                <w:rFonts w:ascii="Times New Roman" w:hAnsi="Times New Roman" w:cs="Times New Roman"/>
                <w:color w:val="0070C0"/>
                <w:sz w:val="32"/>
                <w:szCs w:val="32"/>
              </w:rPr>
              <w:t xml:space="preserve">н </w:t>
            </w:r>
            <w:proofErr w:type="spellStart"/>
            <w:r w:rsidR="00327BA3" w:rsidRPr="00CF7974">
              <w:rPr>
                <w:rFonts w:ascii="Times New Roman" w:hAnsi="Times New Roman" w:cs="Times New Roman"/>
                <w:color w:val="0070C0"/>
                <w:sz w:val="32"/>
                <w:szCs w:val="32"/>
              </w:rPr>
              <w:t>ишке</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ашыруу</w:t>
            </w:r>
            <w:proofErr w:type="spellEnd"/>
          </w:p>
          <w:p w:rsidR="00327BA3" w:rsidRPr="00CF7974" w:rsidRDefault="00327BA3" w:rsidP="00635BC2">
            <w:pPr>
              <w:rPr>
                <w:rFonts w:ascii="Times New Roman" w:hAnsi="Times New Roman" w:cs="Times New Roman"/>
                <w:color w:val="0070C0"/>
                <w:sz w:val="32"/>
                <w:szCs w:val="32"/>
              </w:rPr>
            </w:pPr>
            <w:r w:rsidRPr="00CF7974">
              <w:rPr>
                <w:rFonts w:ascii="Times New Roman" w:hAnsi="Times New Roman" w:cs="Times New Roman"/>
                <w:color w:val="0070C0"/>
                <w:sz w:val="32"/>
                <w:szCs w:val="32"/>
              </w:rPr>
              <w:t>-</w:t>
            </w:r>
            <w:proofErr w:type="spellStart"/>
            <w:r w:rsidRPr="00CF7974">
              <w:rPr>
                <w:rFonts w:ascii="Times New Roman" w:hAnsi="Times New Roman" w:cs="Times New Roman"/>
                <w:color w:val="0070C0"/>
                <w:sz w:val="32"/>
                <w:szCs w:val="32"/>
              </w:rPr>
              <w:t>методикалык</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жана</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социалдык-психологиялы</w:t>
            </w:r>
            <w:proofErr w:type="spellEnd"/>
            <w:r w:rsidR="00E40974" w:rsidRPr="00CF7974">
              <w:rPr>
                <w:rFonts w:ascii="Times New Roman" w:hAnsi="Times New Roman" w:cs="Times New Roman"/>
                <w:color w:val="0070C0"/>
                <w:sz w:val="32"/>
                <w:szCs w:val="32"/>
                <w:lang w:val="ky-KG"/>
              </w:rPr>
              <w:t>к</w:t>
            </w:r>
            <w:r w:rsidRPr="00CF7974">
              <w:rPr>
                <w:rFonts w:ascii="Times New Roman" w:hAnsi="Times New Roman" w:cs="Times New Roman"/>
                <w:color w:val="0070C0"/>
                <w:sz w:val="32"/>
                <w:szCs w:val="32"/>
              </w:rPr>
              <w:t>-</w:t>
            </w:r>
            <w:proofErr w:type="spellStart"/>
            <w:r w:rsidRPr="00CF7974">
              <w:rPr>
                <w:rFonts w:ascii="Times New Roman" w:hAnsi="Times New Roman" w:cs="Times New Roman"/>
                <w:color w:val="0070C0"/>
                <w:sz w:val="32"/>
                <w:szCs w:val="32"/>
              </w:rPr>
              <w:t>педагогик</w:t>
            </w:r>
            <w:r w:rsidR="00E40974" w:rsidRPr="00CF7974">
              <w:rPr>
                <w:rFonts w:ascii="Times New Roman" w:hAnsi="Times New Roman" w:cs="Times New Roman"/>
                <w:color w:val="0070C0"/>
                <w:sz w:val="32"/>
                <w:szCs w:val="32"/>
              </w:rPr>
              <w:t>алык</w:t>
            </w:r>
            <w:proofErr w:type="spellEnd"/>
            <w:r w:rsidR="00E40974" w:rsidRPr="00CF7974">
              <w:rPr>
                <w:rFonts w:ascii="Times New Roman" w:hAnsi="Times New Roman" w:cs="Times New Roman"/>
                <w:color w:val="0070C0"/>
                <w:sz w:val="32"/>
                <w:szCs w:val="32"/>
              </w:rPr>
              <w:t xml:space="preserve"> </w:t>
            </w:r>
            <w:proofErr w:type="spellStart"/>
            <w:r w:rsidR="00E40974" w:rsidRPr="00CF7974">
              <w:rPr>
                <w:rFonts w:ascii="Times New Roman" w:hAnsi="Times New Roman" w:cs="Times New Roman"/>
                <w:color w:val="0070C0"/>
                <w:sz w:val="32"/>
                <w:szCs w:val="32"/>
              </w:rPr>
              <w:t>кызматтардын</w:t>
            </w:r>
            <w:proofErr w:type="spellEnd"/>
            <w:r w:rsidR="00E40974" w:rsidRPr="00CF7974">
              <w:rPr>
                <w:rFonts w:ascii="Times New Roman" w:hAnsi="Times New Roman" w:cs="Times New Roman"/>
                <w:color w:val="0070C0"/>
                <w:sz w:val="32"/>
                <w:szCs w:val="32"/>
              </w:rPr>
              <w:t xml:space="preserve"> </w:t>
            </w:r>
            <w:proofErr w:type="spellStart"/>
            <w:r w:rsidR="00E40974" w:rsidRPr="00CF7974">
              <w:rPr>
                <w:rFonts w:ascii="Times New Roman" w:hAnsi="Times New Roman" w:cs="Times New Roman"/>
                <w:color w:val="0070C0"/>
                <w:sz w:val="32"/>
                <w:szCs w:val="32"/>
              </w:rPr>
              <w:t>системасын</w:t>
            </w:r>
            <w:proofErr w:type="spellEnd"/>
            <w:r w:rsidR="00E40974" w:rsidRPr="00CF7974">
              <w:rPr>
                <w:rFonts w:ascii="Times New Roman" w:hAnsi="Times New Roman" w:cs="Times New Roman"/>
                <w:color w:val="0070C0"/>
                <w:sz w:val="32"/>
                <w:szCs w:val="32"/>
              </w:rPr>
              <w:t xml:space="preserve"> </w:t>
            </w:r>
            <w:proofErr w:type="spellStart"/>
            <w:r w:rsidR="00E40974" w:rsidRPr="00CF7974">
              <w:rPr>
                <w:rFonts w:ascii="Times New Roman" w:hAnsi="Times New Roman" w:cs="Times New Roman"/>
                <w:color w:val="0070C0"/>
                <w:sz w:val="32"/>
                <w:szCs w:val="32"/>
              </w:rPr>
              <w:t>жа</w:t>
            </w:r>
            <w:proofErr w:type="spellEnd"/>
            <w:r w:rsidR="00E40974" w:rsidRPr="00CF7974">
              <w:rPr>
                <w:rFonts w:ascii="Times New Roman" w:hAnsi="Times New Roman" w:cs="Times New Roman"/>
                <w:color w:val="0070C0"/>
                <w:sz w:val="32"/>
                <w:szCs w:val="32"/>
                <w:lang w:val="ky-KG"/>
              </w:rPr>
              <w:t>ң</w:t>
            </w:r>
            <w:proofErr w:type="spellStart"/>
            <w:r w:rsidRPr="00CF7974">
              <w:rPr>
                <w:rFonts w:ascii="Times New Roman" w:hAnsi="Times New Roman" w:cs="Times New Roman"/>
                <w:color w:val="0070C0"/>
                <w:sz w:val="32"/>
                <w:szCs w:val="32"/>
              </w:rPr>
              <w:t>ылоо</w:t>
            </w:r>
            <w:proofErr w:type="spellEnd"/>
          </w:p>
          <w:p w:rsidR="00327BA3" w:rsidRPr="00CF7974" w:rsidRDefault="00327BA3" w:rsidP="00635BC2">
            <w:pPr>
              <w:rPr>
                <w:rFonts w:ascii="Times New Roman" w:hAnsi="Times New Roman" w:cs="Times New Roman"/>
                <w:color w:val="0070C0"/>
                <w:sz w:val="32"/>
                <w:szCs w:val="32"/>
              </w:rPr>
            </w:pPr>
          </w:p>
        </w:tc>
      </w:tr>
      <w:tr w:rsidR="00327BA3" w:rsidRPr="00CF7974" w:rsidTr="00635BC2">
        <w:tc>
          <w:tcPr>
            <w:tcW w:w="3397" w:type="dxa"/>
          </w:tcPr>
          <w:p w:rsidR="00327BA3" w:rsidRPr="00CF7974" w:rsidRDefault="00E40974" w:rsidP="00635BC2">
            <w:pPr>
              <w:rPr>
                <w:rFonts w:ascii="Times New Roman" w:hAnsi="Times New Roman" w:cs="Times New Roman"/>
                <w:color w:val="0070C0"/>
                <w:sz w:val="32"/>
                <w:szCs w:val="32"/>
              </w:rPr>
            </w:pPr>
            <w:proofErr w:type="spellStart"/>
            <w:r w:rsidRPr="00081365">
              <w:rPr>
                <w:rFonts w:ascii="Times New Roman" w:hAnsi="Times New Roman" w:cs="Times New Roman"/>
                <w:color w:val="C00000"/>
                <w:sz w:val="32"/>
                <w:szCs w:val="32"/>
              </w:rPr>
              <w:t>Жалпылоо-анализд</w:t>
            </w:r>
            <w:proofErr w:type="spellEnd"/>
            <w:r w:rsidRPr="00081365">
              <w:rPr>
                <w:rFonts w:ascii="Times New Roman" w:hAnsi="Times New Roman" w:cs="Times New Roman"/>
                <w:color w:val="C00000"/>
                <w:sz w:val="32"/>
                <w:szCs w:val="32"/>
                <w:lang w:val="ky-KG"/>
              </w:rPr>
              <w:t xml:space="preserve">өө </w:t>
            </w:r>
            <w:proofErr w:type="spellStart"/>
            <w:r w:rsidR="00327BA3" w:rsidRPr="00081365">
              <w:rPr>
                <w:rFonts w:ascii="Times New Roman" w:hAnsi="Times New Roman" w:cs="Times New Roman"/>
                <w:color w:val="C00000"/>
                <w:sz w:val="32"/>
                <w:szCs w:val="32"/>
              </w:rPr>
              <w:t>этабы</w:t>
            </w:r>
            <w:proofErr w:type="spellEnd"/>
            <w:r w:rsidR="00327BA3" w:rsidRPr="00081365">
              <w:rPr>
                <w:rFonts w:ascii="Times New Roman" w:hAnsi="Times New Roman" w:cs="Times New Roman"/>
                <w:color w:val="C00000"/>
                <w:sz w:val="32"/>
                <w:szCs w:val="32"/>
              </w:rPr>
              <w:t xml:space="preserve">  (2020</w:t>
            </w:r>
            <w:r w:rsidRPr="00081365">
              <w:rPr>
                <w:rFonts w:ascii="Times New Roman" w:hAnsi="Times New Roman" w:cs="Times New Roman"/>
                <w:color w:val="C00000"/>
                <w:sz w:val="32"/>
                <w:szCs w:val="32"/>
                <w:lang w:val="ky-KG"/>
              </w:rPr>
              <w:t>-ж</w:t>
            </w:r>
            <w:proofErr w:type="gramStart"/>
            <w:r w:rsidR="00327BA3" w:rsidRPr="00081365">
              <w:rPr>
                <w:rFonts w:ascii="Times New Roman" w:hAnsi="Times New Roman" w:cs="Times New Roman"/>
                <w:color w:val="C00000"/>
                <w:sz w:val="32"/>
                <w:szCs w:val="32"/>
              </w:rPr>
              <w:t>.и</w:t>
            </w:r>
            <w:proofErr w:type="gramEnd"/>
            <w:r w:rsidR="00327BA3" w:rsidRPr="00081365">
              <w:rPr>
                <w:rFonts w:ascii="Times New Roman" w:hAnsi="Times New Roman" w:cs="Times New Roman"/>
                <w:color w:val="C00000"/>
                <w:sz w:val="32"/>
                <w:szCs w:val="32"/>
              </w:rPr>
              <w:t>юль)</w:t>
            </w:r>
          </w:p>
        </w:tc>
        <w:tc>
          <w:tcPr>
            <w:tcW w:w="5948" w:type="dxa"/>
          </w:tcPr>
          <w:p w:rsidR="00327BA3" w:rsidRPr="00CF7974" w:rsidRDefault="00E40974" w:rsidP="00635BC2">
            <w:pPr>
              <w:rPr>
                <w:rFonts w:ascii="Times New Roman" w:hAnsi="Times New Roman" w:cs="Times New Roman"/>
                <w:color w:val="0070C0"/>
                <w:sz w:val="32"/>
                <w:szCs w:val="32"/>
              </w:rPr>
            </w:pPr>
            <w:r w:rsidRPr="00CF7974">
              <w:rPr>
                <w:rFonts w:ascii="Times New Roman" w:hAnsi="Times New Roman" w:cs="Times New Roman"/>
                <w:color w:val="0070C0"/>
                <w:sz w:val="32"/>
                <w:szCs w:val="32"/>
              </w:rPr>
              <w:t>-</w:t>
            </w:r>
            <w:proofErr w:type="spellStart"/>
            <w:r w:rsidRPr="00CF7974">
              <w:rPr>
                <w:rFonts w:ascii="Times New Roman" w:hAnsi="Times New Roman" w:cs="Times New Roman"/>
                <w:color w:val="0070C0"/>
                <w:sz w:val="32"/>
                <w:szCs w:val="32"/>
              </w:rPr>
              <w:t>Мектептин</w:t>
            </w:r>
            <w:proofErr w:type="spellEnd"/>
            <w:r w:rsidRPr="00CF7974">
              <w:rPr>
                <w:rFonts w:ascii="Times New Roman" w:hAnsi="Times New Roman" w:cs="Times New Roman"/>
                <w:color w:val="0070C0"/>
                <w:sz w:val="32"/>
                <w:szCs w:val="32"/>
              </w:rPr>
              <w:t xml:space="preserve"> </w:t>
            </w:r>
            <w:r w:rsidRPr="00CF7974">
              <w:rPr>
                <w:rFonts w:ascii="Times New Roman" w:hAnsi="Times New Roman" w:cs="Times New Roman"/>
                <w:color w:val="0070C0"/>
                <w:sz w:val="32"/>
                <w:szCs w:val="32"/>
                <w:lang w:val="ky-KG"/>
              </w:rPr>
              <w:t>ө</w:t>
            </w:r>
            <w:r w:rsidRPr="00CF7974">
              <w:rPr>
                <w:rFonts w:ascii="Times New Roman" w:hAnsi="Times New Roman" w:cs="Times New Roman"/>
                <w:color w:val="0070C0"/>
                <w:sz w:val="32"/>
                <w:szCs w:val="32"/>
              </w:rPr>
              <w:t>н</w:t>
            </w:r>
            <w:r w:rsidRPr="00CF7974">
              <w:rPr>
                <w:rFonts w:ascii="Times New Roman" w:hAnsi="Times New Roman" w:cs="Times New Roman"/>
                <w:color w:val="0070C0"/>
                <w:sz w:val="32"/>
                <w:szCs w:val="32"/>
                <w:lang w:val="ky-KG"/>
              </w:rPr>
              <w:t>ү</w:t>
            </w:r>
            <w:proofErr w:type="gramStart"/>
            <w:r w:rsidR="00327BA3" w:rsidRPr="00CF7974">
              <w:rPr>
                <w:rFonts w:ascii="Times New Roman" w:hAnsi="Times New Roman" w:cs="Times New Roman"/>
                <w:color w:val="0070C0"/>
                <w:sz w:val="32"/>
                <w:szCs w:val="32"/>
              </w:rPr>
              <w:t>г</w:t>
            </w:r>
            <w:proofErr w:type="gramEnd"/>
            <w:r w:rsidRPr="00CF7974">
              <w:rPr>
                <w:rFonts w:ascii="Times New Roman" w:hAnsi="Times New Roman" w:cs="Times New Roman"/>
                <w:color w:val="0070C0"/>
                <w:sz w:val="32"/>
                <w:szCs w:val="32"/>
                <w:lang w:val="ky-KG"/>
              </w:rPr>
              <w:t xml:space="preserve">үү </w:t>
            </w:r>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программасынын</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жыйынтыгынын</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анализи</w:t>
            </w:r>
            <w:proofErr w:type="spellEnd"/>
          </w:p>
          <w:p w:rsidR="00327BA3" w:rsidRPr="00CF7974" w:rsidRDefault="00E40974" w:rsidP="00635BC2">
            <w:pPr>
              <w:rPr>
                <w:rFonts w:ascii="Times New Roman" w:hAnsi="Times New Roman" w:cs="Times New Roman"/>
                <w:color w:val="0070C0"/>
                <w:sz w:val="32"/>
                <w:szCs w:val="32"/>
              </w:rPr>
            </w:pPr>
            <w:r w:rsidRPr="00CF7974">
              <w:rPr>
                <w:rFonts w:ascii="Times New Roman" w:hAnsi="Times New Roman" w:cs="Times New Roman"/>
                <w:color w:val="0070C0"/>
                <w:sz w:val="32"/>
                <w:szCs w:val="32"/>
              </w:rPr>
              <w:t>-</w:t>
            </w:r>
            <w:r w:rsidRPr="00CF7974">
              <w:rPr>
                <w:rFonts w:ascii="Times New Roman" w:hAnsi="Times New Roman" w:cs="Times New Roman"/>
                <w:color w:val="0070C0"/>
                <w:sz w:val="32"/>
                <w:szCs w:val="32"/>
                <w:lang w:val="ky-KG"/>
              </w:rPr>
              <w:t>Ж</w:t>
            </w:r>
            <w:r w:rsidRPr="00CF7974">
              <w:rPr>
                <w:rFonts w:ascii="Times New Roman" w:hAnsi="Times New Roman" w:cs="Times New Roman"/>
                <w:color w:val="0070C0"/>
                <w:sz w:val="32"/>
                <w:szCs w:val="32"/>
              </w:rPr>
              <w:t>а</w:t>
            </w:r>
            <w:r w:rsidRPr="00CF7974">
              <w:rPr>
                <w:rFonts w:ascii="Times New Roman" w:hAnsi="Times New Roman" w:cs="Times New Roman"/>
                <w:color w:val="0070C0"/>
                <w:sz w:val="32"/>
                <w:szCs w:val="32"/>
                <w:lang w:val="ky-KG"/>
              </w:rPr>
              <w:t>ңы</w:t>
            </w:r>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милдеттерди</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жана</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аны</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ишке</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ашыруунун</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ыкмаларын</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иштеп</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чыгуу</w:t>
            </w:r>
            <w:proofErr w:type="spellEnd"/>
          </w:p>
          <w:p w:rsidR="00327BA3" w:rsidRPr="00CF7974" w:rsidRDefault="00E40974" w:rsidP="00635BC2">
            <w:pPr>
              <w:rPr>
                <w:rFonts w:ascii="Times New Roman" w:hAnsi="Times New Roman" w:cs="Times New Roman"/>
                <w:color w:val="0070C0"/>
                <w:sz w:val="32"/>
                <w:szCs w:val="32"/>
              </w:rPr>
            </w:pPr>
            <w:r w:rsidRPr="00CF7974">
              <w:rPr>
                <w:rFonts w:ascii="Times New Roman" w:hAnsi="Times New Roman" w:cs="Times New Roman"/>
                <w:color w:val="0070C0"/>
                <w:sz w:val="32"/>
                <w:szCs w:val="32"/>
              </w:rPr>
              <w:t>-</w:t>
            </w:r>
            <w:r w:rsidRPr="00CF7974">
              <w:rPr>
                <w:rFonts w:ascii="Times New Roman" w:hAnsi="Times New Roman" w:cs="Times New Roman"/>
                <w:color w:val="0070C0"/>
                <w:sz w:val="32"/>
                <w:szCs w:val="32"/>
                <w:lang w:val="ky-KG"/>
              </w:rPr>
              <w:t>М</w:t>
            </w:r>
            <w:proofErr w:type="spellStart"/>
            <w:r w:rsidRPr="00CF7974">
              <w:rPr>
                <w:rFonts w:ascii="Times New Roman" w:hAnsi="Times New Roman" w:cs="Times New Roman"/>
                <w:color w:val="0070C0"/>
                <w:sz w:val="32"/>
                <w:szCs w:val="32"/>
              </w:rPr>
              <w:t>ектепти</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иш</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алып</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баруунун</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жа</w:t>
            </w:r>
            <w:proofErr w:type="spellEnd"/>
            <w:r w:rsidRPr="00CF7974">
              <w:rPr>
                <w:rFonts w:ascii="Times New Roman" w:hAnsi="Times New Roman" w:cs="Times New Roman"/>
                <w:color w:val="0070C0"/>
                <w:sz w:val="32"/>
                <w:szCs w:val="32"/>
                <w:lang w:val="ky-KG"/>
              </w:rPr>
              <w:t>ң</w:t>
            </w:r>
            <w:r w:rsidR="00327BA3" w:rsidRPr="00CF7974">
              <w:rPr>
                <w:rFonts w:ascii="Times New Roman" w:hAnsi="Times New Roman" w:cs="Times New Roman"/>
                <w:color w:val="0070C0"/>
                <w:sz w:val="32"/>
                <w:szCs w:val="32"/>
              </w:rPr>
              <w:t xml:space="preserve">ы </w:t>
            </w:r>
            <w:proofErr w:type="spellStart"/>
            <w:r w:rsidR="00327BA3" w:rsidRPr="00CF7974">
              <w:rPr>
                <w:rFonts w:ascii="Times New Roman" w:hAnsi="Times New Roman" w:cs="Times New Roman"/>
                <w:color w:val="0070C0"/>
                <w:sz w:val="32"/>
                <w:szCs w:val="32"/>
              </w:rPr>
              <w:t>денгээлине</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алып</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чыгуу</w:t>
            </w:r>
            <w:proofErr w:type="spellEnd"/>
          </w:p>
          <w:p w:rsidR="00327BA3" w:rsidRPr="00CF7974" w:rsidRDefault="00327BA3" w:rsidP="00635BC2">
            <w:pPr>
              <w:rPr>
                <w:rFonts w:ascii="Times New Roman" w:hAnsi="Times New Roman" w:cs="Times New Roman"/>
                <w:color w:val="0070C0"/>
                <w:sz w:val="32"/>
                <w:szCs w:val="32"/>
              </w:rPr>
            </w:pPr>
          </w:p>
        </w:tc>
      </w:tr>
    </w:tbl>
    <w:p w:rsidR="00327BA3" w:rsidRPr="00CF7974" w:rsidRDefault="00327BA3" w:rsidP="00327BA3">
      <w:pPr>
        <w:rPr>
          <w:rFonts w:ascii="Times New Roman" w:hAnsi="Times New Roman" w:cs="Times New Roman"/>
          <w:color w:val="0070C0"/>
          <w:sz w:val="32"/>
          <w:szCs w:val="32"/>
        </w:rPr>
      </w:pPr>
    </w:p>
    <w:p w:rsidR="00327BA3" w:rsidRPr="00CF7974" w:rsidRDefault="00327BA3" w:rsidP="00327BA3">
      <w:pPr>
        <w:rPr>
          <w:rFonts w:ascii="Times New Roman" w:hAnsi="Times New Roman" w:cs="Times New Roman"/>
          <w:color w:val="0070C0"/>
          <w:sz w:val="32"/>
          <w:szCs w:val="32"/>
        </w:rPr>
      </w:pPr>
    </w:p>
    <w:p w:rsidR="00327BA3" w:rsidRPr="00CF7974" w:rsidRDefault="00327BA3" w:rsidP="00327BA3">
      <w:pPr>
        <w:rPr>
          <w:rFonts w:ascii="Times New Roman" w:hAnsi="Times New Roman" w:cs="Times New Roman"/>
          <w:color w:val="0070C0"/>
          <w:sz w:val="32"/>
          <w:szCs w:val="32"/>
        </w:rPr>
      </w:pPr>
    </w:p>
    <w:p w:rsidR="00327BA3" w:rsidRPr="00CF7974" w:rsidRDefault="00327BA3" w:rsidP="00327BA3">
      <w:pPr>
        <w:rPr>
          <w:rFonts w:ascii="Times New Roman" w:hAnsi="Times New Roman" w:cs="Times New Roman"/>
          <w:color w:val="0070C0"/>
          <w:sz w:val="32"/>
          <w:szCs w:val="32"/>
          <w:lang w:val="ky-KG"/>
        </w:rPr>
      </w:pPr>
    </w:p>
    <w:p w:rsidR="00327BA3" w:rsidRPr="00C23274" w:rsidRDefault="00E40974" w:rsidP="00327BA3">
      <w:pPr>
        <w:rPr>
          <w:rFonts w:ascii="Times New Roman" w:hAnsi="Times New Roman" w:cs="Times New Roman"/>
          <w:b/>
          <w:color w:val="C00000"/>
          <w:sz w:val="36"/>
          <w:szCs w:val="36"/>
          <w:lang w:val="ky-KG"/>
        </w:rPr>
      </w:pPr>
      <w:r w:rsidRPr="00C23274">
        <w:rPr>
          <w:rFonts w:ascii="Times New Roman" w:hAnsi="Times New Roman" w:cs="Times New Roman"/>
          <w:b/>
          <w:color w:val="C00000"/>
          <w:sz w:val="36"/>
          <w:szCs w:val="36"/>
          <w:lang w:val="ky-KG"/>
        </w:rPr>
        <w:t xml:space="preserve">Өнүгүү </w:t>
      </w:r>
      <w:r w:rsidR="00327BA3" w:rsidRPr="00C23274">
        <w:rPr>
          <w:rFonts w:ascii="Times New Roman" w:hAnsi="Times New Roman" w:cs="Times New Roman"/>
          <w:b/>
          <w:color w:val="C00000"/>
          <w:sz w:val="36"/>
          <w:szCs w:val="36"/>
          <w:lang w:val="ky-KG"/>
        </w:rPr>
        <w:t>программасын ишке ашыруунун багыттары</w:t>
      </w:r>
    </w:p>
    <w:p w:rsidR="00327BA3" w:rsidRPr="00CF7974" w:rsidRDefault="00327BA3" w:rsidP="00327BA3">
      <w:pPr>
        <w:rPr>
          <w:rFonts w:ascii="Times New Roman" w:hAnsi="Times New Roman" w:cs="Times New Roman"/>
          <w:b/>
          <w:color w:val="0070C0"/>
          <w:sz w:val="32"/>
          <w:szCs w:val="32"/>
          <w:lang w:val="ky-KG"/>
        </w:rPr>
      </w:pPr>
    </w:p>
    <w:p w:rsidR="00327BA3" w:rsidRPr="00CF7974" w:rsidRDefault="00327BA3" w:rsidP="00327BA3">
      <w:pPr>
        <w:rPr>
          <w:rFonts w:ascii="Times New Roman" w:hAnsi="Times New Roman" w:cs="Times New Roman"/>
          <w:b/>
          <w:color w:val="0070C0"/>
          <w:sz w:val="32"/>
          <w:szCs w:val="32"/>
          <w:lang w:val="ky-KG"/>
        </w:rPr>
      </w:pPr>
      <w:r w:rsidRPr="00CF7974">
        <w:rPr>
          <w:rFonts w:ascii="Times New Roman" w:hAnsi="Times New Roman" w:cs="Times New Roman"/>
          <w:b/>
          <w:color w:val="0070C0"/>
          <w:sz w:val="32"/>
          <w:szCs w:val="32"/>
          <w:lang w:val="ky-KG"/>
        </w:rPr>
        <w:t xml:space="preserve">1-БАГЫТ </w:t>
      </w:r>
    </w:p>
    <w:p w:rsidR="00327BA3" w:rsidRPr="00CF7974" w:rsidRDefault="00E40974" w:rsidP="00327BA3">
      <w:pPr>
        <w:rPr>
          <w:rFonts w:ascii="Times New Roman" w:hAnsi="Times New Roman" w:cs="Times New Roman"/>
          <w:b/>
          <w:color w:val="0070C0"/>
          <w:sz w:val="32"/>
          <w:szCs w:val="32"/>
        </w:rPr>
      </w:pPr>
      <w:r w:rsidRPr="00CF7974">
        <w:rPr>
          <w:rFonts w:ascii="Times New Roman" w:hAnsi="Times New Roman" w:cs="Times New Roman"/>
          <w:color w:val="0070C0"/>
          <w:sz w:val="32"/>
          <w:szCs w:val="32"/>
        </w:rPr>
        <w:t>«</w:t>
      </w:r>
      <w:proofErr w:type="spellStart"/>
      <w:r w:rsidRPr="00CF7974">
        <w:rPr>
          <w:rFonts w:ascii="Times New Roman" w:hAnsi="Times New Roman" w:cs="Times New Roman"/>
          <w:color w:val="0070C0"/>
          <w:sz w:val="32"/>
          <w:szCs w:val="32"/>
        </w:rPr>
        <w:t>Билим</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бер</w:t>
      </w:r>
      <w:proofErr w:type="spellEnd"/>
      <w:r w:rsidRPr="00CF7974">
        <w:rPr>
          <w:rFonts w:ascii="Times New Roman" w:hAnsi="Times New Roman" w:cs="Times New Roman"/>
          <w:color w:val="0070C0"/>
          <w:sz w:val="32"/>
          <w:szCs w:val="32"/>
          <w:lang w:val="ky-KG"/>
        </w:rPr>
        <w:t>үү</w:t>
      </w:r>
      <w:r w:rsidRPr="00CF7974">
        <w:rPr>
          <w:rFonts w:ascii="Times New Roman" w:hAnsi="Times New Roman" w:cs="Times New Roman"/>
          <w:color w:val="0070C0"/>
          <w:sz w:val="32"/>
          <w:szCs w:val="32"/>
        </w:rPr>
        <w:t>н</w:t>
      </w:r>
      <w:r w:rsidRPr="00CF7974">
        <w:rPr>
          <w:rFonts w:ascii="Times New Roman" w:hAnsi="Times New Roman" w:cs="Times New Roman"/>
          <w:color w:val="0070C0"/>
          <w:sz w:val="32"/>
          <w:szCs w:val="32"/>
          <w:lang w:val="ky-KG"/>
        </w:rPr>
        <w:t>ү</w:t>
      </w:r>
      <w:proofErr w:type="gramStart"/>
      <w:r w:rsidR="00327BA3" w:rsidRPr="00CF7974">
        <w:rPr>
          <w:rFonts w:ascii="Times New Roman" w:hAnsi="Times New Roman" w:cs="Times New Roman"/>
          <w:color w:val="0070C0"/>
          <w:sz w:val="32"/>
          <w:szCs w:val="32"/>
        </w:rPr>
        <w:t>н</w:t>
      </w:r>
      <w:proofErr w:type="gram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мамлекеттик</w:t>
      </w:r>
      <w:proofErr w:type="spellEnd"/>
      <w:r w:rsidR="00327BA3" w:rsidRPr="00CF7974">
        <w:rPr>
          <w:rFonts w:ascii="Times New Roman" w:hAnsi="Times New Roman" w:cs="Times New Roman"/>
          <w:color w:val="0070C0"/>
          <w:sz w:val="32"/>
          <w:szCs w:val="32"/>
        </w:rPr>
        <w:t xml:space="preserve"> стандарты </w:t>
      </w:r>
      <w:proofErr w:type="spellStart"/>
      <w:r w:rsidR="00327BA3" w:rsidRPr="00CF7974">
        <w:rPr>
          <w:rFonts w:ascii="Times New Roman" w:hAnsi="Times New Roman" w:cs="Times New Roman"/>
          <w:color w:val="0070C0"/>
          <w:sz w:val="32"/>
          <w:szCs w:val="32"/>
        </w:rPr>
        <w:t>боюнча</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иш</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алып</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баруу</w:t>
      </w:r>
      <w:proofErr w:type="spellEnd"/>
      <w:r w:rsidR="00327BA3" w:rsidRPr="00CF7974">
        <w:rPr>
          <w:rFonts w:ascii="Times New Roman" w:hAnsi="Times New Roman" w:cs="Times New Roman"/>
          <w:color w:val="0070C0"/>
          <w:sz w:val="32"/>
          <w:szCs w:val="32"/>
        </w:rPr>
        <w:t xml:space="preserve"> »</w:t>
      </w:r>
    </w:p>
    <w:p w:rsidR="00327BA3" w:rsidRPr="00CF7974" w:rsidRDefault="00327BA3" w:rsidP="00327BA3">
      <w:pPr>
        <w:rPr>
          <w:rFonts w:ascii="Times New Roman" w:hAnsi="Times New Roman" w:cs="Times New Roman"/>
          <w:b/>
          <w:color w:val="0070C0"/>
          <w:sz w:val="32"/>
          <w:szCs w:val="32"/>
        </w:rPr>
      </w:pPr>
      <w:r w:rsidRPr="00CF7974">
        <w:rPr>
          <w:rFonts w:ascii="Times New Roman" w:hAnsi="Times New Roman" w:cs="Times New Roman"/>
          <w:b/>
          <w:color w:val="0070C0"/>
          <w:sz w:val="32"/>
          <w:szCs w:val="32"/>
        </w:rPr>
        <w:t>2-БАГЫТ</w:t>
      </w:r>
    </w:p>
    <w:p w:rsidR="00327BA3" w:rsidRPr="00CF7974" w:rsidRDefault="00327BA3" w:rsidP="00327BA3">
      <w:pPr>
        <w:rPr>
          <w:rFonts w:ascii="Times New Roman" w:hAnsi="Times New Roman" w:cs="Times New Roman"/>
          <w:color w:val="0070C0"/>
          <w:sz w:val="32"/>
          <w:szCs w:val="32"/>
        </w:rPr>
      </w:pPr>
      <w:r w:rsidRPr="00CF7974">
        <w:rPr>
          <w:rFonts w:ascii="Times New Roman" w:hAnsi="Times New Roman" w:cs="Times New Roman"/>
          <w:color w:val="0070C0"/>
          <w:sz w:val="32"/>
          <w:szCs w:val="32"/>
        </w:rPr>
        <w:t>«</w:t>
      </w:r>
      <w:proofErr w:type="spellStart"/>
      <w:r w:rsidRPr="00CF7974">
        <w:rPr>
          <w:rFonts w:ascii="Times New Roman" w:hAnsi="Times New Roman" w:cs="Times New Roman"/>
          <w:color w:val="0070C0"/>
          <w:sz w:val="32"/>
          <w:szCs w:val="32"/>
        </w:rPr>
        <w:t>Окуучулардын</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ден</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соолугу</w:t>
      </w:r>
      <w:proofErr w:type="spellEnd"/>
      <w:r w:rsidRPr="00CF7974">
        <w:rPr>
          <w:rFonts w:ascii="Times New Roman" w:hAnsi="Times New Roman" w:cs="Times New Roman"/>
          <w:color w:val="0070C0"/>
          <w:sz w:val="32"/>
          <w:szCs w:val="32"/>
        </w:rPr>
        <w:t>»</w:t>
      </w:r>
    </w:p>
    <w:p w:rsidR="00327BA3" w:rsidRPr="00CF7974" w:rsidRDefault="00327BA3" w:rsidP="00327BA3">
      <w:pPr>
        <w:rPr>
          <w:rFonts w:ascii="Times New Roman" w:hAnsi="Times New Roman" w:cs="Times New Roman"/>
          <w:b/>
          <w:color w:val="0070C0"/>
          <w:sz w:val="32"/>
          <w:szCs w:val="32"/>
        </w:rPr>
      </w:pPr>
      <w:r w:rsidRPr="00CF7974">
        <w:rPr>
          <w:rFonts w:ascii="Times New Roman" w:hAnsi="Times New Roman" w:cs="Times New Roman"/>
          <w:b/>
          <w:color w:val="0070C0"/>
          <w:sz w:val="32"/>
          <w:szCs w:val="32"/>
        </w:rPr>
        <w:t>3-БАГЫТ</w:t>
      </w:r>
    </w:p>
    <w:p w:rsidR="00327BA3" w:rsidRPr="00CF7974" w:rsidRDefault="0050447E" w:rsidP="00327BA3">
      <w:pPr>
        <w:rPr>
          <w:rFonts w:ascii="Times New Roman" w:hAnsi="Times New Roman" w:cs="Times New Roman"/>
          <w:color w:val="0070C0"/>
          <w:sz w:val="32"/>
          <w:szCs w:val="32"/>
        </w:rPr>
      </w:pPr>
      <w:r w:rsidRPr="00CF7974">
        <w:rPr>
          <w:rFonts w:ascii="Times New Roman" w:hAnsi="Times New Roman" w:cs="Times New Roman"/>
          <w:color w:val="0070C0"/>
          <w:sz w:val="32"/>
          <w:szCs w:val="32"/>
        </w:rPr>
        <w:t>«</w:t>
      </w:r>
      <w:proofErr w:type="spellStart"/>
      <w:r w:rsidRPr="00CF7974">
        <w:rPr>
          <w:rFonts w:ascii="Times New Roman" w:hAnsi="Times New Roman" w:cs="Times New Roman"/>
          <w:color w:val="0070C0"/>
          <w:sz w:val="32"/>
          <w:szCs w:val="32"/>
        </w:rPr>
        <w:t>Билим</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бер</w:t>
      </w:r>
      <w:proofErr w:type="spellEnd"/>
      <w:r w:rsidRPr="00CF7974">
        <w:rPr>
          <w:rFonts w:ascii="Times New Roman" w:hAnsi="Times New Roman" w:cs="Times New Roman"/>
          <w:color w:val="0070C0"/>
          <w:sz w:val="32"/>
          <w:szCs w:val="32"/>
          <w:lang w:val="ky-KG"/>
        </w:rPr>
        <w:t>үү</w:t>
      </w:r>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процессиндеги</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заманбап</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педагогикалык</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технологиялар</w:t>
      </w:r>
      <w:proofErr w:type="spellEnd"/>
      <w:r w:rsidR="00327BA3" w:rsidRPr="00CF7974">
        <w:rPr>
          <w:rFonts w:ascii="Times New Roman" w:hAnsi="Times New Roman" w:cs="Times New Roman"/>
          <w:color w:val="0070C0"/>
          <w:sz w:val="32"/>
          <w:szCs w:val="32"/>
        </w:rPr>
        <w:t>»</w:t>
      </w:r>
    </w:p>
    <w:p w:rsidR="00327BA3" w:rsidRPr="00CF7974" w:rsidRDefault="00327BA3" w:rsidP="00327BA3">
      <w:pPr>
        <w:rPr>
          <w:rFonts w:ascii="Times New Roman" w:hAnsi="Times New Roman" w:cs="Times New Roman"/>
          <w:b/>
          <w:color w:val="0070C0"/>
          <w:sz w:val="32"/>
          <w:szCs w:val="32"/>
        </w:rPr>
      </w:pPr>
      <w:r w:rsidRPr="00CF7974">
        <w:rPr>
          <w:rFonts w:ascii="Times New Roman" w:hAnsi="Times New Roman" w:cs="Times New Roman"/>
          <w:b/>
          <w:color w:val="0070C0"/>
          <w:sz w:val="32"/>
          <w:szCs w:val="32"/>
        </w:rPr>
        <w:t>4-БАГЫТ</w:t>
      </w:r>
    </w:p>
    <w:p w:rsidR="00327BA3" w:rsidRPr="00CF7974" w:rsidRDefault="0050447E"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rPr>
        <w:t>«</w:t>
      </w:r>
      <w:proofErr w:type="spellStart"/>
      <w:r w:rsidRPr="00CF7974">
        <w:rPr>
          <w:rFonts w:ascii="Times New Roman" w:hAnsi="Times New Roman" w:cs="Times New Roman"/>
          <w:color w:val="0070C0"/>
          <w:sz w:val="32"/>
          <w:szCs w:val="32"/>
        </w:rPr>
        <w:t>Балдар</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мене</w:t>
      </w:r>
      <w:r w:rsidR="00327BA3" w:rsidRPr="00CF7974">
        <w:rPr>
          <w:rFonts w:ascii="Times New Roman" w:hAnsi="Times New Roman" w:cs="Times New Roman"/>
          <w:color w:val="0070C0"/>
          <w:sz w:val="32"/>
          <w:szCs w:val="32"/>
        </w:rPr>
        <w:t>н</w:t>
      </w:r>
      <w:proofErr w:type="spellEnd"/>
      <w:r w:rsidRPr="00CF7974">
        <w:rPr>
          <w:rFonts w:ascii="Times New Roman" w:hAnsi="Times New Roman" w:cs="Times New Roman"/>
          <w:color w:val="0070C0"/>
          <w:sz w:val="32"/>
          <w:szCs w:val="32"/>
          <w:lang w:val="ky-KG"/>
        </w:rPr>
        <w:t xml:space="preserve"> </w:t>
      </w:r>
      <w:proofErr w:type="spellStart"/>
      <w:r w:rsidR="00327BA3" w:rsidRPr="00CF7974">
        <w:rPr>
          <w:rFonts w:ascii="Times New Roman" w:hAnsi="Times New Roman" w:cs="Times New Roman"/>
          <w:color w:val="0070C0"/>
          <w:sz w:val="32"/>
          <w:szCs w:val="32"/>
        </w:rPr>
        <w:t>иш</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алып</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баруунун</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формала</w:t>
      </w:r>
      <w:r w:rsidRPr="00CF7974">
        <w:rPr>
          <w:rFonts w:ascii="Times New Roman" w:hAnsi="Times New Roman" w:cs="Times New Roman"/>
          <w:color w:val="0070C0"/>
          <w:sz w:val="32"/>
          <w:szCs w:val="32"/>
        </w:rPr>
        <w:t>рын</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жана</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методдорун</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ишке</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ашыруу</w:t>
      </w:r>
      <w:proofErr w:type="spellEnd"/>
      <w:r w:rsidRPr="00CF7974">
        <w:rPr>
          <w:rFonts w:ascii="Times New Roman" w:hAnsi="Times New Roman" w:cs="Times New Roman"/>
          <w:color w:val="0070C0"/>
          <w:sz w:val="32"/>
          <w:szCs w:val="32"/>
          <w:lang w:val="ky-KG"/>
        </w:rPr>
        <w:t>”</w:t>
      </w:r>
    </w:p>
    <w:p w:rsidR="00327BA3" w:rsidRPr="00CF7974" w:rsidRDefault="00327BA3" w:rsidP="00327BA3">
      <w:pPr>
        <w:rPr>
          <w:rFonts w:ascii="Times New Roman" w:hAnsi="Times New Roman" w:cs="Times New Roman"/>
          <w:b/>
          <w:color w:val="0070C0"/>
          <w:sz w:val="32"/>
          <w:szCs w:val="32"/>
          <w:lang w:val="ky-KG"/>
        </w:rPr>
      </w:pPr>
      <w:r w:rsidRPr="00CF7974">
        <w:rPr>
          <w:rFonts w:ascii="Times New Roman" w:hAnsi="Times New Roman" w:cs="Times New Roman"/>
          <w:b/>
          <w:color w:val="0070C0"/>
          <w:sz w:val="32"/>
          <w:szCs w:val="32"/>
          <w:lang w:val="ky-KG"/>
        </w:rPr>
        <w:t>5-БАГЫТ</w:t>
      </w:r>
    </w:p>
    <w:p w:rsidR="00327BA3" w:rsidRPr="00CF7974" w:rsidRDefault="0050447E"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«Окуучулардын өзүн-өзү</w:t>
      </w:r>
      <w:r w:rsidR="00327BA3" w:rsidRPr="00CF7974">
        <w:rPr>
          <w:rFonts w:ascii="Times New Roman" w:hAnsi="Times New Roman" w:cs="Times New Roman"/>
          <w:color w:val="0070C0"/>
          <w:sz w:val="32"/>
          <w:szCs w:val="32"/>
          <w:lang w:val="ky-KG"/>
        </w:rPr>
        <w:t xml:space="preserve"> башкаруу уюмун</w:t>
      </w:r>
      <w:r w:rsidRPr="00CF7974">
        <w:rPr>
          <w:rFonts w:ascii="Times New Roman" w:hAnsi="Times New Roman" w:cs="Times New Roman"/>
          <w:color w:val="0070C0"/>
          <w:sz w:val="32"/>
          <w:szCs w:val="32"/>
          <w:lang w:val="ky-KG"/>
        </w:rPr>
        <w:t xml:space="preserve"> ишин  өнүктүрүү</w:t>
      </w:r>
      <w:r w:rsidR="00327BA3" w:rsidRPr="00CF7974">
        <w:rPr>
          <w:rFonts w:ascii="Times New Roman" w:hAnsi="Times New Roman" w:cs="Times New Roman"/>
          <w:color w:val="0070C0"/>
          <w:sz w:val="32"/>
          <w:szCs w:val="32"/>
          <w:lang w:val="ky-KG"/>
        </w:rPr>
        <w:t>»</w:t>
      </w:r>
    </w:p>
    <w:p w:rsidR="00327BA3" w:rsidRPr="00CF7974" w:rsidRDefault="00327BA3" w:rsidP="00327BA3">
      <w:pPr>
        <w:rPr>
          <w:rFonts w:ascii="Times New Roman" w:hAnsi="Times New Roman" w:cs="Times New Roman"/>
          <w:b/>
          <w:color w:val="0070C0"/>
          <w:sz w:val="32"/>
          <w:szCs w:val="32"/>
          <w:lang w:val="ky-KG"/>
        </w:rPr>
      </w:pPr>
      <w:r w:rsidRPr="00CF7974">
        <w:rPr>
          <w:rFonts w:ascii="Times New Roman" w:hAnsi="Times New Roman" w:cs="Times New Roman"/>
          <w:b/>
          <w:color w:val="0070C0"/>
          <w:sz w:val="32"/>
          <w:szCs w:val="32"/>
          <w:lang w:val="ky-KG"/>
        </w:rPr>
        <w:t>6-БАГЫТ</w:t>
      </w:r>
    </w:p>
    <w:p w:rsidR="00327BA3" w:rsidRPr="00CF7974" w:rsidRDefault="0050447E"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«Мектептин информациялык чөйрөсүн өнүктүрүү</w:t>
      </w:r>
      <w:r w:rsidR="00327BA3" w:rsidRPr="00CF7974">
        <w:rPr>
          <w:rFonts w:ascii="Times New Roman" w:hAnsi="Times New Roman" w:cs="Times New Roman"/>
          <w:color w:val="0070C0"/>
          <w:sz w:val="32"/>
          <w:szCs w:val="32"/>
          <w:lang w:val="ky-KG"/>
        </w:rPr>
        <w:t>»</w:t>
      </w:r>
    </w:p>
    <w:p w:rsidR="00327BA3" w:rsidRPr="00CF7974" w:rsidRDefault="00327BA3" w:rsidP="00327BA3">
      <w:pPr>
        <w:rPr>
          <w:rFonts w:ascii="Times New Roman" w:hAnsi="Times New Roman" w:cs="Times New Roman"/>
          <w:b/>
          <w:color w:val="0070C0"/>
          <w:sz w:val="32"/>
          <w:szCs w:val="32"/>
          <w:lang w:val="ky-KG"/>
        </w:rPr>
      </w:pPr>
      <w:r w:rsidRPr="00CF7974">
        <w:rPr>
          <w:rFonts w:ascii="Times New Roman" w:hAnsi="Times New Roman" w:cs="Times New Roman"/>
          <w:b/>
          <w:color w:val="0070C0"/>
          <w:sz w:val="32"/>
          <w:szCs w:val="32"/>
          <w:lang w:val="ky-KG"/>
        </w:rPr>
        <w:t>7-БАГЫТ</w:t>
      </w:r>
    </w:p>
    <w:p w:rsidR="00327BA3" w:rsidRPr="00CF7974" w:rsidRDefault="0050447E"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«Мектептин перспектикалык өнүгүүсүн камсыз кылуу үчүн мугалимдердин окууларын</w:t>
      </w:r>
      <w:r w:rsidR="00327BA3" w:rsidRPr="00CF7974">
        <w:rPr>
          <w:rFonts w:ascii="Times New Roman" w:hAnsi="Times New Roman" w:cs="Times New Roman"/>
          <w:color w:val="0070C0"/>
          <w:sz w:val="32"/>
          <w:szCs w:val="32"/>
          <w:lang w:val="ky-KG"/>
        </w:rPr>
        <w:t xml:space="preserve"> уюштуруу»</w:t>
      </w:r>
    </w:p>
    <w:p w:rsidR="00327BA3" w:rsidRPr="00CF7974" w:rsidRDefault="00327BA3" w:rsidP="00327BA3">
      <w:pPr>
        <w:rPr>
          <w:rFonts w:ascii="Times New Roman" w:hAnsi="Times New Roman" w:cs="Times New Roman"/>
          <w:b/>
          <w:color w:val="0070C0"/>
          <w:sz w:val="32"/>
          <w:szCs w:val="32"/>
        </w:rPr>
      </w:pPr>
      <w:r w:rsidRPr="00CF7974">
        <w:rPr>
          <w:rFonts w:ascii="Times New Roman" w:hAnsi="Times New Roman" w:cs="Times New Roman"/>
          <w:b/>
          <w:color w:val="0070C0"/>
          <w:sz w:val="32"/>
          <w:szCs w:val="32"/>
        </w:rPr>
        <w:t>8-БАГЫТ</w:t>
      </w:r>
    </w:p>
    <w:p w:rsidR="00327BA3" w:rsidRPr="00CF7974" w:rsidRDefault="0050447E" w:rsidP="00327BA3">
      <w:pPr>
        <w:rPr>
          <w:rFonts w:ascii="Times New Roman" w:hAnsi="Times New Roman" w:cs="Times New Roman"/>
          <w:color w:val="0070C0"/>
          <w:sz w:val="32"/>
          <w:szCs w:val="32"/>
        </w:rPr>
      </w:pPr>
      <w:r w:rsidRPr="00CF7974">
        <w:rPr>
          <w:rFonts w:ascii="Times New Roman" w:hAnsi="Times New Roman" w:cs="Times New Roman"/>
          <w:color w:val="0070C0"/>
          <w:sz w:val="32"/>
          <w:szCs w:val="32"/>
        </w:rPr>
        <w:t>«</w:t>
      </w:r>
      <w:proofErr w:type="spellStart"/>
      <w:r w:rsidRPr="00CF7974">
        <w:rPr>
          <w:rFonts w:ascii="Times New Roman" w:hAnsi="Times New Roman" w:cs="Times New Roman"/>
          <w:color w:val="0070C0"/>
          <w:sz w:val="32"/>
          <w:szCs w:val="32"/>
        </w:rPr>
        <w:t>Окуучуларга</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кошумча</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билим</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бер</w:t>
      </w:r>
      <w:proofErr w:type="spellEnd"/>
      <w:r w:rsidRPr="00CF7974">
        <w:rPr>
          <w:rFonts w:ascii="Times New Roman" w:hAnsi="Times New Roman" w:cs="Times New Roman"/>
          <w:color w:val="0070C0"/>
          <w:sz w:val="32"/>
          <w:szCs w:val="32"/>
          <w:lang w:val="ky-KG"/>
        </w:rPr>
        <w:t>үү</w:t>
      </w:r>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программасын</w:t>
      </w:r>
      <w:r w:rsidRPr="00CF7974">
        <w:rPr>
          <w:rFonts w:ascii="Times New Roman" w:hAnsi="Times New Roman" w:cs="Times New Roman"/>
          <w:color w:val="0070C0"/>
          <w:sz w:val="32"/>
          <w:szCs w:val="32"/>
        </w:rPr>
        <w:t>ын</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структурасын</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жана</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мазмунун</w:t>
      </w:r>
      <w:proofErr w:type="spellEnd"/>
      <w:r w:rsidRPr="00CF7974">
        <w:rPr>
          <w:rFonts w:ascii="Times New Roman" w:hAnsi="Times New Roman" w:cs="Times New Roman"/>
          <w:color w:val="0070C0"/>
          <w:sz w:val="32"/>
          <w:szCs w:val="32"/>
        </w:rPr>
        <w:t xml:space="preserve"> и</w:t>
      </w:r>
      <w:r w:rsidRPr="00CF7974">
        <w:rPr>
          <w:rFonts w:ascii="Times New Roman" w:hAnsi="Times New Roman" w:cs="Times New Roman"/>
          <w:color w:val="0070C0"/>
          <w:sz w:val="32"/>
          <w:szCs w:val="32"/>
          <w:lang w:val="ky-KG"/>
        </w:rPr>
        <w:t>ш</w:t>
      </w:r>
      <w:r w:rsidRPr="00CF7974">
        <w:rPr>
          <w:rFonts w:ascii="Times New Roman" w:hAnsi="Times New Roman" w:cs="Times New Roman"/>
          <w:color w:val="0070C0"/>
          <w:sz w:val="32"/>
          <w:szCs w:val="32"/>
        </w:rPr>
        <w:t>теп ч</w:t>
      </w:r>
      <w:r w:rsidRPr="00CF7974">
        <w:rPr>
          <w:rFonts w:ascii="Times New Roman" w:hAnsi="Times New Roman" w:cs="Times New Roman"/>
          <w:color w:val="0070C0"/>
          <w:sz w:val="32"/>
          <w:szCs w:val="32"/>
          <w:lang w:val="ky-KG"/>
        </w:rPr>
        <w:t>ыгуу</w:t>
      </w:r>
      <w:r w:rsidR="00327BA3" w:rsidRPr="00CF7974">
        <w:rPr>
          <w:rFonts w:ascii="Times New Roman" w:hAnsi="Times New Roman" w:cs="Times New Roman"/>
          <w:color w:val="0070C0"/>
          <w:sz w:val="32"/>
          <w:szCs w:val="32"/>
        </w:rPr>
        <w:t xml:space="preserve"> </w:t>
      </w:r>
    </w:p>
    <w:p w:rsidR="00327BA3" w:rsidRPr="00CF7974" w:rsidRDefault="00327BA3" w:rsidP="00327BA3">
      <w:pPr>
        <w:rPr>
          <w:rFonts w:ascii="Times New Roman" w:hAnsi="Times New Roman" w:cs="Times New Roman"/>
          <w:b/>
          <w:color w:val="0070C0"/>
          <w:sz w:val="32"/>
          <w:szCs w:val="32"/>
        </w:rPr>
      </w:pPr>
      <w:r w:rsidRPr="00CF7974">
        <w:rPr>
          <w:rFonts w:ascii="Times New Roman" w:hAnsi="Times New Roman" w:cs="Times New Roman"/>
          <w:b/>
          <w:color w:val="0070C0"/>
          <w:sz w:val="32"/>
          <w:szCs w:val="32"/>
        </w:rPr>
        <w:t>9-БАГЫТ</w:t>
      </w:r>
    </w:p>
    <w:p w:rsidR="00327BA3" w:rsidRPr="00CF7974" w:rsidRDefault="0050447E" w:rsidP="00327BA3">
      <w:pPr>
        <w:rPr>
          <w:rFonts w:ascii="Times New Roman" w:hAnsi="Times New Roman" w:cs="Times New Roman"/>
          <w:color w:val="0070C0"/>
          <w:sz w:val="32"/>
          <w:szCs w:val="32"/>
        </w:rPr>
      </w:pPr>
      <w:r w:rsidRPr="00CF7974">
        <w:rPr>
          <w:rFonts w:ascii="Times New Roman" w:hAnsi="Times New Roman" w:cs="Times New Roman"/>
          <w:color w:val="0070C0"/>
          <w:sz w:val="32"/>
          <w:szCs w:val="32"/>
        </w:rPr>
        <w:t>«</w:t>
      </w:r>
      <w:proofErr w:type="spellStart"/>
      <w:r w:rsidRPr="00CF7974">
        <w:rPr>
          <w:rFonts w:ascii="Times New Roman" w:hAnsi="Times New Roman" w:cs="Times New Roman"/>
          <w:color w:val="0070C0"/>
          <w:sz w:val="32"/>
          <w:szCs w:val="32"/>
        </w:rPr>
        <w:t>Билим</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бер</w:t>
      </w:r>
      <w:proofErr w:type="spellEnd"/>
      <w:r w:rsidRPr="00CF7974">
        <w:rPr>
          <w:rFonts w:ascii="Times New Roman" w:hAnsi="Times New Roman" w:cs="Times New Roman"/>
          <w:color w:val="0070C0"/>
          <w:sz w:val="32"/>
          <w:szCs w:val="32"/>
          <w:lang w:val="ky-KG"/>
        </w:rPr>
        <w:t>үү</w:t>
      </w:r>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процессинде</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р</w:t>
      </w:r>
      <w:r w:rsidRPr="00CF7974">
        <w:rPr>
          <w:rFonts w:ascii="Times New Roman" w:hAnsi="Times New Roman" w:cs="Times New Roman"/>
          <w:color w:val="0070C0"/>
          <w:sz w:val="32"/>
          <w:szCs w:val="32"/>
        </w:rPr>
        <w:t>есурстук</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жактан</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камсыз</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кылууну</w:t>
      </w:r>
      <w:proofErr w:type="spellEnd"/>
      <w:r w:rsidRPr="00CF7974">
        <w:rPr>
          <w:rFonts w:ascii="Times New Roman" w:hAnsi="Times New Roman" w:cs="Times New Roman"/>
          <w:color w:val="0070C0"/>
          <w:sz w:val="32"/>
          <w:szCs w:val="32"/>
        </w:rPr>
        <w:t xml:space="preserve"> </w:t>
      </w:r>
      <w:r w:rsidRPr="00CF7974">
        <w:rPr>
          <w:rFonts w:ascii="Times New Roman" w:hAnsi="Times New Roman" w:cs="Times New Roman"/>
          <w:color w:val="0070C0"/>
          <w:sz w:val="32"/>
          <w:szCs w:val="32"/>
          <w:lang w:val="ky-KG"/>
        </w:rPr>
        <w:t>ө</w:t>
      </w:r>
      <w:r w:rsidRPr="00CF7974">
        <w:rPr>
          <w:rFonts w:ascii="Times New Roman" w:hAnsi="Times New Roman" w:cs="Times New Roman"/>
          <w:color w:val="0070C0"/>
          <w:sz w:val="32"/>
          <w:szCs w:val="32"/>
        </w:rPr>
        <w:t>н</w:t>
      </w:r>
      <w:r w:rsidRPr="00CF7974">
        <w:rPr>
          <w:rFonts w:ascii="Times New Roman" w:hAnsi="Times New Roman" w:cs="Times New Roman"/>
          <w:color w:val="0070C0"/>
          <w:sz w:val="32"/>
          <w:szCs w:val="32"/>
          <w:lang w:val="ky-KG"/>
        </w:rPr>
        <w:t>ү</w:t>
      </w:r>
      <w:proofErr w:type="spellStart"/>
      <w:r w:rsidRPr="00CF7974">
        <w:rPr>
          <w:rFonts w:ascii="Times New Roman" w:hAnsi="Times New Roman" w:cs="Times New Roman"/>
          <w:color w:val="0070C0"/>
          <w:sz w:val="32"/>
          <w:szCs w:val="32"/>
        </w:rPr>
        <w:t>кт</w:t>
      </w:r>
      <w:proofErr w:type="spellEnd"/>
      <w:r w:rsidRPr="00CF7974">
        <w:rPr>
          <w:rFonts w:ascii="Times New Roman" w:hAnsi="Times New Roman" w:cs="Times New Roman"/>
          <w:color w:val="0070C0"/>
          <w:sz w:val="32"/>
          <w:szCs w:val="32"/>
          <w:lang w:val="ky-KG"/>
        </w:rPr>
        <w:t>ү</w:t>
      </w:r>
      <w:proofErr w:type="gramStart"/>
      <w:r w:rsidRPr="00CF7974">
        <w:rPr>
          <w:rFonts w:ascii="Times New Roman" w:hAnsi="Times New Roman" w:cs="Times New Roman"/>
          <w:color w:val="0070C0"/>
          <w:sz w:val="32"/>
          <w:szCs w:val="32"/>
        </w:rPr>
        <w:t>р</w:t>
      </w:r>
      <w:proofErr w:type="gramEnd"/>
      <w:r w:rsidRPr="00CF7974">
        <w:rPr>
          <w:rFonts w:ascii="Times New Roman" w:hAnsi="Times New Roman" w:cs="Times New Roman"/>
          <w:color w:val="0070C0"/>
          <w:sz w:val="32"/>
          <w:szCs w:val="32"/>
          <w:lang w:val="ky-KG"/>
        </w:rPr>
        <w:t>үү</w:t>
      </w:r>
      <w:r w:rsidR="00327BA3" w:rsidRPr="00CF7974">
        <w:rPr>
          <w:rFonts w:ascii="Times New Roman" w:hAnsi="Times New Roman" w:cs="Times New Roman"/>
          <w:color w:val="0070C0"/>
          <w:sz w:val="32"/>
          <w:szCs w:val="32"/>
        </w:rPr>
        <w:t>»</w:t>
      </w:r>
    </w:p>
    <w:p w:rsidR="00327BA3" w:rsidRPr="00CF7974" w:rsidRDefault="00327BA3" w:rsidP="00327BA3">
      <w:pPr>
        <w:rPr>
          <w:rFonts w:ascii="Times New Roman" w:hAnsi="Times New Roman" w:cs="Times New Roman"/>
          <w:b/>
          <w:color w:val="0070C0"/>
          <w:sz w:val="32"/>
          <w:szCs w:val="32"/>
        </w:rPr>
      </w:pPr>
    </w:p>
    <w:p w:rsidR="0050447E" w:rsidRPr="00CF7974" w:rsidRDefault="0050447E" w:rsidP="00327BA3">
      <w:pPr>
        <w:rPr>
          <w:rFonts w:ascii="Times New Roman" w:hAnsi="Times New Roman" w:cs="Times New Roman"/>
          <w:b/>
          <w:color w:val="0070C0"/>
          <w:sz w:val="36"/>
          <w:szCs w:val="36"/>
          <w:lang w:val="ky-KG"/>
        </w:rPr>
      </w:pPr>
    </w:p>
    <w:p w:rsidR="0050447E" w:rsidRPr="00CF7974" w:rsidRDefault="0050447E" w:rsidP="00327BA3">
      <w:pPr>
        <w:rPr>
          <w:rFonts w:ascii="Times New Roman" w:hAnsi="Times New Roman" w:cs="Times New Roman"/>
          <w:b/>
          <w:color w:val="0070C0"/>
          <w:sz w:val="36"/>
          <w:szCs w:val="36"/>
          <w:lang w:val="ky-KG"/>
        </w:rPr>
      </w:pPr>
    </w:p>
    <w:p w:rsidR="00327BA3" w:rsidRPr="00C23274" w:rsidRDefault="0050447E" w:rsidP="00327BA3">
      <w:pPr>
        <w:rPr>
          <w:rFonts w:ascii="Times New Roman" w:hAnsi="Times New Roman" w:cs="Times New Roman"/>
          <w:b/>
          <w:color w:val="C00000"/>
          <w:sz w:val="36"/>
          <w:szCs w:val="36"/>
          <w:lang w:val="ky-KG"/>
        </w:rPr>
      </w:pPr>
      <w:r w:rsidRPr="00CF7974">
        <w:rPr>
          <w:rFonts w:ascii="Times New Roman" w:hAnsi="Times New Roman" w:cs="Times New Roman"/>
          <w:b/>
          <w:color w:val="0070C0"/>
          <w:sz w:val="36"/>
          <w:szCs w:val="36"/>
          <w:lang w:val="ky-KG"/>
        </w:rPr>
        <w:t xml:space="preserve">          </w:t>
      </w:r>
      <w:r w:rsidR="00327BA3" w:rsidRPr="00C23274">
        <w:rPr>
          <w:rFonts w:ascii="Times New Roman" w:hAnsi="Times New Roman" w:cs="Times New Roman"/>
          <w:b/>
          <w:color w:val="C00000"/>
          <w:sz w:val="36"/>
          <w:szCs w:val="36"/>
          <w:lang w:val="ky-KG"/>
        </w:rPr>
        <w:t>Программаны ишке ашырууну башкаруу</w:t>
      </w:r>
    </w:p>
    <w:p w:rsidR="00327BA3" w:rsidRPr="00CF7974" w:rsidRDefault="00327BA3" w:rsidP="00327BA3">
      <w:pPr>
        <w:rPr>
          <w:rFonts w:ascii="Times New Roman" w:hAnsi="Times New Roman" w:cs="Times New Roman"/>
          <w:b/>
          <w:color w:val="0070C0"/>
          <w:sz w:val="36"/>
          <w:szCs w:val="36"/>
          <w:lang w:val="ky-KG"/>
        </w:rPr>
      </w:pPr>
    </w:p>
    <w:p w:rsidR="00327BA3" w:rsidRPr="00CF7974" w:rsidRDefault="00327BA3" w:rsidP="00327BA3">
      <w:pPr>
        <w:rPr>
          <w:rFonts w:ascii="Times New Roman" w:hAnsi="Times New Roman" w:cs="Times New Roman"/>
          <w:color w:val="0070C0"/>
          <w:sz w:val="32"/>
          <w:szCs w:val="32"/>
          <w:lang w:val="ky-KG"/>
        </w:rPr>
      </w:pPr>
      <w:r w:rsidRPr="00CF7974">
        <w:rPr>
          <w:rFonts w:ascii="Times New Roman" w:hAnsi="Times New Roman" w:cs="Times New Roman"/>
          <w:b/>
          <w:color w:val="0070C0"/>
          <w:sz w:val="36"/>
          <w:szCs w:val="36"/>
          <w:lang w:val="ky-KG"/>
        </w:rPr>
        <w:t xml:space="preserve"> - </w:t>
      </w:r>
      <w:r w:rsidRPr="00CF7974">
        <w:rPr>
          <w:rFonts w:ascii="Times New Roman" w:hAnsi="Times New Roman" w:cs="Times New Roman"/>
          <w:color w:val="0070C0"/>
          <w:sz w:val="32"/>
          <w:szCs w:val="32"/>
          <w:lang w:val="ky-KG"/>
        </w:rPr>
        <w:t>Ар бир негизги багытка  аны ишке ашырууга жооптуу адам</w:t>
      </w:r>
      <w:r w:rsidR="0050447E" w:rsidRPr="00CF7974">
        <w:rPr>
          <w:rFonts w:ascii="Times New Roman" w:hAnsi="Times New Roman" w:cs="Times New Roman"/>
          <w:color w:val="0070C0"/>
          <w:sz w:val="32"/>
          <w:szCs w:val="32"/>
          <w:lang w:val="ky-KG"/>
        </w:rPr>
        <w:t xml:space="preserve">  бекитүү</w:t>
      </w:r>
      <w:r w:rsidRPr="00CF7974">
        <w:rPr>
          <w:rFonts w:ascii="Times New Roman" w:hAnsi="Times New Roman" w:cs="Times New Roman"/>
          <w:color w:val="0070C0"/>
          <w:sz w:val="32"/>
          <w:szCs w:val="32"/>
          <w:lang w:val="ky-KG"/>
        </w:rPr>
        <w:t xml:space="preserve"> керек.</w:t>
      </w:r>
    </w:p>
    <w:p w:rsidR="00327BA3" w:rsidRPr="00CF7974" w:rsidRDefault="00327BA3"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 xml:space="preserve"> -Ал жооптуу ада</w:t>
      </w:r>
      <w:r w:rsidR="0050447E" w:rsidRPr="00CF7974">
        <w:rPr>
          <w:rFonts w:ascii="Times New Roman" w:hAnsi="Times New Roman" w:cs="Times New Roman"/>
          <w:color w:val="0070C0"/>
          <w:sz w:val="32"/>
          <w:szCs w:val="32"/>
          <w:lang w:val="ky-KG"/>
        </w:rPr>
        <w:t>м ишке ашыруунун перспективдүү пла</w:t>
      </w:r>
      <w:r w:rsidRPr="00CF7974">
        <w:rPr>
          <w:rFonts w:ascii="Times New Roman" w:hAnsi="Times New Roman" w:cs="Times New Roman"/>
          <w:color w:val="0070C0"/>
          <w:sz w:val="32"/>
          <w:szCs w:val="32"/>
          <w:lang w:val="ky-KG"/>
        </w:rPr>
        <w:t>н жана окуу жыл</w:t>
      </w:r>
      <w:r w:rsidR="0050447E" w:rsidRPr="00CF7974">
        <w:rPr>
          <w:rFonts w:ascii="Times New Roman" w:hAnsi="Times New Roman" w:cs="Times New Roman"/>
          <w:color w:val="0070C0"/>
          <w:sz w:val="32"/>
          <w:szCs w:val="32"/>
          <w:lang w:val="ky-KG"/>
        </w:rPr>
        <w:t>ына жылдык план түзү</w:t>
      </w:r>
      <w:r w:rsidRPr="00CF7974">
        <w:rPr>
          <w:rFonts w:ascii="Times New Roman" w:hAnsi="Times New Roman" w:cs="Times New Roman"/>
          <w:color w:val="0070C0"/>
          <w:sz w:val="32"/>
          <w:szCs w:val="32"/>
          <w:lang w:val="ky-KG"/>
        </w:rPr>
        <w:t>п чыгуусу керек.</w:t>
      </w:r>
    </w:p>
    <w:p w:rsidR="00327BA3" w:rsidRPr="00CF7974" w:rsidRDefault="00327BA3"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-Окуу жылынын</w:t>
      </w:r>
      <w:r w:rsidR="0050447E" w:rsidRPr="00CF7974">
        <w:rPr>
          <w:rFonts w:ascii="Times New Roman" w:hAnsi="Times New Roman" w:cs="Times New Roman"/>
          <w:color w:val="0070C0"/>
          <w:sz w:val="32"/>
          <w:szCs w:val="32"/>
          <w:lang w:val="ky-KG"/>
        </w:rPr>
        <w:t xml:space="preserve"> аягында педагогикалык кеңеште  анын отчет</w:t>
      </w:r>
      <w:r w:rsidRPr="00CF7974">
        <w:rPr>
          <w:rFonts w:ascii="Times New Roman" w:hAnsi="Times New Roman" w:cs="Times New Roman"/>
          <w:color w:val="0070C0"/>
          <w:sz w:val="32"/>
          <w:szCs w:val="32"/>
          <w:lang w:val="ky-KG"/>
        </w:rPr>
        <w:t xml:space="preserve">у угулуп, </w:t>
      </w:r>
      <w:r w:rsidR="0050447E" w:rsidRPr="00CF7974">
        <w:rPr>
          <w:rFonts w:ascii="Times New Roman" w:hAnsi="Times New Roman" w:cs="Times New Roman"/>
          <w:color w:val="0070C0"/>
          <w:sz w:val="32"/>
          <w:szCs w:val="32"/>
          <w:lang w:val="ky-KG"/>
        </w:rPr>
        <w:t>талданып кийинки окуу жылына жаң</w:t>
      </w:r>
      <w:r w:rsidRPr="00CF7974">
        <w:rPr>
          <w:rFonts w:ascii="Times New Roman" w:hAnsi="Times New Roman" w:cs="Times New Roman"/>
          <w:color w:val="0070C0"/>
          <w:sz w:val="32"/>
          <w:szCs w:val="32"/>
          <w:lang w:val="ky-KG"/>
        </w:rPr>
        <w:t>ы пландар бекитилет.</w:t>
      </w:r>
    </w:p>
    <w:p w:rsidR="00327BA3" w:rsidRPr="00CF7974" w:rsidRDefault="00327BA3" w:rsidP="00327BA3">
      <w:pPr>
        <w:rPr>
          <w:rFonts w:ascii="Times New Roman" w:hAnsi="Times New Roman" w:cs="Times New Roman"/>
          <w:color w:val="0070C0"/>
          <w:sz w:val="32"/>
          <w:szCs w:val="32"/>
        </w:rPr>
      </w:pPr>
      <w:r w:rsidRPr="00CF7974">
        <w:rPr>
          <w:rFonts w:ascii="Times New Roman" w:hAnsi="Times New Roman" w:cs="Times New Roman"/>
          <w:color w:val="0070C0"/>
          <w:sz w:val="32"/>
          <w:szCs w:val="32"/>
        </w:rPr>
        <w:t>-Программа</w:t>
      </w:r>
      <w:r w:rsidR="0050447E" w:rsidRPr="00CF7974">
        <w:rPr>
          <w:rFonts w:ascii="Times New Roman" w:hAnsi="Times New Roman" w:cs="Times New Roman"/>
          <w:color w:val="0070C0"/>
          <w:sz w:val="32"/>
          <w:szCs w:val="32"/>
          <w:lang w:val="ky-KG"/>
        </w:rPr>
        <w:t>н</w:t>
      </w:r>
      <w:proofErr w:type="spellStart"/>
      <w:r w:rsidR="0050447E" w:rsidRPr="00CF7974">
        <w:rPr>
          <w:rFonts w:ascii="Times New Roman" w:hAnsi="Times New Roman" w:cs="Times New Roman"/>
          <w:color w:val="0070C0"/>
          <w:sz w:val="32"/>
          <w:szCs w:val="32"/>
        </w:rPr>
        <w:t>ын</w:t>
      </w:r>
      <w:proofErr w:type="spellEnd"/>
      <w:r w:rsidR="0050447E" w:rsidRPr="00CF7974">
        <w:rPr>
          <w:rFonts w:ascii="Times New Roman" w:hAnsi="Times New Roman" w:cs="Times New Roman"/>
          <w:color w:val="0070C0"/>
          <w:sz w:val="32"/>
          <w:szCs w:val="32"/>
        </w:rPr>
        <w:t xml:space="preserve"> жал</w:t>
      </w:r>
      <w:r w:rsidR="0050447E" w:rsidRPr="00CF7974">
        <w:rPr>
          <w:rFonts w:ascii="Times New Roman" w:hAnsi="Times New Roman" w:cs="Times New Roman"/>
          <w:color w:val="0070C0"/>
          <w:sz w:val="32"/>
          <w:szCs w:val="32"/>
          <w:lang w:val="ky-KG"/>
        </w:rPr>
        <w:t>п</w:t>
      </w:r>
      <w:r w:rsidR="0050447E" w:rsidRPr="00CF7974">
        <w:rPr>
          <w:rFonts w:ascii="Times New Roman" w:hAnsi="Times New Roman" w:cs="Times New Roman"/>
          <w:color w:val="0070C0"/>
          <w:sz w:val="32"/>
          <w:szCs w:val="32"/>
        </w:rPr>
        <w:t xml:space="preserve">ы </w:t>
      </w:r>
      <w:proofErr w:type="spellStart"/>
      <w:r w:rsidR="0050447E" w:rsidRPr="00CF7974">
        <w:rPr>
          <w:rFonts w:ascii="Times New Roman" w:hAnsi="Times New Roman" w:cs="Times New Roman"/>
          <w:color w:val="0070C0"/>
          <w:sz w:val="32"/>
          <w:szCs w:val="32"/>
        </w:rPr>
        <w:t>ишке</w:t>
      </w:r>
      <w:proofErr w:type="spellEnd"/>
      <w:r w:rsidR="0050447E" w:rsidRPr="00CF7974">
        <w:rPr>
          <w:rFonts w:ascii="Times New Roman" w:hAnsi="Times New Roman" w:cs="Times New Roman"/>
          <w:color w:val="0070C0"/>
          <w:sz w:val="32"/>
          <w:szCs w:val="32"/>
        </w:rPr>
        <w:t xml:space="preserve"> </w:t>
      </w:r>
      <w:proofErr w:type="spellStart"/>
      <w:r w:rsidR="0050447E" w:rsidRPr="00CF7974">
        <w:rPr>
          <w:rFonts w:ascii="Times New Roman" w:hAnsi="Times New Roman" w:cs="Times New Roman"/>
          <w:color w:val="0070C0"/>
          <w:sz w:val="32"/>
          <w:szCs w:val="32"/>
        </w:rPr>
        <w:t>ашуусун</w:t>
      </w:r>
      <w:proofErr w:type="spellEnd"/>
      <w:r w:rsidR="0050447E" w:rsidRPr="00CF7974">
        <w:rPr>
          <w:rFonts w:ascii="Times New Roman" w:hAnsi="Times New Roman" w:cs="Times New Roman"/>
          <w:color w:val="0070C0"/>
          <w:sz w:val="32"/>
          <w:szCs w:val="32"/>
        </w:rPr>
        <w:t xml:space="preserve"> </w:t>
      </w:r>
      <w:proofErr w:type="spellStart"/>
      <w:r w:rsidR="0050447E" w:rsidRPr="00CF7974">
        <w:rPr>
          <w:rFonts w:ascii="Times New Roman" w:hAnsi="Times New Roman" w:cs="Times New Roman"/>
          <w:color w:val="0070C0"/>
          <w:sz w:val="32"/>
          <w:szCs w:val="32"/>
        </w:rPr>
        <w:t>мектептин</w:t>
      </w:r>
      <w:proofErr w:type="spellEnd"/>
      <w:r w:rsidR="0050447E" w:rsidRPr="00CF7974">
        <w:rPr>
          <w:rFonts w:ascii="Times New Roman" w:hAnsi="Times New Roman" w:cs="Times New Roman"/>
          <w:color w:val="0070C0"/>
          <w:sz w:val="32"/>
          <w:szCs w:val="32"/>
        </w:rPr>
        <w:t xml:space="preserve"> </w:t>
      </w:r>
      <w:proofErr w:type="spellStart"/>
      <w:r w:rsidR="0050447E" w:rsidRPr="00CF7974">
        <w:rPr>
          <w:rFonts w:ascii="Times New Roman" w:hAnsi="Times New Roman" w:cs="Times New Roman"/>
          <w:color w:val="0070C0"/>
          <w:sz w:val="32"/>
          <w:szCs w:val="32"/>
        </w:rPr>
        <w:t>ке</w:t>
      </w:r>
      <w:proofErr w:type="spellEnd"/>
      <w:r w:rsidR="0050447E" w:rsidRPr="00CF7974">
        <w:rPr>
          <w:rFonts w:ascii="Times New Roman" w:hAnsi="Times New Roman" w:cs="Times New Roman"/>
          <w:color w:val="0070C0"/>
          <w:sz w:val="32"/>
          <w:szCs w:val="32"/>
          <w:lang w:val="ky-KG"/>
        </w:rPr>
        <w:t>ң</w:t>
      </w:r>
      <w:proofErr w:type="spellStart"/>
      <w:r w:rsidRPr="00CF7974">
        <w:rPr>
          <w:rFonts w:ascii="Times New Roman" w:hAnsi="Times New Roman" w:cs="Times New Roman"/>
          <w:color w:val="0070C0"/>
          <w:sz w:val="32"/>
          <w:szCs w:val="32"/>
        </w:rPr>
        <w:t>еши</w:t>
      </w:r>
      <w:proofErr w:type="spellEnd"/>
      <w:r w:rsidRPr="00CF7974">
        <w:rPr>
          <w:rFonts w:ascii="Times New Roman" w:hAnsi="Times New Roman" w:cs="Times New Roman"/>
          <w:color w:val="0070C0"/>
          <w:sz w:val="32"/>
          <w:szCs w:val="32"/>
        </w:rPr>
        <w:t xml:space="preserve">  к</w:t>
      </w:r>
      <w:r w:rsidR="0050447E" w:rsidRPr="00CF7974">
        <w:rPr>
          <w:rFonts w:ascii="Times New Roman" w:hAnsi="Times New Roman" w:cs="Times New Roman"/>
          <w:color w:val="0070C0"/>
          <w:sz w:val="32"/>
          <w:szCs w:val="32"/>
          <w:lang w:val="ky-KG"/>
        </w:rPr>
        <w:t>а</w:t>
      </w:r>
      <w:proofErr w:type="spellStart"/>
      <w:r w:rsidRPr="00CF7974">
        <w:rPr>
          <w:rFonts w:ascii="Times New Roman" w:hAnsi="Times New Roman" w:cs="Times New Roman"/>
          <w:color w:val="0070C0"/>
          <w:sz w:val="32"/>
          <w:szCs w:val="32"/>
        </w:rPr>
        <w:t>райт</w:t>
      </w:r>
      <w:proofErr w:type="spellEnd"/>
    </w:p>
    <w:p w:rsidR="00327BA3" w:rsidRPr="00CF7974" w:rsidRDefault="0050447E" w:rsidP="00327BA3">
      <w:pPr>
        <w:rPr>
          <w:rFonts w:ascii="Times New Roman" w:hAnsi="Times New Roman" w:cs="Times New Roman"/>
          <w:color w:val="0070C0"/>
          <w:sz w:val="32"/>
          <w:szCs w:val="32"/>
        </w:rPr>
      </w:pPr>
      <w:r w:rsidRPr="00CF7974">
        <w:rPr>
          <w:rFonts w:ascii="Times New Roman" w:hAnsi="Times New Roman" w:cs="Times New Roman"/>
          <w:color w:val="0070C0"/>
          <w:sz w:val="32"/>
          <w:szCs w:val="32"/>
        </w:rPr>
        <w:t>-</w:t>
      </w:r>
      <w:r w:rsidRPr="00CF7974">
        <w:rPr>
          <w:rFonts w:ascii="Times New Roman" w:hAnsi="Times New Roman" w:cs="Times New Roman"/>
          <w:color w:val="0070C0"/>
          <w:sz w:val="32"/>
          <w:szCs w:val="32"/>
          <w:lang w:val="ky-KG"/>
        </w:rPr>
        <w:t>С</w:t>
      </w:r>
      <w:proofErr w:type="spellStart"/>
      <w:r w:rsidR="00327BA3" w:rsidRPr="00CF7974">
        <w:rPr>
          <w:rFonts w:ascii="Times New Roman" w:hAnsi="Times New Roman" w:cs="Times New Roman"/>
          <w:color w:val="0070C0"/>
          <w:sz w:val="32"/>
          <w:szCs w:val="32"/>
        </w:rPr>
        <w:t>тратегиялык</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багыттарды</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ишке</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ашыруу</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боюнча</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и</w:t>
      </w:r>
      <w:r w:rsidRPr="00CF7974">
        <w:rPr>
          <w:rFonts w:ascii="Times New Roman" w:hAnsi="Times New Roman" w:cs="Times New Roman"/>
          <w:color w:val="0070C0"/>
          <w:sz w:val="32"/>
          <w:szCs w:val="32"/>
        </w:rPr>
        <w:t>ш-чаралар</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мектептин</w:t>
      </w:r>
      <w:proofErr w:type="spellEnd"/>
      <w:r w:rsidRPr="00CF7974">
        <w:rPr>
          <w:rFonts w:ascii="Times New Roman" w:hAnsi="Times New Roman" w:cs="Times New Roman"/>
          <w:color w:val="0070C0"/>
          <w:sz w:val="32"/>
          <w:szCs w:val="32"/>
          <w:lang w:val="ky-KG"/>
        </w:rPr>
        <w:t xml:space="preserve"> </w:t>
      </w:r>
      <w:proofErr w:type="spellStart"/>
      <w:r w:rsidR="00327BA3" w:rsidRPr="00CF7974">
        <w:rPr>
          <w:rFonts w:ascii="Times New Roman" w:hAnsi="Times New Roman" w:cs="Times New Roman"/>
          <w:color w:val="0070C0"/>
          <w:sz w:val="32"/>
          <w:szCs w:val="32"/>
        </w:rPr>
        <w:t>жылдык</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планыны</w:t>
      </w:r>
      <w:proofErr w:type="spellEnd"/>
      <w:r w:rsidRPr="00CF7974">
        <w:rPr>
          <w:rFonts w:ascii="Times New Roman" w:hAnsi="Times New Roman" w:cs="Times New Roman"/>
          <w:color w:val="0070C0"/>
          <w:sz w:val="32"/>
          <w:szCs w:val="32"/>
          <w:lang w:val="ky-KG"/>
        </w:rPr>
        <w:t>н</w:t>
      </w:r>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негизин</w:t>
      </w:r>
      <w:proofErr w:type="spellEnd"/>
      <w:r w:rsidRPr="00CF7974">
        <w:rPr>
          <w:rFonts w:ascii="Times New Roman" w:hAnsi="Times New Roman" w:cs="Times New Roman"/>
          <w:color w:val="0070C0"/>
          <w:sz w:val="32"/>
          <w:szCs w:val="32"/>
        </w:rPr>
        <w:t xml:space="preserve"> т</w:t>
      </w:r>
      <w:r w:rsidRPr="00CF7974">
        <w:rPr>
          <w:rFonts w:ascii="Times New Roman" w:hAnsi="Times New Roman" w:cs="Times New Roman"/>
          <w:color w:val="0070C0"/>
          <w:sz w:val="32"/>
          <w:szCs w:val="32"/>
          <w:lang w:val="ky-KG"/>
        </w:rPr>
        <w:t>ү</w:t>
      </w:r>
      <w:r w:rsidRPr="00CF7974">
        <w:rPr>
          <w:rFonts w:ascii="Times New Roman" w:hAnsi="Times New Roman" w:cs="Times New Roman"/>
          <w:color w:val="0070C0"/>
          <w:sz w:val="32"/>
          <w:szCs w:val="32"/>
        </w:rPr>
        <w:t>з</w:t>
      </w:r>
      <w:r w:rsidRPr="00CF7974">
        <w:rPr>
          <w:rFonts w:ascii="Times New Roman" w:hAnsi="Times New Roman" w:cs="Times New Roman"/>
          <w:color w:val="0070C0"/>
          <w:sz w:val="32"/>
          <w:szCs w:val="32"/>
          <w:lang w:val="ky-KG"/>
        </w:rPr>
        <w:t>ө</w:t>
      </w:r>
      <w:r w:rsidR="00327BA3" w:rsidRPr="00CF7974">
        <w:rPr>
          <w:rFonts w:ascii="Times New Roman" w:hAnsi="Times New Roman" w:cs="Times New Roman"/>
          <w:color w:val="0070C0"/>
          <w:sz w:val="32"/>
          <w:szCs w:val="32"/>
        </w:rPr>
        <w:t>т</w:t>
      </w:r>
    </w:p>
    <w:p w:rsidR="00327BA3" w:rsidRPr="00CF7974" w:rsidRDefault="00327BA3" w:rsidP="00327BA3">
      <w:pPr>
        <w:rPr>
          <w:rFonts w:ascii="Times New Roman" w:hAnsi="Times New Roman" w:cs="Times New Roman"/>
          <w:color w:val="0070C0"/>
          <w:sz w:val="32"/>
          <w:szCs w:val="32"/>
        </w:rPr>
      </w:pPr>
      <w:r w:rsidRPr="00CF7974">
        <w:rPr>
          <w:rFonts w:ascii="Times New Roman" w:hAnsi="Times New Roman" w:cs="Times New Roman"/>
          <w:color w:val="0070C0"/>
          <w:sz w:val="32"/>
          <w:szCs w:val="32"/>
        </w:rPr>
        <w:t>-Программа</w:t>
      </w:r>
      <w:r w:rsidR="0050447E" w:rsidRPr="00CF7974">
        <w:rPr>
          <w:rFonts w:ascii="Times New Roman" w:hAnsi="Times New Roman" w:cs="Times New Roman"/>
          <w:color w:val="0070C0"/>
          <w:sz w:val="32"/>
          <w:szCs w:val="32"/>
          <w:lang w:val="ky-KG"/>
        </w:rPr>
        <w:t>н</w:t>
      </w:r>
      <w:proofErr w:type="spellStart"/>
      <w:r w:rsidR="0050447E" w:rsidRPr="00CF7974">
        <w:rPr>
          <w:rFonts w:ascii="Times New Roman" w:hAnsi="Times New Roman" w:cs="Times New Roman"/>
          <w:color w:val="0070C0"/>
          <w:sz w:val="32"/>
          <w:szCs w:val="32"/>
        </w:rPr>
        <w:t>ын</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ишке</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ашуусу</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б</w:t>
      </w:r>
      <w:r w:rsidR="0050447E" w:rsidRPr="00CF7974">
        <w:rPr>
          <w:rFonts w:ascii="Times New Roman" w:hAnsi="Times New Roman" w:cs="Times New Roman"/>
          <w:color w:val="0070C0"/>
          <w:sz w:val="32"/>
          <w:szCs w:val="32"/>
        </w:rPr>
        <w:t>оюнча</w:t>
      </w:r>
      <w:proofErr w:type="spellEnd"/>
      <w:r w:rsidR="0050447E" w:rsidRPr="00CF7974">
        <w:rPr>
          <w:rFonts w:ascii="Times New Roman" w:hAnsi="Times New Roman" w:cs="Times New Roman"/>
          <w:color w:val="0070C0"/>
          <w:sz w:val="32"/>
          <w:szCs w:val="32"/>
        </w:rPr>
        <w:t xml:space="preserve"> </w:t>
      </w:r>
      <w:proofErr w:type="spellStart"/>
      <w:r w:rsidR="0050447E" w:rsidRPr="00CF7974">
        <w:rPr>
          <w:rFonts w:ascii="Times New Roman" w:hAnsi="Times New Roman" w:cs="Times New Roman"/>
          <w:color w:val="0070C0"/>
          <w:sz w:val="32"/>
          <w:szCs w:val="32"/>
        </w:rPr>
        <w:t>маалымат</w:t>
      </w:r>
      <w:proofErr w:type="spellEnd"/>
      <w:r w:rsidR="0050447E" w:rsidRPr="00CF7974">
        <w:rPr>
          <w:rFonts w:ascii="Times New Roman" w:hAnsi="Times New Roman" w:cs="Times New Roman"/>
          <w:color w:val="0070C0"/>
          <w:sz w:val="32"/>
          <w:szCs w:val="32"/>
        </w:rPr>
        <w:t xml:space="preserve"> </w:t>
      </w:r>
      <w:proofErr w:type="spellStart"/>
      <w:r w:rsidR="0050447E" w:rsidRPr="00CF7974">
        <w:rPr>
          <w:rFonts w:ascii="Times New Roman" w:hAnsi="Times New Roman" w:cs="Times New Roman"/>
          <w:color w:val="0070C0"/>
          <w:sz w:val="32"/>
          <w:szCs w:val="32"/>
        </w:rPr>
        <w:t>педагогикалык</w:t>
      </w:r>
      <w:proofErr w:type="spellEnd"/>
      <w:r w:rsidR="0050447E" w:rsidRPr="00CF7974">
        <w:rPr>
          <w:rFonts w:ascii="Times New Roman" w:hAnsi="Times New Roman" w:cs="Times New Roman"/>
          <w:color w:val="0070C0"/>
          <w:sz w:val="32"/>
          <w:szCs w:val="32"/>
        </w:rPr>
        <w:t xml:space="preserve"> </w:t>
      </w:r>
      <w:proofErr w:type="spellStart"/>
      <w:r w:rsidR="0050447E" w:rsidRPr="00CF7974">
        <w:rPr>
          <w:rFonts w:ascii="Times New Roman" w:hAnsi="Times New Roman" w:cs="Times New Roman"/>
          <w:color w:val="0070C0"/>
          <w:sz w:val="32"/>
          <w:szCs w:val="32"/>
        </w:rPr>
        <w:t>ке</w:t>
      </w:r>
      <w:proofErr w:type="spellEnd"/>
      <w:r w:rsidR="0050447E" w:rsidRPr="00CF7974">
        <w:rPr>
          <w:rFonts w:ascii="Times New Roman" w:hAnsi="Times New Roman" w:cs="Times New Roman"/>
          <w:color w:val="0070C0"/>
          <w:sz w:val="32"/>
          <w:szCs w:val="32"/>
          <w:lang w:val="ky-KG"/>
        </w:rPr>
        <w:t>ң</w:t>
      </w:r>
      <w:proofErr w:type="spellStart"/>
      <w:r w:rsidRPr="00CF7974">
        <w:rPr>
          <w:rFonts w:ascii="Times New Roman" w:hAnsi="Times New Roman" w:cs="Times New Roman"/>
          <w:color w:val="0070C0"/>
          <w:sz w:val="32"/>
          <w:szCs w:val="32"/>
        </w:rPr>
        <w:t>еште</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угулат</w:t>
      </w:r>
      <w:proofErr w:type="spellEnd"/>
    </w:p>
    <w:p w:rsidR="00327BA3" w:rsidRPr="00CF7974" w:rsidRDefault="0050447E" w:rsidP="00327BA3">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rPr>
        <w:t>-П</w:t>
      </w:r>
      <w:r w:rsidRPr="00CF7974">
        <w:rPr>
          <w:rFonts w:ascii="Times New Roman" w:hAnsi="Times New Roman" w:cs="Times New Roman"/>
          <w:color w:val="0070C0"/>
          <w:sz w:val="32"/>
          <w:szCs w:val="32"/>
          <w:lang w:val="ky-KG"/>
        </w:rPr>
        <w:t>р</w:t>
      </w:r>
      <w:proofErr w:type="spellStart"/>
      <w:r w:rsidR="00327BA3" w:rsidRPr="00CF7974">
        <w:rPr>
          <w:rFonts w:ascii="Times New Roman" w:hAnsi="Times New Roman" w:cs="Times New Roman"/>
          <w:color w:val="0070C0"/>
          <w:sz w:val="32"/>
          <w:szCs w:val="32"/>
        </w:rPr>
        <w:t>ограмма</w:t>
      </w:r>
      <w:proofErr w:type="spellEnd"/>
      <w:r w:rsidRPr="00CF7974">
        <w:rPr>
          <w:rFonts w:ascii="Times New Roman" w:hAnsi="Times New Roman" w:cs="Times New Roman"/>
          <w:color w:val="0070C0"/>
          <w:sz w:val="32"/>
          <w:szCs w:val="32"/>
          <w:lang w:val="ky-KG"/>
        </w:rPr>
        <w:t>н</w:t>
      </w:r>
      <w:proofErr w:type="spellStart"/>
      <w:r w:rsidRPr="00CF7974">
        <w:rPr>
          <w:rFonts w:ascii="Times New Roman" w:hAnsi="Times New Roman" w:cs="Times New Roman"/>
          <w:color w:val="0070C0"/>
          <w:sz w:val="32"/>
          <w:szCs w:val="32"/>
        </w:rPr>
        <w:t>ын</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иш</w:t>
      </w:r>
      <w:r w:rsidRPr="00CF7974">
        <w:rPr>
          <w:rFonts w:ascii="Times New Roman" w:hAnsi="Times New Roman" w:cs="Times New Roman"/>
          <w:color w:val="0070C0"/>
          <w:sz w:val="32"/>
          <w:szCs w:val="32"/>
        </w:rPr>
        <w:t>ке</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ашуусуна</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жана</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анын</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кээ</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бир</w:t>
      </w:r>
      <w:proofErr w:type="spellEnd"/>
      <w:r w:rsidRPr="00CF7974">
        <w:rPr>
          <w:rFonts w:ascii="Times New Roman" w:hAnsi="Times New Roman" w:cs="Times New Roman"/>
          <w:color w:val="0070C0"/>
          <w:sz w:val="32"/>
          <w:szCs w:val="32"/>
        </w:rPr>
        <w:t xml:space="preserve"> о</w:t>
      </w:r>
      <w:r w:rsidRPr="00CF7974">
        <w:rPr>
          <w:rFonts w:ascii="Times New Roman" w:hAnsi="Times New Roman" w:cs="Times New Roman"/>
          <w:color w:val="0070C0"/>
          <w:sz w:val="32"/>
          <w:szCs w:val="32"/>
          <w:lang w:val="ky-KG"/>
        </w:rPr>
        <w:t>ң</w:t>
      </w:r>
      <w:proofErr w:type="spellStart"/>
      <w:r w:rsidRPr="00CF7974">
        <w:rPr>
          <w:rFonts w:ascii="Times New Roman" w:hAnsi="Times New Roman" w:cs="Times New Roman"/>
          <w:color w:val="0070C0"/>
          <w:sz w:val="32"/>
          <w:szCs w:val="32"/>
        </w:rPr>
        <w:t>доо</w:t>
      </w:r>
      <w:proofErr w:type="spellEnd"/>
      <w:r w:rsidRPr="00CF7974">
        <w:rPr>
          <w:rFonts w:ascii="Times New Roman" w:hAnsi="Times New Roman" w:cs="Times New Roman"/>
          <w:color w:val="0070C0"/>
          <w:sz w:val="32"/>
          <w:szCs w:val="32"/>
        </w:rPr>
        <w:t xml:space="preserve"> т</w:t>
      </w:r>
      <w:r w:rsidRPr="00CF7974">
        <w:rPr>
          <w:rFonts w:ascii="Times New Roman" w:hAnsi="Times New Roman" w:cs="Times New Roman"/>
          <w:color w:val="0070C0"/>
          <w:sz w:val="32"/>
          <w:szCs w:val="32"/>
          <w:lang w:val="ky-KG"/>
        </w:rPr>
        <w:t>ү</w:t>
      </w:r>
      <w:proofErr w:type="spellStart"/>
      <w:r w:rsidRPr="00CF7974">
        <w:rPr>
          <w:rFonts w:ascii="Times New Roman" w:hAnsi="Times New Roman" w:cs="Times New Roman"/>
          <w:color w:val="0070C0"/>
          <w:sz w:val="32"/>
          <w:szCs w:val="32"/>
        </w:rPr>
        <w:t>зд</w:t>
      </w:r>
      <w:proofErr w:type="spellEnd"/>
      <w:r w:rsidRPr="00CF7974">
        <w:rPr>
          <w:rFonts w:ascii="Times New Roman" w:hAnsi="Times New Roman" w:cs="Times New Roman"/>
          <w:color w:val="0070C0"/>
          <w:sz w:val="32"/>
          <w:szCs w:val="32"/>
          <w:lang w:val="ky-KG"/>
        </w:rPr>
        <w:t>өө</w:t>
      </w:r>
      <w:r w:rsidRPr="00CF7974">
        <w:rPr>
          <w:rFonts w:ascii="Times New Roman" w:hAnsi="Times New Roman" w:cs="Times New Roman"/>
          <w:color w:val="0070C0"/>
          <w:sz w:val="32"/>
          <w:szCs w:val="32"/>
        </w:rPr>
        <w:t>л</w:t>
      </w:r>
      <w:r w:rsidRPr="00CF7974">
        <w:rPr>
          <w:rFonts w:ascii="Times New Roman" w:hAnsi="Times New Roman" w:cs="Times New Roman"/>
          <w:color w:val="0070C0"/>
          <w:sz w:val="32"/>
          <w:szCs w:val="32"/>
          <w:lang w:val="ky-KG"/>
        </w:rPr>
        <w:t>ө</w:t>
      </w:r>
      <w:proofErr w:type="gramStart"/>
      <w:r w:rsidR="00327BA3" w:rsidRPr="00CF7974">
        <w:rPr>
          <w:rFonts w:ascii="Times New Roman" w:hAnsi="Times New Roman" w:cs="Times New Roman"/>
          <w:color w:val="0070C0"/>
          <w:sz w:val="32"/>
          <w:szCs w:val="32"/>
        </w:rPr>
        <w:t>р</w:t>
      </w:r>
      <w:proofErr w:type="gram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пед</w:t>
      </w:r>
      <w:proofErr w:type="spellEnd"/>
      <w:r w:rsidRPr="00CF7974">
        <w:rPr>
          <w:rFonts w:ascii="Times New Roman" w:hAnsi="Times New Roman" w:cs="Times New Roman"/>
          <w:color w:val="0070C0"/>
          <w:sz w:val="32"/>
          <w:szCs w:val="32"/>
          <w:lang w:val="ky-KG"/>
        </w:rPr>
        <w:t xml:space="preserve">агогикалык </w:t>
      </w:r>
      <w:proofErr w:type="spellStart"/>
      <w:r w:rsidRPr="00CF7974">
        <w:rPr>
          <w:rFonts w:ascii="Times New Roman" w:hAnsi="Times New Roman" w:cs="Times New Roman"/>
          <w:color w:val="0070C0"/>
          <w:sz w:val="32"/>
          <w:szCs w:val="32"/>
        </w:rPr>
        <w:t>ке</w:t>
      </w:r>
      <w:proofErr w:type="spellEnd"/>
      <w:r w:rsidRPr="00CF7974">
        <w:rPr>
          <w:rFonts w:ascii="Times New Roman" w:hAnsi="Times New Roman" w:cs="Times New Roman"/>
          <w:color w:val="0070C0"/>
          <w:sz w:val="32"/>
          <w:szCs w:val="32"/>
          <w:lang w:val="ky-KG"/>
        </w:rPr>
        <w:t>ң</w:t>
      </w:r>
      <w:proofErr w:type="spellStart"/>
      <w:r w:rsidR="00327BA3" w:rsidRPr="00CF7974">
        <w:rPr>
          <w:rFonts w:ascii="Times New Roman" w:hAnsi="Times New Roman" w:cs="Times New Roman"/>
          <w:color w:val="0070C0"/>
          <w:sz w:val="32"/>
          <w:szCs w:val="32"/>
        </w:rPr>
        <w:t>еште</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каралат</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жана</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чечилет</w:t>
      </w:r>
      <w:proofErr w:type="spellEnd"/>
      <w:r w:rsidRPr="00CF7974">
        <w:rPr>
          <w:rFonts w:ascii="Times New Roman" w:hAnsi="Times New Roman" w:cs="Times New Roman"/>
          <w:color w:val="0070C0"/>
          <w:sz w:val="32"/>
          <w:szCs w:val="32"/>
          <w:lang w:val="ky-KG"/>
        </w:rPr>
        <w:t>.</w:t>
      </w:r>
    </w:p>
    <w:p w:rsidR="00327BA3" w:rsidRPr="00CF7974" w:rsidRDefault="00327BA3" w:rsidP="00327BA3">
      <w:pPr>
        <w:rPr>
          <w:rFonts w:ascii="Times New Roman" w:hAnsi="Times New Roman" w:cs="Times New Roman"/>
          <w:color w:val="0070C0"/>
          <w:sz w:val="32"/>
          <w:szCs w:val="32"/>
        </w:rPr>
      </w:pPr>
    </w:p>
    <w:p w:rsidR="00327BA3" w:rsidRPr="00CF7974" w:rsidRDefault="00327BA3" w:rsidP="00327BA3">
      <w:pPr>
        <w:rPr>
          <w:rFonts w:ascii="Times New Roman" w:hAnsi="Times New Roman" w:cs="Times New Roman"/>
          <w:b/>
          <w:color w:val="0070C0"/>
          <w:sz w:val="32"/>
          <w:szCs w:val="32"/>
        </w:rPr>
      </w:pPr>
    </w:p>
    <w:p w:rsidR="00327BA3" w:rsidRPr="00CF7974" w:rsidRDefault="00327BA3" w:rsidP="00327BA3">
      <w:pPr>
        <w:rPr>
          <w:rFonts w:ascii="Times New Roman" w:hAnsi="Times New Roman" w:cs="Times New Roman"/>
          <w:b/>
          <w:color w:val="0070C0"/>
          <w:sz w:val="32"/>
          <w:szCs w:val="32"/>
        </w:rPr>
      </w:pPr>
    </w:p>
    <w:p w:rsidR="00327BA3" w:rsidRPr="00CF7974" w:rsidRDefault="00327BA3" w:rsidP="00327BA3">
      <w:pPr>
        <w:rPr>
          <w:rFonts w:ascii="Times New Roman" w:hAnsi="Times New Roman" w:cs="Times New Roman"/>
          <w:b/>
          <w:color w:val="0070C0"/>
          <w:sz w:val="32"/>
          <w:szCs w:val="32"/>
        </w:rPr>
      </w:pPr>
    </w:p>
    <w:p w:rsidR="00327BA3" w:rsidRPr="00CF7974" w:rsidRDefault="00327BA3" w:rsidP="00327BA3">
      <w:pPr>
        <w:rPr>
          <w:rFonts w:ascii="Times New Roman" w:hAnsi="Times New Roman" w:cs="Times New Roman"/>
          <w:b/>
          <w:color w:val="0070C0"/>
          <w:sz w:val="32"/>
          <w:szCs w:val="32"/>
        </w:rPr>
      </w:pPr>
    </w:p>
    <w:p w:rsidR="0050447E" w:rsidRPr="00CF7974" w:rsidRDefault="0050447E" w:rsidP="00327BA3">
      <w:pPr>
        <w:rPr>
          <w:rFonts w:ascii="Times New Roman" w:hAnsi="Times New Roman" w:cs="Times New Roman"/>
          <w:b/>
          <w:color w:val="0070C0"/>
          <w:sz w:val="32"/>
          <w:szCs w:val="32"/>
        </w:rPr>
      </w:pPr>
    </w:p>
    <w:p w:rsidR="005E7CED" w:rsidRPr="00CF7974" w:rsidRDefault="005E7CED" w:rsidP="00327BA3">
      <w:pPr>
        <w:rPr>
          <w:rFonts w:ascii="Times New Roman" w:hAnsi="Times New Roman" w:cs="Times New Roman"/>
          <w:b/>
          <w:color w:val="0070C0"/>
          <w:sz w:val="32"/>
          <w:szCs w:val="32"/>
        </w:rPr>
      </w:pPr>
    </w:p>
    <w:p w:rsidR="005E7CED" w:rsidRPr="00CF7974" w:rsidRDefault="005E7CED" w:rsidP="00327BA3">
      <w:pPr>
        <w:rPr>
          <w:rFonts w:ascii="Times New Roman" w:hAnsi="Times New Roman" w:cs="Times New Roman"/>
          <w:b/>
          <w:color w:val="0070C0"/>
          <w:sz w:val="32"/>
          <w:szCs w:val="32"/>
        </w:rPr>
      </w:pPr>
    </w:p>
    <w:p w:rsidR="005E7CED" w:rsidRPr="00CF7974" w:rsidRDefault="005E7CED" w:rsidP="00327BA3">
      <w:pPr>
        <w:rPr>
          <w:rFonts w:ascii="Times New Roman" w:hAnsi="Times New Roman" w:cs="Times New Roman"/>
          <w:b/>
          <w:color w:val="0070C0"/>
          <w:sz w:val="32"/>
          <w:szCs w:val="32"/>
        </w:rPr>
      </w:pPr>
    </w:p>
    <w:p w:rsidR="00E529E8" w:rsidRPr="00CF7974" w:rsidRDefault="00E529E8" w:rsidP="00327BA3">
      <w:pPr>
        <w:rPr>
          <w:rFonts w:ascii="Times New Roman" w:hAnsi="Times New Roman" w:cs="Times New Roman"/>
          <w:b/>
          <w:color w:val="0070C0"/>
          <w:sz w:val="32"/>
          <w:szCs w:val="32"/>
          <w:lang w:val="ky-KG"/>
        </w:rPr>
      </w:pPr>
    </w:p>
    <w:p w:rsidR="00327BA3" w:rsidRPr="00C23274" w:rsidRDefault="00327BA3" w:rsidP="00327BA3">
      <w:pPr>
        <w:rPr>
          <w:rFonts w:ascii="Times New Roman" w:hAnsi="Times New Roman" w:cs="Times New Roman"/>
          <w:b/>
          <w:color w:val="C00000"/>
          <w:sz w:val="32"/>
          <w:szCs w:val="32"/>
          <w:lang w:val="ky-KG"/>
        </w:rPr>
      </w:pPr>
      <w:r w:rsidRPr="00C23274">
        <w:rPr>
          <w:rFonts w:ascii="Times New Roman" w:hAnsi="Times New Roman" w:cs="Times New Roman"/>
          <w:b/>
          <w:color w:val="C00000"/>
          <w:sz w:val="32"/>
          <w:szCs w:val="32"/>
          <w:lang w:val="ky-KG"/>
        </w:rPr>
        <w:lastRenderedPageBreak/>
        <w:t>Программаны ишке</w:t>
      </w:r>
      <w:r w:rsidR="0050447E" w:rsidRPr="00C23274">
        <w:rPr>
          <w:rFonts w:ascii="Times New Roman" w:hAnsi="Times New Roman" w:cs="Times New Roman"/>
          <w:b/>
          <w:color w:val="C00000"/>
          <w:sz w:val="32"/>
          <w:szCs w:val="32"/>
          <w:lang w:val="ky-KG"/>
        </w:rPr>
        <w:t xml:space="preserve"> ашыруудагы тобокелдиктерди   </w:t>
      </w:r>
      <w:r w:rsidR="00E529E8" w:rsidRPr="00C23274">
        <w:rPr>
          <w:rFonts w:ascii="Times New Roman" w:hAnsi="Times New Roman" w:cs="Times New Roman"/>
          <w:b/>
          <w:color w:val="C00000"/>
          <w:sz w:val="32"/>
          <w:szCs w:val="32"/>
          <w:lang w:val="ky-KG"/>
        </w:rPr>
        <w:t xml:space="preserve">              </w:t>
      </w:r>
      <w:r w:rsidR="0050447E" w:rsidRPr="00C23274">
        <w:rPr>
          <w:rFonts w:ascii="Times New Roman" w:hAnsi="Times New Roman" w:cs="Times New Roman"/>
          <w:b/>
          <w:color w:val="C00000"/>
          <w:sz w:val="32"/>
          <w:szCs w:val="32"/>
          <w:lang w:val="ky-KG"/>
        </w:rPr>
        <w:t>төмөндөтүүгө</w:t>
      </w:r>
      <w:r w:rsidRPr="00C23274">
        <w:rPr>
          <w:rFonts w:ascii="Times New Roman" w:hAnsi="Times New Roman" w:cs="Times New Roman"/>
          <w:b/>
          <w:color w:val="C00000"/>
          <w:sz w:val="32"/>
          <w:szCs w:val="32"/>
          <w:lang w:val="ky-KG"/>
        </w:rPr>
        <w:t xml:space="preserve"> иш-чаралардын системасы</w:t>
      </w:r>
    </w:p>
    <w:p w:rsidR="00327BA3" w:rsidRPr="00CF7974" w:rsidRDefault="0050447E" w:rsidP="00327BA3">
      <w:pPr>
        <w:rPr>
          <w:rFonts w:ascii="Times New Roman" w:hAnsi="Times New Roman" w:cs="Times New Roman"/>
          <w:color w:val="0070C0"/>
          <w:sz w:val="32"/>
          <w:szCs w:val="32"/>
        </w:rPr>
      </w:pPr>
      <w:r w:rsidRPr="00CF7974">
        <w:rPr>
          <w:rFonts w:ascii="Times New Roman" w:hAnsi="Times New Roman" w:cs="Times New Roman"/>
          <w:color w:val="0070C0"/>
          <w:sz w:val="32"/>
          <w:szCs w:val="32"/>
        </w:rPr>
        <w:t>П</w:t>
      </w:r>
      <w:r w:rsidRPr="00CF7974">
        <w:rPr>
          <w:rFonts w:ascii="Times New Roman" w:hAnsi="Times New Roman" w:cs="Times New Roman"/>
          <w:color w:val="0070C0"/>
          <w:sz w:val="32"/>
          <w:szCs w:val="32"/>
          <w:lang w:val="ky-KG"/>
        </w:rPr>
        <w:t>р</w:t>
      </w:r>
      <w:proofErr w:type="spellStart"/>
      <w:r w:rsidR="00327BA3" w:rsidRPr="00CF7974">
        <w:rPr>
          <w:rFonts w:ascii="Times New Roman" w:hAnsi="Times New Roman" w:cs="Times New Roman"/>
          <w:color w:val="0070C0"/>
          <w:sz w:val="32"/>
          <w:szCs w:val="32"/>
        </w:rPr>
        <w:t>ограмманы</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ишке</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ашырууда</w:t>
      </w:r>
      <w:proofErr w:type="spellEnd"/>
      <w:r w:rsidR="00327BA3" w:rsidRPr="00CF7974">
        <w:rPr>
          <w:rFonts w:ascii="Times New Roman" w:hAnsi="Times New Roman" w:cs="Times New Roman"/>
          <w:color w:val="0070C0"/>
          <w:sz w:val="32"/>
          <w:szCs w:val="32"/>
        </w:rPr>
        <w:t xml:space="preserve"> </w:t>
      </w:r>
      <w:proofErr w:type="spellStart"/>
      <w:r w:rsidR="00327BA3" w:rsidRPr="00CF7974">
        <w:rPr>
          <w:rFonts w:ascii="Times New Roman" w:hAnsi="Times New Roman" w:cs="Times New Roman"/>
          <w:color w:val="0070C0"/>
          <w:sz w:val="32"/>
          <w:szCs w:val="32"/>
        </w:rPr>
        <w:t>тобокелдиктер</w:t>
      </w:r>
      <w:proofErr w:type="spellEnd"/>
      <w:r w:rsidR="00327BA3" w:rsidRPr="00CF7974">
        <w:rPr>
          <w:rFonts w:ascii="Times New Roman" w:hAnsi="Times New Roman" w:cs="Times New Roman"/>
          <w:color w:val="0070C0"/>
          <w:sz w:val="32"/>
          <w:szCs w:val="32"/>
        </w:rPr>
        <w:t xml:space="preserve"> </w:t>
      </w:r>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жана</w:t>
      </w:r>
      <w:proofErr w:type="spellEnd"/>
      <w:r w:rsidRPr="00CF7974">
        <w:rPr>
          <w:rFonts w:ascii="Times New Roman" w:hAnsi="Times New Roman" w:cs="Times New Roman"/>
          <w:color w:val="0070C0"/>
          <w:sz w:val="32"/>
          <w:szCs w:val="32"/>
        </w:rPr>
        <w:t xml:space="preserve"> к</w:t>
      </w:r>
      <w:r w:rsidRPr="00CF7974">
        <w:rPr>
          <w:rFonts w:ascii="Times New Roman" w:hAnsi="Times New Roman" w:cs="Times New Roman"/>
          <w:color w:val="0070C0"/>
          <w:sz w:val="32"/>
          <w:szCs w:val="32"/>
          <w:lang w:val="ky-KG"/>
        </w:rPr>
        <w:t>ү</w:t>
      </w:r>
      <w:r w:rsidRPr="00CF7974">
        <w:rPr>
          <w:rFonts w:ascii="Times New Roman" w:hAnsi="Times New Roman" w:cs="Times New Roman"/>
          <w:color w:val="0070C0"/>
          <w:sz w:val="32"/>
          <w:szCs w:val="32"/>
        </w:rPr>
        <w:t>т</w:t>
      </w:r>
      <w:r w:rsidRPr="00CF7974">
        <w:rPr>
          <w:rFonts w:ascii="Times New Roman" w:hAnsi="Times New Roman" w:cs="Times New Roman"/>
          <w:color w:val="0070C0"/>
          <w:sz w:val="32"/>
          <w:szCs w:val="32"/>
          <w:lang w:val="ky-KG"/>
        </w:rPr>
        <w:t>ү</w:t>
      </w:r>
      <w:proofErr w:type="spellStart"/>
      <w:r w:rsidRPr="00CF7974">
        <w:rPr>
          <w:rFonts w:ascii="Times New Roman" w:hAnsi="Times New Roman" w:cs="Times New Roman"/>
          <w:color w:val="0070C0"/>
          <w:sz w:val="32"/>
          <w:szCs w:val="32"/>
        </w:rPr>
        <w:t>лб</w:t>
      </w:r>
      <w:proofErr w:type="spellEnd"/>
      <w:r w:rsidRPr="00CF7974">
        <w:rPr>
          <w:rFonts w:ascii="Times New Roman" w:hAnsi="Times New Roman" w:cs="Times New Roman"/>
          <w:color w:val="0070C0"/>
          <w:sz w:val="32"/>
          <w:szCs w:val="32"/>
          <w:lang w:val="ky-KG"/>
        </w:rPr>
        <w:t>ө</w:t>
      </w:r>
      <w:r w:rsidRPr="00CF7974">
        <w:rPr>
          <w:rFonts w:ascii="Times New Roman" w:hAnsi="Times New Roman" w:cs="Times New Roman"/>
          <w:color w:val="0070C0"/>
          <w:sz w:val="32"/>
          <w:szCs w:val="32"/>
        </w:rPr>
        <w:t>г</w:t>
      </w:r>
      <w:r w:rsidRPr="00CF7974">
        <w:rPr>
          <w:rFonts w:ascii="Times New Roman" w:hAnsi="Times New Roman" w:cs="Times New Roman"/>
          <w:color w:val="0070C0"/>
          <w:sz w:val="32"/>
          <w:szCs w:val="32"/>
          <w:lang w:val="ky-KG"/>
        </w:rPr>
        <w:t>ө</w:t>
      </w:r>
      <w:r w:rsidR="00327BA3" w:rsidRPr="00CF7974">
        <w:rPr>
          <w:rFonts w:ascii="Times New Roman" w:hAnsi="Times New Roman" w:cs="Times New Roman"/>
          <w:color w:val="0070C0"/>
          <w:sz w:val="32"/>
          <w:szCs w:val="32"/>
        </w:rPr>
        <w:t>н</w:t>
      </w:r>
    </w:p>
    <w:p w:rsidR="00327BA3" w:rsidRPr="00CF7974" w:rsidRDefault="0050447E" w:rsidP="00327BA3">
      <w:pPr>
        <w:rPr>
          <w:rFonts w:ascii="Times New Roman" w:hAnsi="Times New Roman" w:cs="Times New Roman"/>
          <w:color w:val="0070C0"/>
          <w:sz w:val="32"/>
          <w:szCs w:val="32"/>
        </w:rPr>
      </w:pPr>
      <w:proofErr w:type="spellStart"/>
      <w:r w:rsidRPr="00CF7974">
        <w:rPr>
          <w:rFonts w:ascii="Times New Roman" w:hAnsi="Times New Roman" w:cs="Times New Roman"/>
          <w:color w:val="0070C0"/>
          <w:sz w:val="32"/>
          <w:szCs w:val="32"/>
        </w:rPr>
        <w:t>коркунучтар</w:t>
      </w:r>
      <w:proofErr w:type="spellEnd"/>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color w:val="0070C0"/>
          <w:sz w:val="32"/>
          <w:szCs w:val="32"/>
        </w:rPr>
        <w:t>болушу</w:t>
      </w:r>
      <w:proofErr w:type="spellEnd"/>
      <w:r w:rsidRPr="00CF7974">
        <w:rPr>
          <w:rFonts w:ascii="Times New Roman" w:hAnsi="Times New Roman" w:cs="Times New Roman"/>
          <w:color w:val="0070C0"/>
          <w:sz w:val="32"/>
          <w:szCs w:val="32"/>
        </w:rPr>
        <w:t xml:space="preserve"> м</w:t>
      </w:r>
      <w:r w:rsidRPr="00CF7974">
        <w:rPr>
          <w:rFonts w:ascii="Times New Roman" w:hAnsi="Times New Roman" w:cs="Times New Roman"/>
          <w:color w:val="0070C0"/>
          <w:sz w:val="32"/>
          <w:szCs w:val="32"/>
          <w:lang w:val="ky-KG"/>
        </w:rPr>
        <w:t>ү</w:t>
      </w:r>
      <w:proofErr w:type="spellStart"/>
      <w:r w:rsidRPr="00CF7974">
        <w:rPr>
          <w:rFonts w:ascii="Times New Roman" w:hAnsi="Times New Roman" w:cs="Times New Roman"/>
          <w:color w:val="0070C0"/>
          <w:sz w:val="32"/>
          <w:szCs w:val="32"/>
        </w:rPr>
        <w:t>мк</w:t>
      </w:r>
      <w:proofErr w:type="spellEnd"/>
      <w:r w:rsidRPr="00CF7974">
        <w:rPr>
          <w:rFonts w:ascii="Times New Roman" w:hAnsi="Times New Roman" w:cs="Times New Roman"/>
          <w:color w:val="0070C0"/>
          <w:sz w:val="32"/>
          <w:szCs w:val="32"/>
          <w:lang w:val="ky-KG"/>
        </w:rPr>
        <w:t>ү</w:t>
      </w:r>
      <w:r w:rsidR="00327BA3" w:rsidRPr="00CF7974">
        <w:rPr>
          <w:rFonts w:ascii="Times New Roman" w:hAnsi="Times New Roman" w:cs="Times New Roman"/>
          <w:color w:val="0070C0"/>
          <w:sz w:val="32"/>
          <w:szCs w:val="32"/>
        </w:rPr>
        <w:t>н.</w:t>
      </w:r>
    </w:p>
    <w:tbl>
      <w:tblPr>
        <w:tblStyle w:val="a3"/>
        <w:tblW w:w="0" w:type="auto"/>
        <w:tblLook w:val="04A0" w:firstRow="1" w:lastRow="0" w:firstColumn="1" w:lastColumn="0" w:noHBand="0" w:noVBand="1"/>
      </w:tblPr>
      <w:tblGrid>
        <w:gridCol w:w="4672"/>
        <w:gridCol w:w="4673"/>
      </w:tblGrid>
      <w:tr w:rsidR="00CF7974" w:rsidRPr="00CF7974" w:rsidTr="00635BC2">
        <w:tc>
          <w:tcPr>
            <w:tcW w:w="4672" w:type="dxa"/>
          </w:tcPr>
          <w:p w:rsidR="00327BA3" w:rsidRPr="00CF7974" w:rsidRDefault="006D52E9" w:rsidP="00635BC2">
            <w:pPr>
              <w:rPr>
                <w:rFonts w:ascii="Times New Roman" w:hAnsi="Times New Roman" w:cs="Times New Roman"/>
                <w:b/>
                <w:color w:val="0070C0"/>
                <w:sz w:val="32"/>
                <w:szCs w:val="32"/>
                <w:lang w:val="ky-KG"/>
              </w:rPr>
            </w:pPr>
            <w:proofErr w:type="spellStart"/>
            <w:r w:rsidRPr="00CF7974">
              <w:rPr>
                <w:rFonts w:ascii="Times New Roman" w:hAnsi="Times New Roman" w:cs="Times New Roman"/>
                <w:b/>
                <w:color w:val="0070C0"/>
                <w:sz w:val="32"/>
                <w:szCs w:val="32"/>
              </w:rPr>
              <w:t>Коркунучтардын</w:t>
            </w:r>
            <w:proofErr w:type="spellEnd"/>
            <w:r w:rsidR="00EA22AE" w:rsidRPr="00CF7974">
              <w:rPr>
                <w:rFonts w:ascii="Times New Roman" w:hAnsi="Times New Roman" w:cs="Times New Roman"/>
                <w:b/>
                <w:color w:val="0070C0"/>
                <w:sz w:val="32"/>
                <w:szCs w:val="32"/>
              </w:rPr>
              <w:t xml:space="preserve"> т</w:t>
            </w:r>
            <w:r w:rsidR="00EA22AE" w:rsidRPr="00CF7974">
              <w:rPr>
                <w:rFonts w:ascii="Times New Roman" w:hAnsi="Times New Roman" w:cs="Times New Roman"/>
                <w:b/>
                <w:color w:val="0070C0"/>
                <w:sz w:val="32"/>
                <w:szCs w:val="32"/>
                <w:lang w:val="ky-KG"/>
              </w:rPr>
              <w:t>ү</w:t>
            </w:r>
            <w:proofErr w:type="gramStart"/>
            <w:r w:rsidR="00EA22AE" w:rsidRPr="00CF7974">
              <w:rPr>
                <w:rFonts w:ascii="Times New Roman" w:hAnsi="Times New Roman" w:cs="Times New Roman"/>
                <w:b/>
                <w:color w:val="0070C0"/>
                <w:sz w:val="32"/>
                <w:szCs w:val="32"/>
              </w:rPr>
              <w:t>р</w:t>
            </w:r>
            <w:proofErr w:type="gramEnd"/>
            <w:r w:rsidR="00EA22AE" w:rsidRPr="00CF7974">
              <w:rPr>
                <w:rFonts w:ascii="Times New Roman" w:hAnsi="Times New Roman" w:cs="Times New Roman"/>
                <w:b/>
                <w:color w:val="0070C0"/>
                <w:sz w:val="32"/>
                <w:szCs w:val="32"/>
                <w:lang w:val="ky-KG"/>
              </w:rPr>
              <w:t>ү</w:t>
            </w:r>
          </w:p>
          <w:p w:rsidR="006D52E9" w:rsidRPr="00CF7974" w:rsidRDefault="006D52E9" w:rsidP="00635BC2">
            <w:pPr>
              <w:rPr>
                <w:rFonts w:ascii="Times New Roman" w:hAnsi="Times New Roman" w:cs="Times New Roman"/>
                <w:b/>
                <w:color w:val="0070C0"/>
                <w:sz w:val="32"/>
                <w:szCs w:val="32"/>
              </w:rPr>
            </w:pPr>
          </w:p>
        </w:tc>
        <w:tc>
          <w:tcPr>
            <w:tcW w:w="4673" w:type="dxa"/>
          </w:tcPr>
          <w:p w:rsidR="00327BA3" w:rsidRPr="00CF7974" w:rsidRDefault="006D52E9" w:rsidP="00635BC2">
            <w:pPr>
              <w:rPr>
                <w:rFonts w:ascii="Times New Roman" w:hAnsi="Times New Roman" w:cs="Times New Roman"/>
                <w:b/>
                <w:color w:val="0070C0"/>
                <w:sz w:val="32"/>
                <w:szCs w:val="32"/>
              </w:rPr>
            </w:pPr>
            <w:proofErr w:type="spellStart"/>
            <w:r w:rsidRPr="00CF7974">
              <w:rPr>
                <w:rFonts w:ascii="Times New Roman" w:hAnsi="Times New Roman" w:cs="Times New Roman"/>
                <w:b/>
                <w:color w:val="0070C0"/>
                <w:sz w:val="32"/>
                <w:szCs w:val="32"/>
              </w:rPr>
              <w:t>Коркунучту</w:t>
            </w:r>
            <w:proofErr w:type="spellEnd"/>
            <w:r w:rsidRPr="00CF7974">
              <w:rPr>
                <w:rFonts w:ascii="Times New Roman" w:hAnsi="Times New Roman" w:cs="Times New Roman"/>
                <w:b/>
                <w:color w:val="0070C0"/>
                <w:sz w:val="32"/>
                <w:szCs w:val="32"/>
              </w:rPr>
              <w:t xml:space="preserve"> </w:t>
            </w:r>
            <w:proofErr w:type="spellStart"/>
            <w:r w:rsidRPr="00CF7974">
              <w:rPr>
                <w:rFonts w:ascii="Times New Roman" w:hAnsi="Times New Roman" w:cs="Times New Roman"/>
                <w:b/>
                <w:color w:val="0070C0"/>
                <w:sz w:val="32"/>
                <w:szCs w:val="32"/>
              </w:rPr>
              <w:t>азайтуунун</w:t>
            </w:r>
            <w:proofErr w:type="spellEnd"/>
            <w:r w:rsidRPr="00CF7974">
              <w:rPr>
                <w:rFonts w:ascii="Times New Roman" w:hAnsi="Times New Roman" w:cs="Times New Roman"/>
                <w:b/>
                <w:color w:val="0070C0"/>
                <w:sz w:val="32"/>
                <w:szCs w:val="32"/>
              </w:rPr>
              <w:t xml:space="preserve"> </w:t>
            </w:r>
            <w:proofErr w:type="spellStart"/>
            <w:r w:rsidRPr="00CF7974">
              <w:rPr>
                <w:rFonts w:ascii="Times New Roman" w:hAnsi="Times New Roman" w:cs="Times New Roman"/>
                <w:b/>
                <w:color w:val="0070C0"/>
                <w:sz w:val="32"/>
                <w:szCs w:val="32"/>
              </w:rPr>
              <w:t>жолдору</w:t>
            </w:r>
            <w:proofErr w:type="spellEnd"/>
          </w:p>
          <w:p w:rsidR="006D52E9" w:rsidRPr="00CF7974" w:rsidRDefault="006D52E9" w:rsidP="00635BC2">
            <w:pPr>
              <w:rPr>
                <w:rFonts w:ascii="Times New Roman" w:hAnsi="Times New Roman" w:cs="Times New Roman"/>
                <w:b/>
                <w:color w:val="0070C0"/>
                <w:sz w:val="32"/>
                <w:szCs w:val="32"/>
              </w:rPr>
            </w:pPr>
          </w:p>
        </w:tc>
      </w:tr>
      <w:tr w:rsidR="00CF7974" w:rsidRPr="00CF7974" w:rsidTr="006D52E9">
        <w:trPr>
          <w:trHeight w:val="735"/>
        </w:trPr>
        <w:tc>
          <w:tcPr>
            <w:tcW w:w="9345" w:type="dxa"/>
            <w:gridSpan w:val="2"/>
          </w:tcPr>
          <w:p w:rsidR="006D52E9" w:rsidRPr="00CF7974" w:rsidRDefault="006D52E9" w:rsidP="00635BC2">
            <w:pPr>
              <w:rPr>
                <w:rFonts w:ascii="Times New Roman" w:hAnsi="Times New Roman" w:cs="Times New Roman"/>
                <w:b/>
                <w:color w:val="0070C0"/>
                <w:sz w:val="32"/>
                <w:szCs w:val="32"/>
              </w:rPr>
            </w:pPr>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b/>
                <w:color w:val="0070C0"/>
                <w:sz w:val="32"/>
                <w:szCs w:val="32"/>
              </w:rPr>
              <w:t>Укуктук-нормативдик</w:t>
            </w:r>
            <w:proofErr w:type="spellEnd"/>
            <w:r w:rsidRPr="00CF7974">
              <w:rPr>
                <w:rFonts w:ascii="Times New Roman" w:hAnsi="Times New Roman" w:cs="Times New Roman"/>
                <w:b/>
                <w:color w:val="0070C0"/>
                <w:sz w:val="32"/>
                <w:szCs w:val="32"/>
              </w:rPr>
              <w:t xml:space="preserve"> </w:t>
            </w:r>
            <w:proofErr w:type="spellStart"/>
            <w:r w:rsidRPr="00CF7974">
              <w:rPr>
                <w:rFonts w:ascii="Times New Roman" w:hAnsi="Times New Roman" w:cs="Times New Roman"/>
                <w:b/>
                <w:color w:val="0070C0"/>
                <w:sz w:val="32"/>
                <w:szCs w:val="32"/>
              </w:rPr>
              <w:t>коркунучтар</w:t>
            </w:r>
            <w:proofErr w:type="spellEnd"/>
          </w:p>
        </w:tc>
      </w:tr>
      <w:tr w:rsidR="00CF7974" w:rsidRPr="00CF7974" w:rsidTr="006D52E9">
        <w:trPr>
          <w:trHeight w:val="1100"/>
        </w:trPr>
        <w:tc>
          <w:tcPr>
            <w:tcW w:w="4672" w:type="dxa"/>
          </w:tcPr>
          <w:p w:rsidR="006D52E9" w:rsidRPr="00CF7974" w:rsidRDefault="006D52E9" w:rsidP="00635BC2">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Мектептин өнүгүү программасын киргизүүдө кээ бир укуктук-нормативдик документтердин толук эместиги</w:t>
            </w:r>
          </w:p>
          <w:p w:rsidR="006D52E9" w:rsidRPr="00CF7974" w:rsidRDefault="006D52E9" w:rsidP="00635BC2">
            <w:pPr>
              <w:rPr>
                <w:rFonts w:ascii="Times New Roman" w:hAnsi="Times New Roman" w:cs="Times New Roman"/>
                <w:color w:val="0070C0"/>
                <w:sz w:val="32"/>
                <w:szCs w:val="32"/>
              </w:rPr>
            </w:pPr>
          </w:p>
        </w:tc>
        <w:tc>
          <w:tcPr>
            <w:tcW w:w="4673" w:type="dxa"/>
          </w:tcPr>
          <w:p w:rsidR="006D52E9" w:rsidRPr="00CF7974" w:rsidRDefault="009E1617" w:rsidP="00635BC2">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Укуктук-нормативдик жактан анализди өз убагында жүргүзуп туруу, пед коллектив менен системалуу түрдө иш алып баруу</w:t>
            </w:r>
          </w:p>
        </w:tc>
      </w:tr>
      <w:tr w:rsidR="00CF7974" w:rsidRPr="00CF7974" w:rsidTr="006D52E9">
        <w:trPr>
          <w:trHeight w:val="762"/>
        </w:trPr>
        <w:tc>
          <w:tcPr>
            <w:tcW w:w="9345" w:type="dxa"/>
            <w:gridSpan w:val="2"/>
          </w:tcPr>
          <w:p w:rsidR="006D52E9" w:rsidRPr="00CF7974" w:rsidRDefault="006D52E9" w:rsidP="006D52E9">
            <w:pPr>
              <w:rPr>
                <w:rFonts w:ascii="Times New Roman" w:hAnsi="Times New Roman" w:cs="Times New Roman"/>
                <w:b/>
                <w:color w:val="0070C0"/>
                <w:sz w:val="32"/>
                <w:szCs w:val="32"/>
              </w:rPr>
            </w:pPr>
            <w:r w:rsidRPr="00CF7974">
              <w:rPr>
                <w:rFonts w:ascii="Times New Roman" w:hAnsi="Times New Roman" w:cs="Times New Roman"/>
                <w:color w:val="0070C0"/>
                <w:sz w:val="32"/>
                <w:szCs w:val="32"/>
              </w:rPr>
              <w:t xml:space="preserve">                       </w:t>
            </w:r>
            <w:proofErr w:type="spellStart"/>
            <w:r w:rsidRPr="00CF7974">
              <w:rPr>
                <w:rFonts w:ascii="Times New Roman" w:hAnsi="Times New Roman" w:cs="Times New Roman"/>
                <w:b/>
                <w:color w:val="0070C0"/>
                <w:sz w:val="32"/>
                <w:szCs w:val="32"/>
              </w:rPr>
              <w:t>Финансылык-экономикалык</w:t>
            </w:r>
            <w:proofErr w:type="spellEnd"/>
            <w:r w:rsidRPr="00CF7974">
              <w:rPr>
                <w:rFonts w:ascii="Times New Roman" w:hAnsi="Times New Roman" w:cs="Times New Roman"/>
                <w:b/>
                <w:color w:val="0070C0"/>
                <w:sz w:val="32"/>
                <w:szCs w:val="32"/>
              </w:rPr>
              <w:t xml:space="preserve"> </w:t>
            </w:r>
            <w:proofErr w:type="spellStart"/>
            <w:r w:rsidRPr="00CF7974">
              <w:rPr>
                <w:rFonts w:ascii="Times New Roman" w:hAnsi="Times New Roman" w:cs="Times New Roman"/>
                <w:b/>
                <w:color w:val="0070C0"/>
                <w:sz w:val="32"/>
                <w:szCs w:val="32"/>
              </w:rPr>
              <w:t>коркунучтар</w:t>
            </w:r>
            <w:proofErr w:type="spellEnd"/>
          </w:p>
        </w:tc>
      </w:tr>
      <w:tr w:rsidR="00CF7974" w:rsidRPr="00B826EA" w:rsidTr="00635BC2">
        <w:tc>
          <w:tcPr>
            <w:tcW w:w="4672" w:type="dxa"/>
          </w:tcPr>
          <w:p w:rsidR="00327BA3" w:rsidRPr="00CF7974" w:rsidRDefault="00852FF7" w:rsidP="00635BC2">
            <w:pPr>
              <w:rPr>
                <w:rFonts w:ascii="Times New Roman" w:hAnsi="Times New Roman" w:cs="Times New Roman"/>
                <w:color w:val="0070C0"/>
                <w:sz w:val="32"/>
                <w:szCs w:val="32"/>
                <w:lang w:val="ky-KG"/>
              </w:rPr>
            </w:pPr>
            <w:r>
              <w:rPr>
                <w:rFonts w:ascii="Times New Roman" w:hAnsi="Times New Roman" w:cs="Times New Roman"/>
                <w:color w:val="0070C0"/>
                <w:sz w:val="32"/>
                <w:szCs w:val="32"/>
                <w:lang w:val="ky-KG"/>
              </w:rPr>
              <w:t>Бюджеттик финансылоонун</w:t>
            </w:r>
            <w:r w:rsidR="00F22896" w:rsidRPr="00CF7974">
              <w:rPr>
                <w:rFonts w:ascii="Times New Roman" w:hAnsi="Times New Roman" w:cs="Times New Roman"/>
                <w:color w:val="0070C0"/>
                <w:sz w:val="32"/>
                <w:szCs w:val="32"/>
                <w:lang w:val="ky-KG"/>
              </w:rPr>
              <w:t xml:space="preserve"> туруксуздугу жана жетишсиздиги; демөөрчүлөрдүн</w:t>
            </w:r>
          </w:p>
          <w:p w:rsidR="00F22896" w:rsidRPr="00CF7974" w:rsidRDefault="00F22896" w:rsidP="00635BC2">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жетишсиздиги</w:t>
            </w:r>
          </w:p>
          <w:p w:rsidR="006D52E9" w:rsidRPr="00CF7974" w:rsidRDefault="006D52E9" w:rsidP="00635BC2">
            <w:pPr>
              <w:rPr>
                <w:rFonts w:ascii="Times New Roman" w:hAnsi="Times New Roman" w:cs="Times New Roman"/>
                <w:color w:val="0070C0"/>
                <w:sz w:val="32"/>
                <w:szCs w:val="32"/>
              </w:rPr>
            </w:pPr>
          </w:p>
          <w:p w:rsidR="006D52E9" w:rsidRPr="00CF7974" w:rsidRDefault="006D52E9" w:rsidP="00635BC2">
            <w:pPr>
              <w:rPr>
                <w:rFonts w:ascii="Times New Roman" w:hAnsi="Times New Roman" w:cs="Times New Roman"/>
                <w:color w:val="0070C0"/>
                <w:sz w:val="32"/>
                <w:szCs w:val="32"/>
              </w:rPr>
            </w:pPr>
          </w:p>
          <w:p w:rsidR="006D52E9" w:rsidRPr="00CF7974" w:rsidRDefault="006D52E9" w:rsidP="00635BC2">
            <w:pPr>
              <w:rPr>
                <w:rFonts w:ascii="Times New Roman" w:hAnsi="Times New Roman" w:cs="Times New Roman"/>
                <w:color w:val="0070C0"/>
                <w:sz w:val="32"/>
                <w:szCs w:val="32"/>
              </w:rPr>
            </w:pPr>
          </w:p>
        </w:tc>
        <w:tc>
          <w:tcPr>
            <w:tcW w:w="4673" w:type="dxa"/>
          </w:tcPr>
          <w:p w:rsidR="00327BA3" w:rsidRPr="00CF7974" w:rsidRDefault="00F22896" w:rsidP="00635BC2">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-Программаны ишке ашыруу үчүн өткөрүлүүчү иш-</w:t>
            </w:r>
            <w:r w:rsidR="00852FF7">
              <w:rPr>
                <w:rFonts w:ascii="Times New Roman" w:hAnsi="Times New Roman" w:cs="Times New Roman"/>
                <w:color w:val="0070C0"/>
                <w:sz w:val="32"/>
                <w:szCs w:val="32"/>
                <w:lang w:val="ky-KG"/>
              </w:rPr>
              <w:t>чараларга мектептин бюджетинин ө</w:t>
            </w:r>
            <w:r w:rsidRPr="00CF7974">
              <w:rPr>
                <w:rFonts w:ascii="Times New Roman" w:hAnsi="Times New Roman" w:cs="Times New Roman"/>
                <w:color w:val="0070C0"/>
                <w:sz w:val="32"/>
                <w:szCs w:val="32"/>
                <w:lang w:val="ky-KG"/>
              </w:rPr>
              <w:t>з убагында туура  бөлүштүрүлүшү;</w:t>
            </w:r>
          </w:p>
          <w:p w:rsidR="00F22896" w:rsidRPr="00CF7974" w:rsidRDefault="00F22896" w:rsidP="00635BC2">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-Өнөктөштүк иш-чараны кеңейтүү</w:t>
            </w:r>
            <w:r w:rsidR="00351D23" w:rsidRPr="00CF7974">
              <w:rPr>
                <w:rFonts w:ascii="Times New Roman" w:hAnsi="Times New Roman" w:cs="Times New Roman"/>
                <w:color w:val="0070C0"/>
                <w:sz w:val="32"/>
                <w:szCs w:val="32"/>
                <w:lang w:val="ky-KG"/>
              </w:rPr>
              <w:t xml:space="preserve"> менен кошумча финансылык кар</w:t>
            </w:r>
            <w:r w:rsidRPr="00CF7974">
              <w:rPr>
                <w:rFonts w:ascii="Times New Roman" w:hAnsi="Times New Roman" w:cs="Times New Roman"/>
                <w:color w:val="0070C0"/>
                <w:sz w:val="32"/>
                <w:szCs w:val="32"/>
                <w:lang w:val="ky-KG"/>
              </w:rPr>
              <w:t>жылоону тартуу</w:t>
            </w:r>
          </w:p>
          <w:p w:rsidR="00F22896" w:rsidRPr="00CF7974" w:rsidRDefault="00F22896" w:rsidP="00635BC2">
            <w:pPr>
              <w:rPr>
                <w:rFonts w:ascii="Times New Roman" w:hAnsi="Times New Roman" w:cs="Times New Roman"/>
                <w:color w:val="0070C0"/>
                <w:sz w:val="32"/>
                <w:szCs w:val="32"/>
                <w:lang w:val="ky-KG"/>
              </w:rPr>
            </w:pPr>
          </w:p>
        </w:tc>
      </w:tr>
      <w:tr w:rsidR="00CF7974" w:rsidRPr="00CF7974" w:rsidTr="006D52E9">
        <w:tc>
          <w:tcPr>
            <w:tcW w:w="9345" w:type="dxa"/>
            <w:gridSpan w:val="2"/>
          </w:tcPr>
          <w:p w:rsidR="006D52E9" w:rsidRPr="00CF7974" w:rsidRDefault="006D52E9" w:rsidP="00635BC2">
            <w:pPr>
              <w:rPr>
                <w:rFonts w:ascii="Times New Roman" w:hAnsi="Times New Roman" w:cs="Times New Roman"/>
                <w:b/>
                <w:color w:val="0070C0"/>
                <w:sz w:val="32"/>
                <w:szCs w:val="32"/>
                <w:lang w:val="ky-KG"/>
              </w:rPr>
            </w:pPr>
            <w:r w:rsidRPr="00CF7974">
              <w:rPr>
                <w:rFonts w:ascii="Times New Roman" w:hAnsi="Times New Roman" w:cs="Times New Roman"/>
                <w:b/>
                <w:color w:val="0070C0"/>
                <w:sz w:val="32"/>
                <w:szCs w:val="32"/>
                <w:lang w:val="ky-KG"/>
              </w:rPr>
              <w:t xml:space="preserve">                    </w:t>
            </w:r>
            <w:proofErr w:type="spellStart"/>
            <w:r w:rsidRPr="00CF7974">
              <w:rPr>
                <w:rFonts w:ascii="Times New Roman" w:hAnsi="Times New Roman" w:cs="Times New Roman"/>
                <w:b/>
                <w:color w:val="0070C0"/>
                <w:sz w:val="32"/>
                <w:szCs w:val="32"/>
              </w:rPr>
              <w:t>Башкаруучулук-уюштуруучулук</w:t>
            </w:r>
            <w:proofErr w:type="spellEnd"/>
            <w:r w:rsidRPr="00CF7974">
              <w:rPr>
                <w:rFonts w:ascii="Times New Roman" w:hAnsi="Times New Roman" w:cs="Times New Roman"/>
                <w:b/>
                <w:color w:val="0070C0"/>
                <w:sz w:val="32"/>
                <w:szCs w:val="32"/>
              </w:rPr>
              <w:t xml:space="preserve"> </w:t>
            </w:r>
            <w:proofErr w:type="spellStart"/>
            <w:r w:rsidRPr="00CF7974">
              <w:rPr>
                <w:rFonts w:ascii="Times New Roman" w:hAnsi="Times New Roman" w:cs="Times New Roman"/>
                <w:b/>
                <w:color w:val="0070C0"/>
                <w:sz w:val="32"/>
                <w:szCs w:val="32"/>
              </w:rPr>
              <w:t>коркунучтар</w:t>
            </w:r>
            <w:proofErr w:type="spellEnd"/>
          </w:p>
          <w:p w:rsidR="006D52E9" w:rsidRPr="00CF7974" w:rsidRDefault="006D52E9" w:rsidP="00635BC2">
            <w:pPr>
              <w:rPr>
                <w:rFonts w:ascii="Times New Roman" w:hAnsi="Times New Roman" w:cs="Times New Roman"/>
                <w:color w:val="0070C0"/>
                <w:sz w:val="32"/>
                <w:szCs w:val="32"/>
              </w:rPr>
            </w:pPr>
          </w:p>
        </w:tc>
      </w:tr>
      <w:tr w:rsidR="00CF7974" w:rsidRPr="00CF7974" w:rsidTr="00635BC2">
        <w:tc>
          <w:tcPr>
            <w:tcW w:w="4672" w:type="dxa"/>
          </w:tcPr>
          <w:p w:rsidR="00327BA3" w:rsidRPr="00CF7974" w:rsidRDefault="00F22896" w:rsidP="00635BC2">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Билим берүү процессинде мектеп мейкиндигине компетентттүү эмес уюмдарды киргизүү</w:t>
            </w:r>
          </w:p>
          <w:p w:rsidR="006D52E9" w:rsidRPr="00CF7974" w:rsidRDefault="006D52E9" w:rsidP="00635BC2">
            <w:pPr>
              <w:rPr>
                <w:rFonts w:ascii="Times New Roman" w:hAnsi="Times New Roman" w:cs="Times New Roman"/>
                <w:color w:val="0070C0"/>
                <w:sz w:val="32"/>
                <w:szCs w:val="32"/>
              </w:rPr>
            </w:pPr>
          </w:p>
          <w:p w:rsidR="006D52E9" w:rsidRPr="00CF7974" w:rsidRDefault="006D52E9" w:rsidP="00635BC2">
            <w:pPr>
              <w:rPr>
                <w:rFonts w:ascii="Times New Roman" w:hAnsi="Times New Roman" w:cs="Times New Roman"/>
                <w:color w:val="0070C0"/>
                <w:sz w:val="32"/>
                <w:szCs w:val="32"/>
              </w:rPr>
            </w:pPr>
          </w:p>
          <w:p w:rsidR="006D52E9" w:rsidRPr="00CF7974" w:rsidRDefault="006D52E9" w:rsidP="00635BC2">
            <w:pPr>
              <w:rPr>
                <w:rFonts w:ascii="Times New Roman" w:hAnsi="Times New Roman" w:cs="Times New Roman"/>
                <w:color w:val="0070C0"/>
                <w:sz w:val="32"/>
                <w:szCs w:val="32"/>
              </w:rPr>
            </w:pPr>
          </w:p>
        </w:tc>
        <w:tc>
          <w:tcPr>
            <w:tcW w:w="4673" w:type="dxa"/>
          </w:tcPr>
          <w:p w:rsidR="00327BA3" w:rsidRPr="00CF7974" w:rsidRDefault="00F22896" w:rsidP="00635BC2">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Мектеп жетекчилиги тарабынан мыйзам чегинде так жана жоопкерчилик менен иш алып баруу</w:t>
            </w:r>
          </w:p>
        </w:tc>
      </w:tr>
      <w:tr w:rsidR="00CF7974" w:rsidRPr="00CF7974" w:rsidTr="006D52E9">
        <w:tc>
          <w:tcPr>
            <w:tcW w:w="9345" w:type="dxa"/>
            <w:gridSpan w:val="2"/>
          </w:tcPr>
          <w:p w:rsidR="00F22896" w:rsidRPr="00CF7974" w:rsidRDefault="006D52E9" w:rsidP="00635BC2">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rPr>
              <w:t xml:space="preserve">                    </w:t>
            </w:r>
          </w:p>
          <w:p w:rsidR="006D52E9" w:rsidRPr="00CF7974" w:rsidRDefault="00F22896" w:rsidP="00635BC2">
            <w:pPr>
              <w:rPr>
                <w:rFonts w:ascii="Times New Roman" w:hAnsi="Times New Roman" w:cs="Times New Roman"/>
                <w:b/>
                <w:color w:val="0070C0"/>
                <w:sz w:val="32"/>
                <w:szCs w:val="32"/>
                <w:lang w:val="ky-KG"/>
              </w:rPr>
            </w:pPr>
            <w:r w:rsidRPr="00CF7974">
              <w:rPr>
                <w:rFonts w:ascii="Times New Roman" w:hAnsi="Times New Roman" w:cs="Times New Roman"/>
                <w:color w:val="0070C0"/>
                <w:sz w:val="32"/>
                <w:szCs w:val="32"/>
                <w:lang w:val="ky-KG"/>
              </w:rPr>
              <w:t xml:space="preserve">               </w:t>
            </w:r>
            <w:proofErr w:type="spellStart"/>
            <w:r w:rsidR="006D52E9" w:rsidRPr="00CF7974">
              <w:rPr>
                <w:rFonts w:ascii="Times New Roman" w:hAnsi="Times New Roman" w:cs="Times New Roman"/>
                <w:b/>
                <w:color w:val="0070C0"/>
                <w:sz w:val="32"/>
                <w:szCs w:val="32"/>
              </w:rPr>
              <w:t>Социалдык-психологиялык</w:t>
            </w:r>
            <w:proofErr w:type="spellEnd"/>
            <w:r w:rsidR="006D52E9" w:rsidRPr="00CF7974">
              <w:rPr>
                <w:rFonts w:ascii="Times New Roman" w:hAnsi="Times New Roman" w:cs="Times New Roman"/>
                <w:b/>
                <w:color w:val="0070C0"/>
                <w:sz w:val="32"/>
                <w:szCs w:val="32"/>
              </w:rPr>
              <w:t xml:space="preserve"> </w:t>
            </w:r>
            <w:proofErr w:type="spellStart"/>
            <w:r w:rsidR="006D52E9" w:rsidRPr="00CF7974">
              <w:rPr>
                <w:rFonts w:ascii="Times New Roman" w:hAnsi="Times New Roman" w:cs="Times New Roman"/>
                <w:b/>
                <w:color w:val="0070C0"/>
                <w:sz w:val="32"/>
                <w:szCs w:val="32"/>
              </w:rPr>
              <w:t>коркунучтар</w:t>
            </w:r>
            <w:proofErr w:type="spellEnd"/>
          </w:p>
          <w:p w:rsidR="006D52E9" w:rsidRPr="00CF7974" w:rsidRDefault="006D52E9" w:rsidP="00635BC2">
            <w:pPr>
              <w:rPr>
                <w:rFonts w:ascii="Times New Roman" w:hAnsi="Times New Roman" w:cs="Times New Roman"/>
                <w:color w:val="0070C0"/>
                <w:sz w:val="32"/>
                <w:szCs w:val="32"/>
              </w:rPr>
            </w:pPr>
          </w:p>
        </w:tc>
      </w:tr>
      <w:tr w:rsidR="00CF7974" w:rsidRPr="00B826EA" w:rsidTr="00635BC2">
        <w:tc>
          <w:tcPr>
            <w:tcW w:w="4672" w:type="dxa"/>
          </w:tcPr>
          <w:p w:rsidR="00327BA3" w:rsidRPr="00CF7974" w:rsidRDefault="002D41E1" w:rsidP="00635BC2">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lastRenderedPageBreak/>
              <w:t>-</w:t>
            </w:r>
            <w:r w:rsidR="00F22896" w:rsidRPr="00CF7974">
              <w:rPr>
                <w:rFonts w:ascii="Times New Roman" w:hAnsi="Times New Roman" w:cs="Times New Roman"/>
                <w:color w:val="0070C0"/>
                <w:sz w:val="32"/>
                <w:szCs w:val="32"/>
                <w:lang w:val="ky-KG"/>
              </w:rPr>
              <w:t>Тереңдетилген</w:t>
            </w:r>
            <w:r w:rsidRPr="00CF7974">
              <w:rPr>
                <w:rFonts w:ascii="Times New Roman" w:hAnsi="Times New Roman" w:cs="Times New Roman"/>
                <w:color w:val="0070C0"/>
                <w:sz w:val="32"/>
                <w:szCs w:val="32"/>
                <w:lang w:val="ky-KG"/>
              </w:rPr>
              <w:t xml:space="preserve"> программалар жана билим берүү технологияларын ишке ашырууда кээ бир мугалимдердин кесиптик демилгесинин жана компетенттүүлүгүнүн жетишсиздиги;</w:t>
            </w:r>
          </w:p>
          <w:p w:rsidR="002D41E1" w:rsidRPr="00CF7974" w:rsidRDefault="002D41E1" w:rsidP="00635BC2">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-Кээ бир мугалимдердин  билим берүү процессинде сырткы субьектер жана социумдагы өнөктөштөр менен мамиле түзүүгө даяр эместиги.</w:t>
            </w:r>
          </w:p>
          <w:p w:rsidR="006D52E9" w:rsidRPr="00CF7974" w:rsidRDefault="006D52E9" w:rsidP="00635BC2">
            <w:pPr>
              <w:rPr>
                <w:rFonts w:ascii="Times New Roman" w:hAnsi="Times New Roman" w:cs="Times New Roman"/>
                <w:color w:val="0070C0"/>
                <w:sz w:val="32"/>
                <w:szCs w:val="32"/>
                <w:lang w:val="ky-KG"/>
              </w:rPr>
            </w:pPr>
          </w:p>
          <w:p w:rsidR="006D52E9" w:rsidRPr="00CF7974" w:rsidRDefault="006D52E9" w:rsidP="00635BC2">
            <w:pPr>
              <w:rPr>
                <w:rFonts w:ascii="Times New Roman" w:hAnsi="Times New Roman" w:cs="Times New Roman"/>
                <w:color w:val="0070C0"/>
                <w:sz w:val="32"/>
                <w:szCs w:val="32"/>
                <w:lang w:val="ky-KG"/>
              </w:rPr>
            </w:pPr>
          </w:p>
          <w:p w:rsidR="006D52E9" w:rsidRPr="00CF7974" w:rsidRDefault="006D52E9" w:rsidP="00635BC2">
            <w:pPr>
              <w:rPr>
                <w:rFonts w:ascii="Times New Roman" w:hAnsi="Times New Roman" w:cs="Times New Roman"/>
                <w:color w:val="0070C0"/>
                <w:sz w:val="32"/>
                <w:szCs w:val="32"/>
                <w:lang w:val="ky-KG"/>
              </w:rPr>
            </w:pPr>
          </w:p>
        </w:tc>
        <w:tc>
          <w:tcPr>
            <w:tcW w:w="4673" w:type="dxa"/>
          </w:tcPr>
          <w:p w:rsidR="00351D23" w:rsidRPr="00CF7974" w:rsidRDefault="002D41E1" w:rsidP="00EA22AE">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w:t>
            </w:r>
            <w:r w:rsidR="00EA22AE" w:rsidRPr="00CF7974">
              <w:rPr>
                <w:rFonts w:ascii="Times New Roman" w:hAnsi="Times New Roman" w:cs="Times New Roman"/>
                <w:color w:val="0070C0"/>
                <w:sz w:val="32"/>
                <w:szCs w:val="32"/>
                <w:lang w:val="ky-KG"/>
              </w:rPr>
              <w:t xml:space="preserve">Мектеп ичинде </w:t>
            </w:r>
            <w:r w:rsidR="00351D23" w:rsidRPr="00CF7974">
              <w:rPr>
                <w:rFonts w:ascii="Times New Roman" w:hAnsi="Times New Roman" w:cs="Times New Roman"/>
                <w:color w:val="0070C0"/>
                <w:sz w:val="32"/>
                <w:szCs w:val="32"/>
                <w:lang w:val="ky-KG"/>
              </w:rPr>
              <w:t xml:space="preserve">мугалимдердин </w:t>
            </w:r>
            <w:r w:rsidR="00EA22AE" w:rsidRPr="00CF7974">
              <w:rPr>
                <w:rFonts w:ascii="Times New Roman" w:hAnsi="Times New Roman" w:cs="Times New Roman"/>
                <w:color w:val="0070C0"/>
                <w:sz w:val="32"/>
                <w:szCs w:val="32"/>
                <w:lang w:val="ky-KG"/>
              </w:rPr>
              <w:t xml:space="preserve">квалификациясын жогорулатуу </w:t>
            </w:r>
            <w:r w:rsidR="00351D23" w:rsidRPr="00CF7974">
              <w:rPr>
                <w:rFonts w:ascii="Times New Roman" w:hAnsi="Times New Roman" w:cs="Times New Roman"/>
                <w:color w:val="0070C0"/>
                <w:sz w:val="32"/>
                <w:szCs w:val="32"/>
                <w:lang w:val="ky-KG"/>
              </w:rPr>
              <w:t>боюнча  системалык түрдө</w:t>
            </w:r>
            <w:r w:rsidR="00EA22AE" w:rsidRPr="00CF7974">
              <w:rPr>
                <w:rFonts w:ascii="Times New Roman" w:hAnsi="Times New Roman" w:cs="Times New Roman"/>
                <w:color w:val="0070C0"/>
                <w:sz w:val="32"/>
                <w:szCs w:val="32"/>
                <w:lang w:val="ky-KG"/>
              </w:rPr>
              <w:t xml:space="preserve"> иш алып </w:t>
            </w:r>
            <w:r w:rsidR="00351D23" w:rsidRPr="00CF7974">
              <w:rPr>
                <w:rFonts w:ascii="Times New Roman" w:hAnsi="Times New Roman" w:cs="Times New Roman"/>
                <w:color w:val="0070C0"/>
                <w:sz w:val="32"/>
                <w:szCs w:val="32"/>
                <w:lang w:val="ky-KG"/>
              </w:rPr>
              <w:t xml:space="preserve">барууну жаңылоо </w:t>
            </w:r>
          </w:p>
          <w:p w:rsidR="00327BA3" w:rsidRPr="00CF7974" w:rsidRDefault="00852FF7" w:rsidP="00351D23">
            <w:pPr>
              <w:rPr>
                <w:rFonts w:ascii="Times New Roman" w:hAnsi="Times New Roman" w:cs="Times New Roman"/>
                <w:color w:val="0070C0"/>
                <w:sz w:val="32"/>
                <w:szCs w:val="32"/>
                <w:lang w:val="ky-KG"/>
              </w:rPr>
            </w:pPr>
            <w:r>
              <w:rPr>
                <w:rFonts w:ascii="Times New Roman" w:hAnsi="Times New Roman" w:cs="Times New Roman"/>
                <w:color w:val="0070C0"/>
                <w:sz w:val="32"/>
                <w:szCs w:val="32"/>
                <w:lang w:val="ky-KG"/>
              </w:rPr>
              <w:t>-Коммуникативдик компетенттүүлү</w:t>
            </w:r>
            <w:r w:rsidR="00351D23" w:rsidRPr="00CF7974">
              <w:rPr>
                <w:rFonts w:ascii="Times New Roman" w:hAnsi="Times New Roman" w:cs="Times New Roman"/>
                <w:color w:val="0070C0"/>
                <w:sz w:val="32"/>
                <w:szCs w:val="32"/>
                <w:lang w:val="ky-KG"/>
              </w:rPr>
              <w:t xml:space="preserve">гү жетишсиз педагогдорду усулдук жана педагогика-психологиялык жактан коштоо </w:t>
            </w:r>
          </w:p>
        </w:tc>
      </w:tr>
      <w:tr w:rsidR="00CF7974" w:rsidRPr="00CF7974" w:rsidTr="006D52E9">
        <w:tc>
          <w:tcPr>
            <w:tcW w:w="9345" w:type="dxa"/>
            <w:gridSpan w:val="2"/>
          </w:tcPr>
          <w:p w:rsidR="006D52E9" w:rsidRPr="00CF7974" w:rsidRDefault="006D52E9" w:rsidP="00635BC2">
            <w:pPr>
              <w:rPr>
                <w:rFonts w:ascii="Times New Roman" w:hAnsi="Times New Roman" w:cs="Times New Roman"/>
                <w:b/>
                <w:color w:val="0070C0"/>
                <w:sz w:val="32"/>
                <w:szCs w:val="32"/>
                <w:lang w:val="ky-KG"/>
              </w:rPr>
            </w:pPr>
            <w:r w:rsidRPr="00CF7974">
              <w:rPr>
                <w:rFonts w:ascii="Times New Roman" w:hAnsi="Times New Roman" w:cs="Times New Roman"/>
                <w:b/>
                <w:color w:val="0070C0"/>
                <w:sz w:val="32"/>
                <w:szCs w:val="32"/>
                <w:lang w:val="ky-KG"/>
              </w:rPr>
              <w:t xml:space="preserve">                    </w:t>
            </w:r>
            <w:proofErr w:type="spellStart"/>
            <w:r w:rsidRPr="00CF7974">
              <w:rPr>
                <w:rFonts w:ascii="Times New Roman" w:hAnsi="Times New Roman" w:cs="Times New Roman"/>
                <w:b/>
                <w:color w:val="0070C0"/>
                <w:sz w:val="32"/>
                <w:szCs w:val="32"/>
              </w:rPr>
              <w:t>Ресурстук-технологиялык</w:t>
            </w:r>
            <w:proofErr w:type="spellEnd"/>
            <w:r w:rsidRPr="00CF7974">
              <w:rPr>
                <w:rFonts w:ascii="Times New Roman" w:hAnsi="Times New Roman" w:cs="Times New Roman"/>
                <w:b/>
                <w:color w:val="0070C0"/>
                <w:sz w:val="32"/>
                <w:szCs w:val="32"/>
              </w:rPr>
              <w:t xml:space="preserve"> </w:t>
            </w:r>
            <w:proofErr w:type="spellStart"/>
            <w:r w:rsidRPr="00CF7974">
              <w:rPr>
                <w:rFonts w:ascii="Times New Roman" w:hAnsi="Times New Roman" w:cs="Times New Roman"/>
                <w:b/>
                <w:color w:val="0070C0"/>
                <w:sz w:val="32"/>
                <w:szCs w:val="32"/>
              </w:rPr>
              <w:t>коркунучтар</w:t>
            </w:r>
            <w:proofErr w:type="spellEnd"/>
          </w:p>
          <w:p w:rsidR="006D52E9" w:rsidRPr="00CF7974" w:rsidRDefault="006D52E9" w:rsidP="00635BC2">
            <w:pPr>
              <w:rPr>
                <w:rFonts w:ascii="Times New Roman" w:hAnsi="Times New Roman" w:cs="Times New Roman"/>
                <w:color w:val="0070C0"/>
                <w:sz w:val="32"/>
                <w:szCs w:val="32"/>
              </w:rPr>
            </w:pPr>
          </w:p>
        </w:tc>
      </w:tr>
      <w:tr w:rsidR="00CF7974" w:rsidRPr="00CF7974" w:rsidTr="00635BC2">
        <w:tc>
          <w:tcPr>
            <w:tcW w:w="4672" w:type="dxa"/>
          </w:tcPr>
          <w:p w:rsidR="00327BA3" w:rsidRPr="00CF7974" w:rsidRDefault="00327BA3" w:rsidP="00635BC2">
            <w:pPr>
              <w:rPr>
                <w:rFonts w:ascii="Times New Roman" w:hAnsi="Times New Roman" w:cs="Times New Roman"/>
                <w:color w:val="0070C0"/>
                <w:sz w:val="32"/>
                <w:szCs w:val="32"/>
              </w:rPr>
            </w:pPr>
          </w:p>
          <w:p w:rsidR="006D52E9" w:rsidRPr="00CF7974" w:rsidRDefault="00852FF7" w:rsidP="00635BC2">
            <w:pPr>
              <w:rPr>
                <w:rFonts w:ascii="Times New Roman" w:hAnsi="Times New Roman" w:cs="Times New Roman"/>
                <w:color w:val="0070C0"/>
                <w:sz w:val="32"/>
                <w:szCs w:val="32"/>
                <w:lang w:val="ky-KG"/>
              </w:rPr>
            </w:pPr>
            <w:r>
              <w:rPr>
                <w:rFonts w:ascii="Times New Roman" w:hAnsi="Times New Roman" w:cs="Times New Roman"/>
                <w:color w:val="0070C0"/>
                <w:sz w:val="32"/>
                <w:szCs w:val="32"/>
                <w:lang w:val="ky-KG"/>
              </w:rPr>
              <w:t>-Пр</w:t>
            </w:r>
            <w:r w:rsidR="00351D23" w:rsidRPr="00CF7974">
              <w:rPr>
                <w:rFonts w:ascii="Times New Roman" w:hAnsi="Times New Roman" w:cs="Times New Roman"/>
                <w:color w:val="0070C0"/>
                <w:sz w:val="32"/>
                <w:szCs w:val="32"/>
                <w:lang w:val="ky-KG"/>
              </w:rPr>
              <w:t>ограмма боюнча кээ бир иш-чаралар же багыттар боюнча иш алып барууда ресурстук базанын толук эместиги;</w:t>
            </w:r>
          </w:p>
          <w:p w:rsidR="00351D23" w:rsidRPr="00CF7974" w:rsidRDefault="00351D23" w:rsidP="00635BC2">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-Программаны ишке ашырууга</w:t>
            </w:r>
          </w:p>
          <w:p w:rsidR="00351D23" w:rsidRPr="00CF7974" w:rsidRDefault="002B6F5C" w:rsidP="00635BC2">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т</w:t>
            </w:r>
            <w:r w:rsidR="00351D23" w:rsidRPr="00CF7974">
              <w:rPr>
                <w:rFonts w:ascii="Times New Roman" w:hAnsi="Times New Roman" w:cs="Times New Roman"/>
                <w:color w:val="0070C0"/>
                <w:sz w:val="32"/>
                <w:szCs w:val="32"/>
                <w:lang w:val="ky-KG"/>
              </w:rPr>
              <w:t>иешелүү болгон зарыл жабдыктарды алып келүүнүн токтоп калышы.</w:t>
            </w:r>
          </w:p>
          <w:p w:rsidR="00EA22AE" w:rsidRPr="00CF7974" w:rsidRDefault="00EA22AE" w:rsidP="00635BC2">
            <w:pPr>
              <w:rPr>
                <w:rFonts w:ascii="Times New Roman" w:hAnsi="Times New Roman" w:cs="Times New Roman"/>
                <w:color w:val="0070C0"/>
                <w:sz w:val="32"/>
                <w:szCs w:val="32"/>
                <w:lang w:val="ky-KG"/>
              </w:rPr>
            </w:pPr>
          </w:p>
          <w:p w:rsidR="00EA22AE" w:rsidRPr="00CF7974" w:rsidRDefault="00EA22AE" w:rsidP="00635BC2">
            <w:pPr>
              <w:rPr>
                <w:rFonts w:ascii="Times New Roman" w:hAnsi="Times New Roman" w:cs="Times New Roman"/>
                <w:color w:val="0070C0"/>
                <w:sz w:val="32"/>
                <w:szCs w:val="32"/>
                <w:lang w:val="ky-KG"/>
              </w:rPr>
            </w:pPr>
          </w:p>
          <w:p w:rsidR="00EA22AE" w:rsidRPr="00CF7974" w:rsidRDefault="00EA22AE" w:rsidP="00635BC2">
            <w:pPr>
              <w:rPr>
                <w:rFonts w:ascii="Times New Roman" w:hAnsi="Times New Roman" w:cs="Times New Roman"/>
                <w:color w:val="0070C0"/>
                <w:sz w:val="32"/>
                <w:szCs w:val="32"/>
                <w:lang w:val="ky-KG"/>
              </w:rPr>
            </w:pPr>
          </w:p>
          <w:p w:rsidR="00EA22AE" w:rsidRPr="00CF7974" w:rsidRDefault="00EA22AE" w:rsidP="00635BC2">
            <w:pPr>
              <w:rPr>
                <w:rFonts w:ascii="Times New Roman" w:hAnsi="Times New Roman" w:cs="Times New Roman"/>
                <w:color w:val="0070C0"/>
                <w:sz w:val="32"/>
                <w:szCs w:val="32"/>
                <w:lang w:val="ky-KG"/>
              </w:rPr>
            </w:pPr>
          </w:p>
          <w:p w:rsidR="00EA22AE" w:rsidRPr="00CF7974" w:rsidRDefault="00EA22AE" w:rsidP="00635BC2">
            <w:pPr>
              <w:rPr>
                <w:rFonts w:ascii="Times New Roman" w:hAnsi="Times New Roman" w:cs="Times New Roman"/>
                <w:color w:val="0070C0"/>
                <w:sz w:val="32"/>
                <w:szCs w:val="32"/>
                <w:lang w:val="ky-KG"/>
              </w:rPr>
            </w:pPr>
          </w:p>
          <w:p w:rsidR="00EA22AE" w:rsidRPr="00CF7974" w:rsidRDefault="00EA22AE" w:rsidP="00635BC2">
            <w:pPr>
              <w:rPr>
                <w:rFonts w:ascii="Times New Roman" w:hAnsi="Times New Roman" w:cs="Times New Roman"/>
                <w:color w:val="0070C0"/>
                <w:sz w:val="32"/>
                <w:szCs w:val="32"/>
                <w:lang w:val="ky-KG"/>
              </w:rPr>
            </w:pPr>
          </w:p>
          <w:p w:rsidR="00EA22AE" w:rsidRPr="00CF7974" w:rsidRDefault="00EA22AE" w:rsidP="00635BC2">
            <w:pPr>
              <w:rPr>
                <w:rFonts w:ascii="Times New Roman" w:hAnsi="Times New Roman" w:cs="Times New Roman"/>
                <w:color w:val="0070C0"/>
                <w:sz w:val="32"/>
                <w:szCs w:val="32"/>
                <w:lang w:val="ky-KG"/>
              </w:rPr>
            </w:pPr>
          </w:p>
          <w:p w:rsidR="00EA22AE" w:rsidRPr="00CF7974" w:rsidRDefault="00EA22AE" w:rsidP="00635BC2">
            <w:pPr>
              <w:rPr>
                <w:rFonts w:ascii="Times New Roman" w:hAnsi="Times New Roman" w:cs="Times New Roman"/>
                <w:color w:val="0070C0"/>
                <w:sz w:val="32"/>
                <w:szCs w:val="32"/>
                <w:lang w:val="ky-KG"/>
              </w:rPr>
            </w:pPr>
          </w:p>
        </w:tc>
        <w:tc>
          <w:tcPr>
            <w:tcW w:w="4673" w:type="dxa"/>
          </w:tcPr>
          <w:p w:rsidR="00327BA3" w:rsidRPr="00CF7974" w:rsidRDefault="00327BA3" w:rsidP="00635BC2">
            <w:pPr>
              <w:rPr>
                <w:rFonts w:ascii="Times New Roman" w:hAnsi="Times New Roman" w:cs="Times New Roman"/>
                <w:color w:val="0070C0"/>
                <w:sz w:val="32"/>
                <w:szCs w:val="32"/>
                <w:lang w:val="ky-KG"/>
              </w:rPr>
            </w:pPr>
          </w:p>
          <w:p w:rsidR="00351D23" w:rsidRPr="00CF7974" w:rsidRDefault="00351D23" w:rsidP="00635BC2">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-Программанын ишке ашуусунда ресурстук базанын жеткиликтүү экендигин</w:t>
            </w:r>
            <w:r w:rsidR="00EB4FF7" w:rsidRPr="00CF7974">
              <w:rPr>
                <w:rFonts w:ascii="Times New Roman" w:hAnsi="Times New Roman" w:cs="Times New Roman"/>
                <w:color w:val="0070C0"/>
                <w:sz w:val="32"/>
                <w:szCs w:val="32"/>
                <w:lang w:val="ky-KG"/>
              </w:rPr>
              <w:t>е системалуу түрдө анализ берүү</w:t>
            </w:r>
          </w:p>
          <w:p w:rsidR="00EB4FF7" w:rsidRPr="00CF7974" w:rsidRDefault="00EB4FF7" w:rsidP="00635BC2">
            <w:pPr>
              <w:rPr>
                <w:rFonts w:ascii="Times New Roman" w:hAnsi="Times New Roman" w:cs="Times New Roman"/>
                <w:color w:val="0070C0"/>
                <w:sz w:val="32"/>
                <w:szCs w:val="32"/>
                <w:lang w:val="ky-KG"/>
              </w:rPr>
            </w:pPr>
            <w:r w:rsidRPr="00CF7974">
              <w:rPr>
                <w:rFonts w:ascii="Times New Roman" w:hAnsi="Times New Roman" w:cs="Times New Roman"/>
                <w:color w:val="0070C0"/>
                <w:sz w:val="32"/>
                <w:szCs w:val="32"/>
                <w:lang w:val="ky-KG"/>
              </w:rPr>
              <w:t>-</w:t>
            </w:r>
          </w:p>
        </w:tc>
      </w:tr>
    </w:tbl>
    <w:p w:rsidR="00327BA3" w:rsidRPr="00351D23" w:rsidRDefault="00327BA3" w:rsidP="00327BA3">
      <w:pPr>
        <w:rPr>
          <w:rFonts w:ascii="Times New Roman" w:hAnsi="Times New Roman" w:cs="Times New Roman"/>
          <w:sz w:val="32"/>
          <w:szCs w:val="32"/>
          <w:lang w:val="ky-KG"/>
        </w:rPr>
      </w:pPr>
    </w:p>
    <w:p w:rsidR="00327BA3" w:rsidRPr="00CC6EA4" w:rsidRDefault="00327BA3" w:rsidP="00327BA3">
      <w:pPr>
        <w:rPr>
          <w:rFonts w:ascii="Times New Roman" w:hAnsi="Times New Roman" w:cs="Times New Roman"/>
          <w:sz w:val="32"/>
          <w:szCs w:val="32"/>
        </w:rPr>
      </w:pPr>
    </w:p>
    <w:p w:rsidR="005E5647" w:rsidRPr="005E5647" w:rsidRDefault="005E5647" w:rsidP="00327BA3">
      <w:pPr>
        <w:rPr>
          <w:rFonts w:ascii="Times New Roman" w:hAnsi="Times New Roman" w:cs="Times New Roman"/>
          <w:b/>
          <w:color w:val="2E74B5" w:themeColor="accent1" w:themeShade="BF"/>
          <w:sz w:val="32"/>
          <w:szCs w:val="32"/>
          <w:lang w:val="ky-KG"/>
        </w:rPr>
      </w:pPr>
      <w:r w:rsidRPr="005E5647">
        <w:rPr>
          <w:rFonts w:ascii="Times New Roman" w:hAnsi="Times New Roman" w:cs="Times New Roman"/>
          <w:b/>
          <w:color w:val="2E74B5" w:themeColor="accent1" w:themeShade="BF"/>
          <w:sz w:val="32"/>
          <w:szCs w:val="32"/>
          <w:lang w:val="ky-KG"/>
        </w:rPr>
        <w:lastRenderedPageBreak/>
        <w:t xml:space="preserve">                  Бишкек шаарынын Ленин районундагы</w:t>
      </w:r>
    </w:p>
    <w:p w:rsidR="005E5647" w:rsidRPr="005E5647" w:rsidRDefault="005E5647" w:rsidP="00327BA3">
      <w:pPr>
        <w:rPr>
          <w:rFonts w:ascii="Times New Roman" w:hAnsi="Times New Roman" w:cs="Times New Roman"/>
          <w:b/>
          <w:color w:val="2E74B5" w:themeColor="accent1" w:themeShade="BF"/>
          <w:sz w:val="32"/>
          <w:szCs w:val="32"/>
          <w:lang w:val="ky-KG"/>
        </w:rPr>
      </w:pPr>
      <w:r w:rsidRPr="005E5647">
        <w:rPr>
          <w:rFonts w:ascii="Times New Roman" w:hAnsi="Times New Roman" w:cs="Times New Roman"/>
          <w:b/>
          <w:color w:val="2E74B5" w:themeColor="accent1" w:themeShade="BF"/>
          <w:sz w:val="32"/>
          <w:szCs w:val="32"/>
          <w:lang w:val="ky-KG"/>
        </w:rPr>
        <w:t xml:space="preserve">                  №82 жалпы билим берүүчү орто мектеби</w:t>
      </w:r>
    </w:p>
    <w:p w:rsidR="005E5647" w:rsidRDefault="005E5647">
      <w:pPr>
        <w:rPr>
          <w:rFonts w:ascii="Times New Roman" w:hAnsi="Times New Roman" w:cs="Times New Roman"/>
          <w:b/>
          <w:color w:val="3B3838" w:themeColor="background2" w:themeShade="40"/>
          <w:sz w:val="32"/>
          <w:szCs w:val="32"/>
          <w:lang w:val="ky-KG"/>
        </w:rPr>
      </w:pPr>
    </w:p>
    <w:p w:rsidR="005E5647" w:rsidRDefault="005E5647">
      <w:pPr>
        <w:rPr>
          <w:rFonts w:ascii="Times New Roman" w:hAnsi="Times New Roman" w:cs="Times New Roman"/>
          <w:b/>
          <w:color w:val="3B3838" w:themeColor="background2" w:themeShade="40"/>
          <w:sz w:val="32"/>
          <w:szCs w:val="32"/>
          <w:lang w:val="ky-KG"/>
        </w:rPr>
      </w:pPr>
    </w:p>
    <w:p w:rsidR="005E5647" w:rsidRDefault="005E5647">
      <w:pPr>
        <w:rPr>
          <w:rFonts w:ascii="Times New Roman" w:hAnsi="Times New Roman" w:cs="Times New Roman"/>
          <w:b/>
          <w:color w:val="3B3838" w:themeColor="background2" w:themeShade="40"/>
          <w:sz w:val="32"/>
          <w:szCs w:val="32"/>
          <w:lang w:val="ky-KG"/>
        </w:rPr>
      </w:pPr>
    </w:p>
    <w:p w:rsidR="005E5647" w:rsidRDefault="005E5647">
      <w:pPr>
        <w:rPr>
          <w:rFonts w:ascii="Times New Roman" w:hAnsi="Times New Roman" w:cs="Times New Roman"/>
          <w:b/>
          <w:color w:val="3B3838" w:themeColor="background2" w:themeShade="40"/>
          <w:sz w:val="32"/>
          <w:szCs w:val="32"/>
          <w:lang w:val="ky-KG"/>
        </w:rPr>
      </w:pPr>
    </w:p>
    <w:p w:rsidR="005E5647" w:rsidRDefault="005E5647">
      <w:pPr>
        <w:rPr>
          <w:rFonts w:ascii="Times New Roman" w:hAnsi="Times New Roman" w:cs="Times New Roman"/>
          <w:b/>
          <w:color w:val="3B3838" w:themeColor="background2" w:themeShade="40"/>
          <w:sz w:val="32"/>
          <w:szCs w:val="32"/>
          <w:lang w:val="ky-KG"/>
        </w:rPr>
      </w:pPr>
    </w:p>
    <w:p w:rsidR="005E5647" w:rsidRDefault="005E5647" w:rsidP="005E5647">
      <w:pPr>
        <w:spacing w:line="360" w:lineRule="auto"/>
        <w:rPr>
          <w:rFonts w:ascii="Times New Roman" w:hAnsi="Times New Roman" w:cs="Times New Roman"/>
          <w:b/>
          <w:color w:val="C00000"/>
          <w:sz w:val="40"/>
          <w:szCs w:val="40"/>
          <w:lang w:val="ky-KG"/>
        </w:rPr>
      </w:pPr>
      <w:r>
        <w:rPr>
          <w:rFonts w:ascii="Times New Roman" w:hAnsi="Times New Roman" w:cs="Times New Roman"/>
          <w:b/>
          <w:color w:val="2E74B5" w:themeColor="accent1" w:themeShade="BF"/>
          <w:sz w:val="40"/>
          <w:szCs w:val="40"/>
          <w:lang w:val="ky-KG"/>
        </w:rPr>
        <w:t xml:space="preserve">            </w:t>
      </w:r>
      <w:r w:rsidRPr="005E5647">
        <w:rPr>
          <w:rFonts w:ascii="Times New Roman" w:hAnsi="Times New Roman" w:cs="Times New Roman"/>
          <w:b/>
          <w:color w:val="C00000"/>
          <w:sz w:val="40"/>
          <w:szCs w:val="40"/>
          <w:lang w:val="ky-KG"/>
        </w:rPr>
        <w:t xml:space="preserve">МЕКТЕПТИН ПЕДАГОГИКА-   ПСИХОЛОГИЯЛЫК    ПРОБЛЕМАСЫ: </w:t>
      </w:r>
    </w:p>
    <w:p w:rsidR="005E5647" w:rsidRDefault="005E5647" w:rsidP="005E5647">
      <w:pPr>
        <w:spacing w:line="360" w:lineRule="auto"/>
        <w:rPr>
          <w:rFonts w:ascii="Times New Roman" w:hAnsi="Times New Roman" w:cs="Times New Roman"/>
          <w:b/>
          <w:color w:val="2E74B5" w:themeColor="accent1" w:themeShade="BF"/>
          <w:sz w:val="40"/>
          <w:szCs w:val="40"/>
          <w:lang w:val="ky-KG"/>
        </w:rPr>
      </w:pPr>
      <w:r>
        <w:rPr>
          <w:rFonts w:ascii="Times New Roman" w:hAnsi="Times New Roman" w:cs="Times New Roman"/>
          <w:b/>
          <w:color w:val="2E74B5" w:themeColor="accent1" w:themeShade="BF"/>
          <w:sz w:val="40"/>
          <w:szCs w:val="40"/>
          <w:lang w:val="ky-KG"/>
        </w:rPr>
        <w:t xml:space="preserve">ИНСАНДЫККА  БАГЫТТОО МЕНЕН  </w:t>
      </w:r>
    </w:p>
    <w:p w:rsidR="005E5647" w:rsidRPr="005E5647" w:rsidRDefault="005E5647" w:rsidP="005E5647">
      <w:pPr>
        <w:spacing w:line="360" w:lineRule="auto"/>
        <w:rPr>
          <w:rFonts w:ascii="Times New Roman" w:hAnsi="Times New Roman" w:cs="Times New Roman"/>
          <w:b/>
          <w:color w:val="2E74B5" w:themeColor="accent1" w:themeShade="BF"/>
          <w:sz w:val="40"/>
          <w:szCs w:val="40"/>
          <w:lang w:val="ky-KG"/>
        </w:rPr>
      </w:pPr>
      <w:r>
        <w:rPr>
          <w:rFonts w:ascii="Times New Roman" w:hAnsi="Times New Roman" w:cs="Times New Roman"/>
          <w:b/>
          <w:color w:val="2E74B5" w:themeColor="accent1" w:themeShade="BF"/>
          <w:sz w:val="40"/>
          <w:szCs w:val="40"/>
          <w:lang w:val="ky-KG"/>
        </w:rPr>
        <w:t>ОКУТУУ- ТАРБИЯЛОО  ПРОЦЕССИН ГУМАНДАШТЫРУУ,  БИЛИМ САПАТЫН ЖОГОРУЛАТУУ</w:t>
      </w:r>
    </w:p>
    <w:p w:rsidR="005E5647" w:rsidRPr="005E5647" w:rsidRDefault="005E5647" w:rsidP="005E5647">
      <w:pPr>
        <w:spacing w:line="360" w:lineRule="auto"/>
        <w:rPr>
          <w:rFonts w:ascii="Times New Roman" w:hAnsi="Times New Roman" w:cs="Times New Roman"/>
          <w:b/>
          <w:color w:val="2E74B5" w:themeColor="accent1" w:themeShade="BF"/>
          <w:sz w:val="40"/>
          <w:szCs w:val="40"/>
          <w:lang w:val="ky-KG"/>
        </w:rPr>
      </w:pPr>
    </w:p>
    <w:p w:rsidR="005E5647" w:rsidRPr="005E5647" w:rsidRDefault="005E5647">
      <w:pPr>
        <w:spacing w:line="360" w:lineRule="auto"/>
        <w:rPr>
          <w:rFonts w:ascii="Times New Roman" w:hAnsi="Times New Roman" w:cs="Times New Roman"/>
          <w:b/>
          <w:color w:val="2E74B5" w:themeColor="accent1" w:themeShade="BF"/>
          <w:sz w:val="40"/>
          <w:szCs w:val="40"/>
          <w:lang w:val="ky-KG"/>
        </w:rPr>
      </w:pPr>
    </w:p>
    <w:sectPr w:rsidR="005E5647" w:rsidRPr="005E5647" w:rsidSect="005F1D0D">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03393"/>
    <w:multiLevelType w:val="hybridMultilevel"/>
    <w:tmpl w:val="55FC135C"/>
    <w:lvl w:ilvl="0" w:tplc="8FEE459E">
      <w:start w:val="2016"/>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6AAD3D3E"/>
    <w:multiLevelType w:val="hybridMultilevel"/>
    <w:tmpl w:val="550E74F2"/>
    <w:lvl w:ilvl="0" w:tplc="E166B8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D87E9D"/>
    <w:multiLevelType w:val="hybridMultilevel"/>
    <w:tmpl w:val="E4121A1C"/>
    <w:lvl w:ilvl="0" w:tplc="128CD4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5F"/>
    <w:rsid w:val="00005811"/>
    <w:rsid w:val="00057C50"/>
    <w:rsid w:val="00081365"/>
    <w:rsid w:val="000854FF"/>
    <w:rsid w:val="00091BCD"/>
    <w:rsid w:val="000948E5"/>
    <w:rsid w:val="00137EDB"/>
    <w:rsid w:val="00152825"/>
    <w:rsid w:val="001624A1"/>
    <w:rsid w:val="00165634"/>
    <w:rsid w:val="0016730C"/>
    <w:rsid w:val="00197992"/>
    <w:rsid w:val="001A0523"/>
    <w:rsid w:val="001A5C6B"/>
    <w:rsid w:val="001B07F9"/>
    <w:rsid w:val="001B59A4"/>
    <w:rsid w:val="001E14DE"/>
    <w:rsid w:val="001F52A7"/>
    <w:rsid w:val="00203858"/>
    <w:rsid w:val="00214158"/>
    <w:rsid w:val="00221D09"/>
    <w:rsid w:val="0024039E"/>
    <w:rsid w:val="00247290"/>
    <w:rsid w:val="002931DD"/>
    <w:rsid w:val="002A5AC8"/>
    <w:rsid w:val="002B6F5C"/>
    <w:rsid w:val="002D41E1"/>
    <w:rsid w:val="00326C7F"/>
    <w:rsid w:val="00327BA3"/>
    <w:rsid w:val="00332547"/>
    <w:rsid w:val="00351D23"/>
    <w:rsid w:val="003C204D"/>
    <w:rsid w:val="003C33BD"/>
    <w:rsid w:val="003C6ECD"/>
    <w:rsid w:val="003D298A"/>
    <w:rsid w:val="003D65CC"/>
    <w:rsid w:val="0046069E"/>
    <w:rsid w:val="00465A1D"/>
    <w:rsid w:val="00482E02"/>
    <w:rsid w:val="004D2C8F"/>
    <w:rsid w:val="0050447E"/>
    <w:rsid w:val="00565FE1"/>
    <w:rsid w:val="00586DC7"/>
    <w:rsid w:val="005B499B"/>
    <w:rsid w:val="005C6C0E"/>
    <w:rsid w:val="005E5647"/>
    <w:rsid w:val="005E7CED"/>
    <w:rsid w:val="005F1D0D"/>
    <w:rsid w:val="00635BC2"/>
    <w:rsid w:val="0066636C"/>
    <w:rsid w:val="006A641D"/>
    <w:rsid w:val="006C4D2E"/>
    <w:rsid w:val="006D52E9"/>
    <w:rsid w:val="00707386"/>
    <w:rsid w:val="00727CEC"/>
    <w:rsid w:val="00772810"/>
    <w:rsid w:val="007D1C02"/>
    <w:rsid w:val="008068E5"/>
    <w:rsid w:val="00852FF7"/>
    <w:rsid w:val="008668E4"/>
    <w:rsid w:val="0088348D"/>
    <w:rsid w:val="008A420C"/>
    <w:rsid w:val="008B5912"/>
    <w:rsid w:val="008C0865"/>
    <w:rsid w:val="0090305F"/>
    <w:rsid w:val="00941E02"/>
    <w:rsid w:val="009A1E37"/>
    <w:rsid w:val="009C1B9D"/>
    <w:rsid w:val="009C4983"/>
    <w:rsid w:val="009D0632"/>
    <w:rsid w:val="009D6A70"/>
    <w:rsid w:val="009D6C32"/>
    <w:rsid w:val="009E1617"/>
    <w:rsid w:val="00A21CE5"/>
    <w:rsid w:val="00A74F8F"/>
    <w:rsid w:val="00AB1BCB"/>
    <w:rsid w:val="00AB4078"/>
    <w:rsid w:val="00AF2085"/>
    <w:rsid w:val="00B22B6E"/>
    <w:rsid w:val="00B46904"/>
    <w:rsid w:val="00B727D7"/>
    <w:rsid w:val="00B826EA"/>
    <w:rsid w:val="00C2248C"/>
    <w:rsid w:val="00C23274"/>
    <w:rsid w:val="00C94BB0"/>
    <w:rsid w:val="00CC6EA4"/>
    <w:rsid w:val="00CD295E"/>
    <w:rsid w:val="00CD48DF"/>
    <w:rsid w:val="00CF7974"/>
    <w:rsid w:val="00D3445D"/>
    <w:rsid w:val="00D50D87"/>
    <w:rsid w:val="00D56C57"/>
    <w:rsid w:val="00D92C8C"/>
    <w:rsid w:val="00DD7238"/>
    <w:rsid w:val="00E36CAD"/>
    <w:rsid w:val="00E40974"/>
    <w:rsid w:val="00E529E8"/>
    <w:rsid w:val="00E57493"/>
    <w:rsid w:val="00E73BFD"/>
    <w:rsid w:val="00EA22AE"/>
    <w:rsid w:val="00EB4FF7"/>
    <w:rsid w:val="00ED0216"/>
    <w:rsid w:val="00EF1C88"/>
    <w:rsid w:val="00F0093B"/>
    <w:rsid w:val="00F22896"/>
    <w:rsid w:val="00F2471D"/>
    <w:rsid w:val="00F375EA"/>
    <w:rsid w:val="00F56541"/>
    <w:rsid w:val="00F7001F"/>
    <w:rsid w:val="00FA0E4E"/>
    <w:rsid w:val="00FA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07386"/>
    <w:pPr>
      <w:ind w:left="720"/>
      <w:contextualSpacing/>
    </w:pPr>
  </w:style>
  <w:style w:type="paragraph" w:styleId="a5">
    <w:name w:val="No Spacing"/>
    <w:uiPriority w:val="1"/>
    <w:qFormat/>
    <w:rsid w:val="006D52E9"/>
    <w:pPr>
      <w:spacing w:after="0" w:line="240" w:lineRule="auto"/>
    </w:pPr>
  </w:style>
  <w:style w:type="paragraph" w:styleId="a6">
    <w:name w:val="Balloon Text"/>
    <w:basedOn w:val="a"/>
    <w:link w:val="a7"/>
    <w:uiPriority w:val="99"/>
    <w:semiHidden/>
    <w:unhideWhenUsed/>
    <w:rsid w:val="006D52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5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07386"/>
    <w:pPr>
      <w:ind w:left="720"/>
      <w:contextualSpacing/>
    </w:pPr>
  </w:style>
  <w:style w:type="paragraph" w:styleId="a5">
    <w:name w:val="No Spacing"/>
    <w:uiPriority w:val="1"/>
    <w:qFormat/>
    <w:rsid w:val="006D52E9"/>
    <w:pPr>
      <w:spacing w:after="0" w:line="240" w:lineRule="auto"/>
    </w:pPr>
  </w:style>
  <w:style w:type="paragraph" w:styleId="a6">
    <w:name w:val="Balloon Text"/>
    <w:basedOn w:val="a"/>
    <w:link w:val="a7"/>
    <w:uiPriority w:val="99"/>
    <w:semiHidden/>
    <w:unhideWhenUsed/>
    <w:rsid w:val="006D52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5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385EA-1EA6-478C-9945-53C349F8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4294942896</TotalTime>
  <Pages>33</Pages>
  <Words>3937</Words>
  <Characters>22446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38</cp:revision>
  <cp:lastPrinted>2017-01-25T08:40:00Z</cp:lastPrinted>
  <dcterms:created xsi:type="dcterms:W3CDTF">2017-01-15T16:58:00Z</dcterms:created>
  <dcterms:modified xsi:type="dcterms:W3CDTF">2018-08-29T00:25:00Z</dcterms:modified>
</cp:coreProperties>
</file>